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8dcc" w14:textId="86f8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"Шитті мақта мен мақта талшығы сапасының сараптамасына жұмсалған шығындардың құнын субсидиялау қағидаларын бекіту туралы" Қазақстан Республикасы Ауыл шаруашылығы министрінің міндетін атқарушының 2015 жылғы 27 ақпандағы № 4-1/167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12 сәуірдегі № 163 бұйрығы. Қазақстан Республикасының Әділет министрлігінде 2017 жылғы 4 шілдеде № 15299 болып тіркелді. Күші жойылды - Қазақстан Республикасы Ауыл шаруашылығы министрінің 2020 жылғы 31 қаңтардағы № 31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21.01.2020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"Шитті мақта мен мақта талшығы сапасының сараптамасына жұмсалған шығындардың құнын субсидиялау қағидаларын бекіту туралы" Қазақстан Республикасы Ауыл шаруашылығы министрінің міндетін атқарушының 2015 жылғы 27 ақпандағы № 4-1/167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11176 болып тіркелген, 2015 жылғы 24 маусымда "Әділет" ақпараттық-құқықтық жүйесінде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Шитті мақта мен мақта талшығы сапасының сараптамасына жұмсалған шығындардың құнын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5" w:id="3"/>
    <w:p>
      <w:pPr>
        <w:spacing w:after="0"/>
        <w:ind w:left="0"/>
        <w:jc w:val="both"/>
      </w:pPr>
      <w:r>
        <w:rPr>
          <w:rFonts w:ascii="Times New Roman"/>
          <w:b w:val="false"/>
          <w:i w:val="false"/>
          <w:color w:val="000000"/>
          <w:sz w:val="28"/>
        </w:rPr>
        <w:t>
      1) агроөнеркәсіптік кешенді дамыту саласындағы уәкілетті орган – балық шаруашылығын дамытуды қоспағанда, агроөнеркәсіптік кешенді дамыту саласындағы мемлекеттік реттеуді жүзеге асыратын мемлекеттік орган;</w:t>
      </w:r>
    </w:p>
    <w:bookmarkEnd w:id="3"/>
    <w:bookmarkStart w:name="z6" w:id="4"/>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7" w:id="5"/>
    <w:p>
      <w:pPr>
        <w:spacing w:after="0"/>
        <w:ind w:left="0"/>
        <w:jc w:val="both"/>
      </w:pPr>
      <w:r>
        <w:rPr>
          <w:rFonts w:ascii="Times New Roman"/>
          <w:b w:val="false"/>
          <w:i w:val="false"/>
          <w:color w:val="000000"/>
          <w:sz w:val="28"/>
        </w:rPr>
        <w:t>
      3) мақта иесi – меншiк құқығында шиттi мақта және (немесе) мақта талшығы және (немесе) мақта тұқымы бар жеке немесе заңды тұлға;</w:t>
      </w:r>
    </w:p>
    <w:bookmarkEnd w:id="5"/>
    <w:bookmarkStart w:name="z8" w:id="6"/>
    <w:p>
      <w:pPr>
        <w:spacing w:after="0"/>
        <w:ind w:left="0"/>
        <w:jc w:val="both"/>
      </w:pPr>
      <w:r>
        <w:rPr>
          <w:rFonts w:ascii="Times New Roman"/>
          <w:b w:val="false"/>
          <w:i w:val="false"/>
          <w:color w:val="000000"/>
          <w:sz w:val="28"/>
        </w:rPr>
        <w:t>
      4) мақта талшығы сапасына сараптама жасау бойынша көрсетілетін қызметтерді жеткізуші – Қазақстан Республикасының Үкіметімен айқындаған сараптамалық ұйым;</w:t>
      </w:r>
    </w:p>
    <w:bookmarkEnd w:id="6"/>
    <w:bookmarkStart w:name="z9" w:id="7"/>
    <w:p>
      <w:pPr>
        <w:spacing w:after="0"/>
        <w:ind w:left="0"/>
        <w:jc w:val="both"/>
      </w:pPr>
      <w:r>
        <w:rPr>
          <w:rFonts w:ascii="Times New Roman"/>
          <w:b w:val="false"/>
          <w:i w:val="false"/>
          <w:color w:val="000000"/>
          <w:sz w:val="28"/>
        </w:rPr>
        <w:t>
      5) мақта талшығының сапасына сараптама жасау – сынаманы iрiктеп алумен сынақтан өткiзудi, мақта талшығының сапасы туралы куәлiктi рәсiмдеудi қамтитын мақта талшығы сапасының нақты көрсеткiштерiн анықтау мен растауға бағытталған шаралар кешенi;</w:t>
      </w:r>
    </w:p>
    <w:bookmarkEnd w:id="7"/>
    <w:bookmarkStart w:name="z10" w:id="8"/>
    <w:p>
      <w:pPr>
        <w:spacing w:after="0"/>
        <w:ind w:left="0"/>
        <w:jc w:val="both"/>
      </w:pPr>
      <w:r>
        <w:rPr>
          <w:rFonts w:ascii="Times New Roman"/>
          <w:b w:val="false"/>
          <w:i w:val="false"/>
          <w:color w:val="000000"/>
          <w:sz w:val="28"/>
        </w:rPr>
        <w:t>
      6) шитті мақта мен мақта талшығы сапасының сараптамасы бойынша көрсетілетін қызметтерді сатып алушылар – шитті мақта мен мақта талшығының иелері;</w:t>
      </w:r>
    </w:p>
    <w:bookmarkEnd w:id="8"/>
    <w:bookmarkStart w:name="z11" w:id="9"/>
    <w:p>
      <w:pPr>
        <w:spacing w:after="0"/>
        <w:ind w:left="0"/>
        <w:jc w:val="both"/>
      </w:pPr>
      <w:r>
        <w:rPr>
          <w:rFonts w:ascii="Times New Roman"/>
          <w:b w:val="false"/>
          <w:i w:val="false"/>
          <w:color w:val="000000"/>
          <w:sz w:val="28"/>
        </w:rPr>
        <w:t xml:space="preserve">
      7) шитті мақта сапасына сараптама жасау бойынша көрсетілетін қызметтерді жеткізуші –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шитті мақтаның сапасына сараптама жүргізу және шитті мақтаның сапасы туралы куәлік беру құқығына аккредиттелген шитті мақта сапасының сараптамасы бойынша сынақ зертханасы (орталық);</w:t>
      </w:r>
    </w:p>
    <w:bookmarkEnd w:id="9"/>
    <w:bookmarkStart w:name="z12" w:id="10"/>
    <w:p>
      <w:pPr>
        <w:spacing w:after="0"/>
        <w:ind w:left="0"/>
        <w:jc w:val="both"/>
      </w:pPr>
      <w:r>
        <w:rPr>
          <w:rFonts w:ascii="Times New Roman"/>
          <w:b w:val="false"/>
          <w:i w:val="false"/>
          <w:color w:val="000000"/>
          <w:sz w:val="28"/>
        </w:rPr>
        <w:t>
      8) шиттi мақтаның сапасына сараптама жасау – сынаманы iрiктеп алу мен сынақтан өткiзудi, шиттi мақтаның сапасы туралы куәлікті рәсiмдеудi қамтитын шиттi мақта сапасының нақты көрсеткiштерiн анықтау мен растауға бағытталған шаралар кешенi.";</w:t>
      </w:r>
    </w:p>
    <w:bookmarkEnd w:id="10"/>
    <w:bookmarkStart w:name="z13" w:id="1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xml:space="preserve">
      "2) Шитті мақта сапасының сараптамасы бойынша көрсетілетін қызметтерді жеткізушінің және мақта талшығы сапасының сараптамасы бойынша көрсетілетін қызметтерді жеткізушінің Мемлекеттік корпорацияға: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шитті мақта мен мақта талшығы сапасының сараптамасы бойынша көрсетілген қызметтердің жиынтық тізілімін;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шитті мақтаның сапасы туралы берілген куәліктер немесе мақта талшығы сапасының паспорттары бойынша жиынтық актіні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шитті мақта мен мақта талшығы сапасының сараптамасы бойынша көрсетілген қызметтер үшін субсидиялар алуға өтінім беруі.";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Бөлім жыл сайын жиырмасыншы мамырға дейін аудан (қала) әкімдігінің интернет-ресурсында және бұқаралық ақпарат құралдарында субсидиялар алуға құжаттарды қабылдау мерзімін көрсетіп, Мемлекеттік корпорацияның субсидиялау бағдарламасына қатысуға арналған өтінімдерді қабылдауды бастағаны, Комиссияның жұмыс тәртібі туралы хабарландыру жариялауды қамтамасыз етеді.";</w:t>
      </w:r>
    </w:p>
    <w:bookmarkStart w:name="z15" w:id="12"/>
    <w:p>
      <w:pPr>
        <w:spacing w:after="0"/>
        <w:ind w:left="0"/>
        <w:jc w:val="both"/>
      </w:pPr>
      <w:r>
        <w:rPr>
          <w:rFonts w:ascii="Times New Roman"/>
          <w:b w:val="false"/>
          <w:i w:val="false"/>
          <w:color w:val="000000"/>
          <w:sz w:val="28"/>
        </w:rPr>
        <w:t>
      мынадай мазмұндағы 11-1-тармақпен толықтырылсын:</w:t>
      </w:r>
    </w:p>
    <w:bookmarkEnd w:id="12"/>
    <w:p>
      <w:pPr>
        <w:spacing w:after="0"/>
        <w:ind w:left="0"/>
        <w:jc w:val="both"/>
      </w:pPr>
      <w:r>
        <w:rPr>
          <w:rFonts w:ascii="Times New Roman"/>
          <w:b w:val="false"/>
          <w:i w:val="false"/>
          <w:color w:val="000000"/>
          <w:sz w:val="28"/>
        </w:rPr>
        <w:t xml:space="preserve">
      "11-1. Мемлекеттік корпорацияның жұмыскері шитті мақта мен мақта талшығы сапасының сараптамасы бойынша көрсетілетін қызметтерді жеткізушілерден осы Қағидалардың 9-тармағымен көзделген талаптарға сәйкес өтінім мен құжаттарды қабылдайды және оларды Бөлімге Комиссияның қарауына қолма-қол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Оңтүстік Қазақстан облысының Ауыл шаруашылығы басқармасы тиісті жиынтық ведомості бекіткеннен кейін үш жұмыс күні ішінде төлемдер бойынша қаржыландырудың жеке жоспарына сәйкес қазынашылықтың аумақтық бөлімшесіне қағаз жеткізгіште берген кезде екі данада төлем шоттары тізілімін және төлем шотын ұсынады, ал төлем шотын "Қазынашылық-клиент" ақпараттық жүйесі бойынша өткізген кезде төлем шоттары тізілімі ұсынылмайды.</w:t>
      </w:r>
    </w:p>
    <w:p>
      <w:pPr>
        <w:spacing w:after="0"/>
        <w:ind w:left="0"/>
        <w:jc w:val="both"/>
      </w:pPr>
      <w:r>
        <w:rPr>
          <w:rFonts w:ascii="Times New Roman"/>
          <w:b w:val="false"/>
          <w:i w:val="false"/>
          <w:color w:val="000000"/>
          <w:sz w:val="28"/>
        </w:rPr>
        <w:t>
      Оңтүстік Қазақстан облысының Ауыл шаруашылығы басқармасы бір мезгілде осы Қағидаларға 6-1-қосымшаға сәйкес нысан бойынша субсидиялар алуға өтінімнің қарастырылу нәтижелері туралы хабарламаны Мемлекеттік корпорацияға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Оңтүстік Қазақстан облысының Ауыл шаруашылығы басқармасы агроөнеркәсіптік кешенді дамыту саласындағы уәкілетті органға шитті мақта мен мақта талшығы сапасының сараптамасына берілген субсидиялар туралы жиынтық ақпаратты бірінші жартыжылдықтың қорытындысы бойынша он бесінші шілдеден кешіктірмей, ал жылдың қорытындысы бойынша есепті жылдан кейінгі жылдың оныншы қаңтарынан кешіктірмей береді.</w:t>
      </w:r>
    </w:p>
    <w:p>
      <w:pPr>
        <w:spacing w:after="0"/>
        <w:ind w:left="0"/>
        <w:jc w:val="both"/>
      </w:pPr>
      <w:r>
        <w:rPr>
          <w:rFonts w:ascii="Times New Roman"/>
          <w:b w:val="false"/>
          <w:i w:val="false"/>
          <w:color w:val="000000"/>
          <w:sz w:val="28"/>
        </w:rPr>
        <w:t xml:space="preserve">
      Шитті мақта мен мақта талшығы сапасының сараптамасына берілген субсидиялар туралы жиынтық ақпарат Оңтүстік Қазақстан облысы әкімдігінің интернет-ресурсында осы Қағдиларға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жылына бір рет, есепті жылдан кейінгі жылдың он бесінші қаңтарынан кешіктірмей орналастырылады.";</w:t>
      </w:r>
    </w:p>
    <w:bookmarkStart w:name="z18"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13"/>
    <w:bookmarkStart w:name="z19"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Қағидаларға 6-1-қосымшамен толықтырылсын.</w:t>
      </w:r>
    </w:p>
    <w:bookmarkEnd w:id="14"/>
    <w:bookmarkStart w:name="z20" w:id="15"/>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15"/>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21"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6"/>
    <w:bookmarkStart w:name="z22"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2017 жылғы 25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2017 жылғы 20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1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12 сәуірдегі</w:t>
            </w:r>
            <w:r>
              <w:br/>
            </w:r>
            <w:r>
              <w:rPr>
                <w:rFonts w:ascii="Times New Roman"/>
                <w:b w:val="false"/>
                <w:i w:val="false"/>
                <w:color w:val="000000"/>
                <w:sz w:val="20"/>
              </w:rPr>
              <w:t>№ 163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 талшығы</w:t>
            </w:r>
            <w:r>
              <w:br/>
            </w:r>
            <w:r>
              <w:rPr>
                <w:rFonts w:ascii="Times New Roman"/>
                <w:b w:val="false"/>
                <w:i w:val="false"/>
                <w:color w:val="000000"/>
                <w:sz w:val="20"/>
              </w:rPr>
              <w:t>сапасының сараптамасына</w:t>
            </w:r>
            <w:r>
              <w:br/>
            </w:r>
            <w:r>
              <w:rPr>
                <w:rFonts w:ascii="Times New Roman"/>
                <w:b w:val="false"/>
                <w:i w:val="false"/>
                <w:color w:val="000000"/>
                <w:sz w:val="20"/>
              </w:rPr>
              <w:t>жұмсалған шығындардың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8"/>
    <w:p>
      <w:pPr>
        <w:spacing w:after="0"/>
        <w:ind w:left="0"/>
        <w:jc w:val="left"/>
      </w:pPr>
      <w:r>
        <w:rPr>
          <w:rFonts w:ascii="Times New Roman"/>
          <w:b/>
          <w:i w:val="false"/>
          <w:color w:val="000000"/>
        </w:rPr>
        <w:t xml:space="preserve"> ___________ кезеңіндегі шитті мақта мен мақта талшығы сапасының</w:t>
      </w:r>
      <w:r>
        <w:br/>
      </w:r>
      <w:r>
        <w:rPr>
          <w:rFonts w:ascii="Times New Roman"/>
          <w:b/>
          <w:i w:val="false"/>
          <w:color w:val="000000"/>
        </w:rPr>
        <w:t>сараптамасы бойынша көрсетілген қызметтер үшін субсидиялар алуға арналған</w:t>
      </w:r>
      <w:r>
        <w:br/>
      </w:r>
      <w:r>
        <w:rPr>
          <w:rFonts w:ascii="Times New Roman"/>
          <w:b/>
          <w:i w:val="false"/>
          <w:color w:val="000000"/>
        </w:rPr>
        <w:t>өтінім</w:t>
      </w:r>
    </w:p>
    <w:bookmarkEnd w:id="18"/>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қызметтерді жеткізушінің атауы)</w:t>
      </w:r>
    </w:p>
    <w:p>
      <w:pPr>
        <w:spacing w:after="0"/>
        <w:ind w:left="0"/>
        <w:jc w:val="both"/>
      </w:pPr>
      <w:r>
        <w:rPr>
          <w:rFonts w:ascii="Times New Roman"/>
          <w:b w:val="false"/>
          <w:i w:val="false"/>
          <w:color w:val="000000"/>
          <w:sz w:val="28"/>
        </w:rPr>
        <w:t>
      атынан басшысы 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___________ мақта сапасының сараптамасы бойынша көрсетілген қызметтер үшін</w:t>
      </w:r>
    </w:p>
    <w:p>
      <w:pPr>
        <w:spacing w:after="0"/>
        <w:ind w:left="0"/>
        <w:jc w:val="both"/>
      </w:pPr>
      <w:r>
        <w:rPr>
          <w:rFonts w:ascii="Times New Roman"/>
          <w:b w:val="false"/>
          <w:i w:val="false"/>
          <w:color w:val="000000"/>
          <w:sz w:val="28"/>
        </w:rPr>
        <w:t>
      субсидиялар төлеуді сұрайды.</w:t>
      </w:r>
    </w:p>
    <w:p>
      <w:pPr>
        <w:spacing w:after="0"/>
        <w:ind w:left="0"/>
        <w:jc w:val="both"/>
      </w:pPr>
      <w:r>
        <w:rPr>
          <w:rFonts w:ascii="Times New Roman"/>
          <w:b w:val="false"/>
          <w:i w:val="false"/>
          <w:color w:val="000000"/>
          <w:sz w:val="28"/>
        </w:rPr>
        <w:t>
      Ұсынылған ақпараттың шынайылығын растаймын және шынайы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жауапты болатыным</w:t>
      </w:r>
    </w:p>
    <w:p>
      <w:pPr>
        <w:spacing w:after="0"/>
        <w:ind w:left="0"/>
        <w:jc w:val="both"/>
      </w:pPr>
      <w:r>
        <w:rPr>
          <w:rFonts w:ascii="Times New Roman"/>
          <w:b w:val="false"/>
          <w:i w:val="false"/>
          <w:color w:val="000000"/>
          <w:sz w:val="28"/>
        </w:rPr>
        <w:t>
      туралы хабардармын.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Бас бухгалтер 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"___" __________ 20___ жыл</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 ________________ 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xml:space="preserve">
      "_____" _______________ 20__ жыл </w:t>
      </w:r>
    </w:p>
    <w:p>
      <w:pPr>
        <w:spacing w:after="0"/>
        <w:ind w:left="0"/>
        <w:jc w:val="both"/>
      </w:pPr>
      <w:r>
        <w:rPr>
          <w:rFonts w:ascii="Times New Roman"/>
          <w:b w:val="false"/>
          <w:i w:val="false"/>
          <w:color w:val="000000"/>
          <w:sz w:val="28"/>
        </w:rPr>
        <w:t>
      Өтiнiм 20 __ жылғы "___"__________________________ қарауға қабылданды.</w:t>
      </w:r>
    </w:p>
    <w:p>
      <w:pPr>
        <w:spacing w:after="0"/>
        <w:ind w:left="0"/>
        <w:jc w:val="both"/>
      </w:pPr>
      <w:r>
        <w:rPr>
          <w:rFonts w:ascii="Times New Roman"/>
          <w:b w:val="false"/>
          <w:i w:val="false"/>
          <w:color w:val="000000"/>
          <w:sz w:val="28"/>
        </w:rPr>
        <w:t>
      ________________________________ облысы ______________________________ауданының</w:t>
      </w:r>
    </w:p>
    <w:p>
      <w:pPr>
        <w:spacing w:after="0"/>
        <w:ind w:left="0"/>
        <w:jc w:val="both"/>
      </w:pPr>
      <w:r>
        <w:rPr>
          <w:rFonts w:ascii="Times New Roman"/>
          <w:b w:val="false"/>
          <w:i w:val="false"/>
          <w:color w:val="000000"/>
          <w:sz w:val="28"/>
        </w:rPr>
        <w:t>
      ауыл шаруашылығы бөлімінің басшысы ____________ 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12 сәуірдегі</w:t>
            </w:r>
            <w:r>
              <w:br/>
            </w:r>
            <w:r>
              <w:rPr>
                <w:rFonts w:ascii="Times New Roman"/>
                <w:b w:val="false"/>
                <w:i w:val="false"/>
                <w:color w:val="000000"/>
                <w:sz w:val="20"/>
              </w:rPr>
              <w:t>№ 163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 талшығы</w:t>
            </w:r>
            <w:r>
              <w:br/>
            </w:r>
            <w:r>
              <w:rPr>
                <w:rFonts w:ascii="Times New Roman"/>
                <w:b w:val="false"/>
                <w:i w:val="false"/>
                <w:color w:val="000000"/>
                <w:sz w:val="20"/>
              </w:rPr>
              <w:t>сапасының сараптамасына</w:t>
            </w:r>
            <w:r>
              <w:br/>
            </w:r>
            <w:r>
              <w:rPr>
                <w:rFonts w:ascii="Times New Roman"/>
                <w:b w:val="false"/>
                <w:i w:val="false"/>
                <w:color w:val="000000"/>
                <w:sz w:val="20"/>
              </w:rPr>
              <w:t>жұмсалған шығындардың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9"/>
    <w:p>
      <w:pPr>
        <w:spacing w:after="0"/>
        <w:ind w:left="0"/>
        <w:jc w:val="left"/>
      </w:pPr>
      <w:r>
        <w:rPr>
          <w:rFonts w:ascii="Times New Roman"/>
          <w:b/>
          <w:i w:val="false"/>
          <w:color w:val="000000"/>
        </w:rPr>
        <w:t xml:space="preserve"> Субсидия алуға өтінімді қарастыру нәтижелері туралы</w:t>
      </w:r>
      <w:r>
        <w:br/>
      </w:r>
      <w:r>
        <w:rPr>
          <w:rFonts w:ascii="Times New Roman"/>
          <w:b/>
          <w:i w:val="false"/>
          <w:color w:val="000000"/>
        </w:rPr>
        <w:t>20 ___ жылғы "___" _______________№_____ хабарлама</w:t>
      </w:r>
    </w:p>
    <w:bookmarkEnd w:id="19"/>
    <w:p>
      <w:pPr>
        <w:spacing w:after="0"/>
        <w:ind w:left="0"/>
        <w:jc w:val="both"/>
      </w:pPr>
      <w:r>
        <w:rPr>
          <w:rFonts w:ascii="Times New Roman"/>
          <w:b w:val="false"/>
          <w:i w:val="false"/>
          <w:color w:val="000000"/>
          <w:sz w:val="28"/>
        </w:rPr>
        <w:t>
      Көрсетілетін қызметті алушы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немесе сенімхат бойынша оның өкілі)</w:t>
      </w:r>
    </w:p>
    <w:p>
      <w:pPr>
        <w:spacing w:after="0"/>
        <w:ind w:left="0"/>
        <w:jc w:val="both"/>
      </w:pPr>
      <w:r>
        <w:rPr>
          <w:rFonts w:ascii="Times New Roman"/>
          <w:b w:val="false"/>
          <w:i w:val="false"/>
          <w:color w:val="000000"/>
          <w:sz w:val="28"/>
        </w:rPr>
        <w:t>
      Жүгінудің мақсаты _______________________________________________________________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Өтініш берген күні 20 ___ жылғы "_____" ________________________</w:t>
      </w:r>
    </w:p>
    <w:p>
      <w:pPr>
        <w:spacing w:after="0"/>
        <w:ind w:left="0"/>
        <w:jc w:val="both"/>
      </w:pPr>
      <w:r>
        <w:rPr>
          <w:rFonts w:ascii="Times New Roman"/>
          <w:b w:val="false"/>
          <w:i w:val="false"/>
          <w:color w:val="000000"/>
          <w:sz w:val="28"/>
        </w:rPr>
        <w:t>
      Комиссияның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 облысы __________________ ауданының (қаласының)</w:t>
      </w:r>
    </w:p>
    <w:p>
      <w:pPr>
        <w:spacing w:after="0"/>
        <w:ind w:left="0"/>
        <w:jc w:val="both"/>
      </w:pPr>
      <w:r>
        <w:rPr>
          <w:rFonts w:ascii="Times New Roman"/>
          <w:b w:val="false"/>
          <w:i w:val="false"/>
          <w:color w:val="000000"/>
          <w:sz w:val="28"/>
        </w:rPr>
        <w:t xml:space="preserve">
      ауыл шаруашылығы бөлімінің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немесе сенімхат бойынша оның өкілі)</w:t>
      </w:r>
    </w:p>
    <w:p>
      <w:pPr>
        <w:spacing w:after="0"/>
        <w:ind w:left="0"/>
        <w:jc w:val="both"/>
      </w:pPr>
      <w:r>
        <w:rPr>
          <w:rFonts w:ascii="Times New Roman"/>
          <w:b w:val="false"/>
          <w:i w:val="false"/>
          <w:color w:val="000000"/>
          <w:sz w:val="28"/>
        </w:rPr>
        <w:t>
      ___________________ "___" _____________ 20___жыл</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