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dce4" w14:textId="b56d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сактау министрінің 2017 жылғы 11 мамырдағы № 272 бұйрығы. Қазақстан Республикасының Әділет министрлігінде 2017 жылғы 28 маусымда № 15273 болып тіркелді. Күші жойылды - Қазақстан Республикасы Денсаулық сақтау министрінің 2020 жылғы 4 қарашадағы № ҚР ДСМ-180/2020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04.11.2020 </w:t>
      </w:r>
      <w:r>
        <w:rPr>
          <w:rFonts w:ascii="Times New Roman"/>
          <w:b w:val="false"/>
          <w:i w:val="false"/>
          <w:color w:val="ff0000"/>
          <w:sz w:val="28"/>
        </w:rPr>
        <w:t>№ ҚР ДСМ-180/2020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11304 болып тіркелген, "Әділет" ақпараттық-құқықтық жүйесінде 2015 жылғы 23 маусымда жарияланған) мынадай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5" w:id="2"/>
    <w:p>
      <w:pPr>
        <w:spacing w:after="0"/>
        <w:ind w:left="0"/>
        <w:jc w:val="both"/>
      </w:pPr>
      <w:r>
        <w:rPr>
          <w:rFonts w:ascii="Times New Roman"/>
          <w:b w:val="false"/>
          <w:i w:val="false"/>
          <w:color w:val="000000"/>
          <w:sz w:val="28"/>
        </w:rPr>
        <w:t>
      "1. Мыналар:</w:t>
      </w:r>
    </w:p>
    <w:bookmarkEnd w:id="2"/>
    <w:bookmarkStart w:name="z6"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"Дәрігерді үйге шақыру" мемлекеттік көрсетілетін қызмет стандарты; </w:t>
      </w:r>
    </w:p>
    <w:bookmarkEnd w:id="3"/>
    <w:bookmarkStart w:name="z7"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"Дәрігердің қабылдауына жазылу" мемлекеттік көрсетілетін қызмет стандарты; </w:t>
      </w:r>
    </w:p>
    <w:bookmarkEnd w:id="4"/>
    <w:bookmarkStart w:name="z8"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"Медициналық-санитариялық алғашқы көмек көрсететін медициналық ұйымға бекіту" мемлекеттік көрсетілетін қызмет стандарты;</w:t>
      </w:r>
    </w:p>
    <w:bookmarkEnd w:id="5"/>
    <w:bookmarkStart w:name="z9"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"АИТВ инфекциясының бар-жоғына ерікті түрде жасырын және міндетті түрде құпия медициналық зерттеліп-қаралу" мемлекеттік көрсетілетін қызмет стандарты;</w:t>
      </w:r>
    </w:p>
    <w:bookmarkEnd w:id="6"/>
    <w:bookmarkStart w:name="z10"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"Туберкулезге қарсы ұйымнан анықтама беру" мемлекеттік көрсетілетін қызмет стандарты;</w:t>
      </w:r>
    </w:p>
    <w:bookmarkEnd w:id="7"/>
    <w:bookmarkStart w:name="z11"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"Психоневрологиялық ұйымнан анықтама беру" мемлекеттік көрсетілетін қызмет стандарты;</w:t>
      </w:r>
    </w:p>
    <w:bookmarkEnd w:id="8"/>
    <w:bookmarkStart w:name="z12"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"Наркологиялық ұйымнан анықтама беру" мемлекеттік көрсетілетін қызмет стандарты;</w:t>
      </w:r>
    </w:p>
    <w:bookmarkEnd w:id="9"/>
    <w:bookmarkStart w:name="z13"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"Стационарлық науқастың медициналық картасынан көшірме беру" мемлекеттік көрсетілетін қызмет стандарты;</w:t>
      </w:r>
    </w:p>
    <w:bookmarkEnd w:id="10"/>
    <w:bookmarkStart w:name="z14"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"Медициналық-санитариялық алғашқы көмек көрсететін медициналық ұйымнан анықтама беру" мемлекеттік көрсетілетін қызмет стандарты;</w:t>
      </w:r>
    </w:p>
    <w:bookmarkEnd w:id="11"/>
    <w:bookmarkStart w:name="z15"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r>
        <w:rPr>
          <w:rFonts w:ascii="Times New Roman"/>
          <w:b/>
          <w:i w:val="false"/>
          <w:color w:val="000000"/>
          <w:sz w:val="28"/>
        </w:rPr>
        <w:t xml:space="preserve"> "</w:t>
      </w:r>
      <w:r>
        <w:rPr>
          <w:rFonts w:ascii="Times New Roman"/>
          <w:b w:val="false"/>
          <w:i w:val="false"/>
          <w:color w:val="000000"/>
          <w:sz w:val="28"/>
        </w:rPr>
        <w:t xml:space="preserve">Медициналық-санитариялық алғашқы көмек көрсететін медициналық ұйымнан еңбекке уақытша жарамсыздық парағын беру" мемлекеттік көрсетілетін қызмет стандарты; </w:t>
      </w:r>
    </w:p>
    <w:bookmarkEnd w:id="12"/>
    <w:bookmarkStart w:name="z16"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r>
        <w:rPr>
          <w:rFonts w:ascii="Times New Roman"/>
          <w:b/>
          <w:i w:val="false"/>
          <w:color w:val="000000"/>
          <w:sz w:val="28"/>
        </w:rPr>
        <w:t xml:space="preserve"> "</w:t>
      </w:r>
      <w:r>
        <w:rPr>
          <w:rFonts w:ascii="Times New Roman"/>
          <w:b w:val="false"/>
          <w:i w:val="false"/>
          <w:color w:val="000000"/>
          <w:sz w:val="28"/>
        </w:rPr>
        <w:t xml:space="preserve">Медициналық-санитариялық алғашқы көмек көрсететін медициналық ұйымнан еңбекке уақытша жарамсыздық анықтамасын беру" мемлекеттік көрсетілетін қызмет стандарты; </w:t>
      </w:r>
    </w:p>
    <w:bookmarkEnd w:id="13"/>
    <w:bookmarkStart w:name="z17"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және қайтарып алуды тіркеу" мемлекеттік көрсетілетін қызметтің стандарты;</w:t>
      </w:r>
    </w:p>
    <w:bookmarkEnd w:id="14"/>
    <w:bookmarkStart w:name="z18" w:id="15"/>
    <w:p>
      <w:pPr>
        <w:spacing w:after="0"/>
        <w:ind w:left="0"/>
        <w:jc w:val="both"/>
      </w:pPr>
      <w:r>
        <w:rPr>
          <w:rFonts w:ascii="Times New Roman"/>
          <w:b w:val="false"/>
          <w:i w:val="false"/>
          <w:color w:val="000000"/>
          <w:sz w:val="28"/>
        </w:rPr>
        <w:t xml:space="preserve">
      13) осы бұйрыққа 13-қосымшаға сәйкес "Алдын ала міндетті медициналық қарап-тексеруден өту" мемлекеттік көрсетілетін қызметтің стандарты бекітілсін; </w:t>
      </w:r>
    </w:p>
    <w:bookmarkEnd w:id="15"/>
    <w:bookmarkStart w:name="z19" w:id="1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13-қосымшамен толықтырылсын. </w:t>
      </w:r>
    </w:p>
    <w:bookmarkEnd w:id="16"/>
    <w:bookmarkStart w:name="z20" w:id="17"/>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тәртіпте:</w:t>
      </w:r>
    </w:p>
    <w:bookmarkEnd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оның көшірмелерін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бақылау банкіне қосу үшін жіберуді;</w:t>
      </w:r>
    </w:p>
    <w:p>
      <w:pPr>
        <w:spacing w:after="0"/>
        <w:ind w:left="0"/>
        <w:jc w:val="both"/>
      </w:pPr>
      <w:r>
        <w:rPr>
          <w:rFonts w:ascii="Times New Roman"/>
          <w:b w:val="false"/>
          <w:i w:val="false"/>
          <w:color w:val="000000"/>
          <w:sz w:val="28"/>
        </w:rPr>
        <w:t xml:space="preserve">
      3) осы бұйрықты Денсаулық сақтау министрлігінің интернет-ресурсында орналастыруды; </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Start w:name="z21" w:id="1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18"/>
    <w:bookmarkStart w:name="z22"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22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11 мамырдағы</w:t>
            </w:r>
            <w:r>
              <w:br/>
            </w:r>
            <w:r>
              <w:rPr>
                <w:rFonts w:ascii="Times New Roman"/>
                <w:b w:val="false"/>
                <w:i w:val="false"/>
                <w:color w:val="000000"/>
                <w:sz w:val="20"/>
              </w:rPr>
              <w:t>№ 272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13-қосымша</w:t>
            </w:r>
          </w:p>
        </w:tc>
      </w:tr>
    </w:tbl>
    <w:bookmarkStart w:name="z24" w:id="20"/>
    <w:p>
      <w:pPr>
        <w:spacing w:after="0"/>
        <w:ind w:left="0"/>
        <w:jc w:val="left"/>
      </w:pPr>
      <w:r>
        <w:rPr>
          <w:rFonts w:ascii="Times New Roman"/>
          <w:b/>
          <w:i w:val="false"/>
          <w:color w:val="000000"/>
        </w:rPr>
        <w:t xml:space="preserve"> "Алдын ала міндетті медициналық қарап-тексеруден өту" мемлекеттік көрсетілетін қызметтің стандарты </w:t>
      </w:r>
    </w:p>
    <w:bookmarkEnd w:id="20"/>
    <w:bookmarkStart w:name="z25" w:id="21"/>
    <w:p>
      <w:pPr>
        <w:spacing w:after="0"/>
        <w:ind w:left="0"/>
        <w:jc w:val="left"/>
      </w:pPr>
      <w:r>
        <w:rPr>
          <w:rFonts w:ascii="Times New Roman"/>
          <w:b/>
          <w:i w:val="false"/>
          <w:color w:val="000000"/>
        </w:rPr>
        <w:t xml:space="preserve"> 1-тарау. Жалпы ережелер</w:t>
      </w:r>
    </w:p>
    <w:bookmarkEnd w:id="21"/>
    <w:bookmarkStart w:name="z26" w:id="22"/>
    <w:p>
      <w:pPr>
        <w:spacing w:after="0"/>
        <w:ind w:left="0"/>
        <w:jc w:val="both"/>
      </w:pPr>
      <w:r>
        <w:rPr>
          <w:rFonts w:ascii="Times New Roman"/>
          <w:b w:val="false"/>
          <w:i w:val="false"/>
          <w:color w:val="000000"/>
          <w:sz w:val="28"/>
        </w:rPr>
        <w:t>
      1. "Алдын ала міндетті медициналық қарап-тексеруден өту" мемлекеттік көрсетілетін қызмет (бұдан әрі – мемлекеттік көрсетілетін қызмет).</w:t>
      </w:r>
    </w:p>
    <w:bookmarkEnd w:id="22"/>
    <w:bookmarkStart w:name="z27" w:id="23"/>
    <w:p>
      <w:pPr>
        <w:spacing w:after="0"/>
        <w:ind w:left="0"/>
        <w:jc w:val="both"/>
      </w:pPr>
      <w:r>
        <w:rPr>
          <w:rFonts w:ascii="Times New Roman"/>
          <w:b w:val="false"/>
          <w:i w:val="false"/>
          <w:color w:val="000000"/>
          <w:sz w:val="28"/>
        </w:rPr>
        <w:t>
      2. Мемлекеттік көрсетілетін қызметттің стандартын Қазақстан Республикасы Денсаулық сақтау министрлігі (бұдан әрі – Министрлік) әзірледі.</w:t>
      </w:r>
    </w:p>
    <w:bookmarkEnd w:id="23"/>
    <w:bookmarkStart w:name="z28" w:id="24"/>
    <w:p>
      <w:pPr>
        <w:spacing w:after="0"/>
        <w:ind w:left="0"/>
        <w:jc w:val="both"/>
      </w:pPr>
      <w:r>
        <w:rPr>
          <w:rFonts w:ascii="Times New Roman"/>
          <w:b w:val="false"/>
          <w:i w:val="false"/>
          <w:color w:val="000000"/>
          <w:sz w:val="28"/>
        </w:rPr>
        <w:t xml:space="preserve">
      3. Мемлекеттік көрсетілетін қызметті медициналық-санитариялық алғашқы көмек көрсететін медициналық ұйымдар (бұдан әрі – көрсетілетін қызметті беруші) көрсетеді. </w:t>
      </w:r>
    </w:p>
    <w:bookmarkEnd w:id="24"/>
    <w:p>
      <w:pPr>
        <w:spacing w:after="0"/>
        <w:ind w:left="0"/>
        <w:jc w:val="both"/>
      </w:pPr>
      <w:r>
        <w:rPr>
          <w:rFonts w:ascii="Times New Roman"/>
          <w:b w:val="false"/>
          <w:i w:val="false"/>
          <w:color w:val="000000"/>
          <w:sz w:val="28"/>
        </w:rPr>
        <w:t xml:space="preserve">
      Мемлекеттік көрсетілетін қызметтерді көрсетуге құжаттарды қабылдау және олардың нәтижелерін беру көрсетілетін қызметті беруші (тікелей жүгінген кезде) арқылы жүзеге асырылады. </w:t>
      </w:r>
    </w:p>
    <w:bookmarkStart w:name="z29" w:id="25"/>
    <w:p>
      <w:pPr>
        <w:spacing w:after="0"/>
        <w:ind w:left="0"/>
        <w:jc w:val="left"/>
      </w:pPr>
      <w:r>
        <w:rPr>
          <w:rFonts w:ascii="Times New Roman"/>
          <w:b/>
          <w:i w:val="false"/>
          <w:color w:val="000000"/>
        </w:rPr>
        <w:t xml:space="preserve"> 2-тарау. Мемлекеттік қызметті көрсету тәртібі</w:t>
      </w:r>
    </w:p>
    <w:bookmarkEnd w:id="25"/>
    <w:bookmarkStart w:name="z30" w:id="26"/>
    <w:p>
      <w:pPr>
        <w:spacing w:after="0"/>
        <w:ind w:left="0"/>
        <w:jc w:val="both"/>
      </w:pPr>
      <w:r>
        <w:rPr>
          <w:rFonts w:ascii="Times New Roman"/>
          <w:b w:val="false"/>
          <w:i w:val="false"/>
          <w:color w:val="000000"/>
          <w:sz w:val="28"/>
        </w:rPr>
        <w:t xml:space="preserve">
      4. Мемлекеттік қызметті көрсету мерзімі: </w:t>
      </w:r>
    </w:p>
    <w:bookmarkEnd w:id="26"/>
    <w:bookmarkStart w:name="z31" w:id="27"/>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құжаттарды тапсырған сәттен бастап – 1 жұмыс күн ішінде (Қазақстан Республикасы Еңбек Кодексінің </w:t>
      </w:r>
      <w:r>
        <w:rPr>
          <w:rFonts w:ascii="Times New Roman"/>
          <w:b w:val="false"/>
          <w:i w:val="false"/>
          <w:color w:val="000000"/>
          <w:sz w:val="28"/>
        </w:rPr>
        <w:t>68-бабына</w:t>
      </w:r>
      <w:r>
        <w:rPr>
          <w:rFonts w:ascii="Times New Roman"/>
          <w:b w:val="false"/>
          <w:i w:val="false"/>
          <w:color w:val="000000"/>
          <w:sz w:val="28"/>
        </w:rPr>
        <w:t xml:space="preserve"> сәйкес);</w:t>
      </w:r>
    </w:p>
    <w:bookmarkEnd w:id="27"/>
    <w:bookmarkStart w:name="z32" w:id="28"/>
    <w:p>
      <w:pPr>
        <w:spacing w:after="0"/>
        <w:ind w:left="0"/>
        <w:jc w:val="both"/>
      </w:pPr>
      <w:r>
        <w:rPr>
          <w:rFonts w:ascii="Times New Roman"/>
          <w:b w:val="false"/>
          <w:i w:val="false"/>
          <w:color w:val="000000"/>
          <w:sz w:val="28"/>
        </w:rPr>
        <w:t>
      2) құжаттарды тапсыру үшін күтудің рұқсат етілген ең ұзақ уақыты – 30 (отыз) минут;</w:t>
      </w:r>
    </w:p>
    <w:bookmarkEnd w:id="28"/>
    <w:bookmarkStart w:name="z33" w:id="29"/>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 жұмыс күн ішінде (Қазақстан Республикасы Еңбек Кодексінің 68-бабына сәйкес).</w:t>
      </w:r>
    </w:p>
    <w:bookmarkEnd w:id="29"/>
    <w:bookmarkStart w:name="z34" w:id="30"/>
    <w:p>
      <w:pPr>
        <w:spacing w:after="0"/>
        <w:ind w:left="0"/>
        <w:jc w:val="both"/>
      </w:pPr>
      <w:r>
        <w:rPr>
          <w:rFonts w:ascii="Times New Roman"/>
          <w:b w:val="false"/>
          <w:i w:val="false"/>
          <w:color w:val="000000"/>
          <w:sz w:val="28"/>
        </w:rPr>
        <w:t>
      5. Көрсетілетін мемлекеттік қызметтің нысаны – қағаз түрінде.</w:t>
      </w:r>
    </w:p>
    <w:bookmarkEnd w:id="30"/>
    <w:bookmarkStart w:name="z35" w:id="31"/>
    <w:p>
      <w:pPr>
        <w:spacing w:after="0"/>
        <w:ind w:left="0"/>
        <w:jc w:val="both"/>
      </w:pPr>
      <w:r>
        <w:rPr>
          <w:rFonts w:ascii="Times New Roman"/>
          <w:b w:val="false"/>
          <w:i w:val="false"/>
          <w:color w:val="000000"/>
          <w:sz w:val="28"/>
        </w:rPr>
        <w:t xml:space="preserve">
      6. Мемлекеттік қызметті көрсету нәтижесі – көрсетілетін қызметті берушінің бірінші басшысы қол қойған немесе көрсетілетін қызметті берушінің бірінші басшысының ЭЦҚ куәландырылған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болып тіркелген бекітілген № 086/е нысан бойынша көрсетілетін қызметті берушінің медициналық анықтамасы (бұдан әрі – Анықтама). </w:t>
      </w:r>
    </w:p>
    <w:bookmarkEnd w:id="31"/>
    <w:p>
      <w:pPr>
        <w:spacing w:after="0"/>
        <w:ind w:left="0"/>
        <w:jc w:val="both"/>
      </w:pPr>
      <w:r>
        <w:rPr>
          <w:rFonts w:ascii="Times New Roman"/>
          <w:b w:val="false"/>
          <w:i w:val="false"/>
          <w:color w:val="000000"/>
          <w:sz w:val="28"/>
        </w:rPr>
        <w:t>
      Көрсетілген қызметті берушінің басшысы қол қойған мемлекеттік көрсетілетін қызметтің осы стандартына қосымшаға сәйкес нысан бойынша анықтама беріледі.</w:t>
      </w:r>
    </w:p>
    <w:p>
      <w:pPr>
        <w:spacing w:after="0"/>
        <w:ind w:left="0"/>
        <w:jc w:val="both"/>
      </w:pPr>
      <w:r>
        <w:rPr>
          <w:rFonts w:ascii="Times New Roman"/>
          <w:b w:val="false"/>
          <w:i w:val="false"/>
          <w:color w:val="000000"/>
          <w:sz w:val="28"/>
        </w:rPr>
        <w:t>
      Көрсетілетін қызметті берушіге тікелей жүгінген кезде дәрігердің бос уақытын, көрсетілетін қызметті беруші дәрігерлерінің кестесіне сәйкес рентгенологиялық (флюорографиялық) зерттеп-қарау және клиникалық-зертханалық зерттеулерді таңдау мүмкіндігі ұсынылады.</w:t>
      </w:r>
    </w:p>
    <w:bookmarkStart w:name="z36" w:id="32"/>
    <w:p>
      <w:pPr>
        <w:spacing w:after="0"/>
        <w:ind w:left="0"/>
        <w:jc w:val="both"/>
      </w:pPr>
      <w:r>
        <w:rPr>
          <w:rFonts w:ascii="Times New Roman"/>
          <w:b w:val="false"/>
          <w:i w:val="false"/>
          <w:color w:val="000000"/>
          <w:sz w:val="28"/>
        </w:rPr>
        <w:t>
      7. Мемлекеттік көрсетілетін қызмет ақылы негізде көрсетіледі.</w:t>
      </w:r>
    </w:p>
    <w:bookmarkEnd w:id="32"/>
    <w:p>
      <w:pPr>
        <w:spacing w:after="0"/>
        <w:ind w:left="0"/>
        <w:jc w:val="both"/>
      </w:pPr>
      <w:r>
        <w:rPr>
          <w:rFonts w:ascii="Times New Roman"/>
          <w:b w:val="false"/>
          <w:i w:val="false"/>
          <w:color w:val="000000"/>
          <w:sz w:val="28"/>
        </w:rPr>
        <w:t xml:space="preserve">
      Мемлекеттік қызметті көрсету құнын "Халық денсаулығы және денсаулық сақтау жүйесі туралы" Қазақстан Республикасы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көрсетілетін қызметті беруші айқындайды және осы мемлекеттік көрсетілетін қызмет стандартының 13-тармағында көрсетілген көрсетілетін қызметті берушінің интернет-ресурсында не көрсетілетін қызметті берушінің үй-жайында орналастырылады. </w:t>
      </w:r>
    </w:p>
    <w:p>
      <w:pPr>
        <w:spacing w:after="0"/>
        <w:ind w:left="0"/>
        <w:jc w:val="both"/>
      </w:pPr>
      <w:r>
        <w:rPr>
          <w:rFonts w:ascii="Times New Roman"/>
          <w:b w:val="false"/>
          <w:i w:val="false"/>
          <w:color w:val="000000"/>
          <w:sz w:val="28"/>
        </w:rPr>
        <w:t xml:space="preserve">
      Ақы төлеу көрсетілетін қызметті берушінің шотына қолма қол ақшамен немесе қолма қол ақшасыз нысанда жүргізіледі. </w:t>
      </w:r>
    </w:p>
    <w:bookmarkStart w:name="z37" w:id="33"/>
    <w:p>
      <w:pPr>
        <w:spacing w:after="0"/>
        <w:ind w:left="0"/>
        <w:jc w:val="both"/>
      </w:pPr>
      <w:r>
        <w:rPr>
          <w:rFonts w:ascii="Times New Roman"/>
          <w:b w:val="false"/>
          <w:i w:val="false"/>
          <w:color w:val="000000"/>
          <w:sz w:val="28"/>
        </w:rPr>
        <w:t xml:space="preserve">
      8. Көрсетілетін қызметті берушінің жұмыс кестесі: </w:t>
      </w:r>
    </w:p>
    <w:bookmarkEnd w:id="33"/>
    <w:bookmarkStart w:name="z38" w:id="34"/>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2016 жылғы 3 ақпандағы № 85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13392 болып тіркелінген) демалыс және мереке күндерінен басқа, үзіліссіз дүйсенбі – сенбі аралығында сағат 8.00-ден бастап 20.00-ге дейін.</w:t>
      </w:r>
    </w:p>
    <w:bookmarkEnd w:id="34"/>
    <w:bookmarkStart w:name="z39" w:id="35"/>
    <w:p>
      <w:pPr>
        <w:spacing w:after="0"/>
        <w:ind w:left="0"/>
        <w:jc w:val="both"/>
      </w:pPr>
      <w:r>
        <w:rPr>
          <w:rFonts w:ascii="Times New Roman"/>
          <w:b w:val="false"/>
          <w:i w:val="false"/>
          <w:color w:val="000000"/>
          <w:sz w:val="28"/>
        </w:rPr>
        <w:t>
      9. Мемлекеттік қызметті көрсету үшін қажетті құжаттардың тізбесі:</w:t>
      </w:r>
    </w:p>
    <w:bookmarkEnd w:id="35"/>
    <w:bookmarkStart w:name="z40" w:id="36"/>
    <w:p>
      <w:pPr>
        <w:spacing w:after="0"/>
        <w:ind w:left="0"/>
        <w:jc w:val="both"/>
      </w:pPr>
      <w:r>
        <w:rPr>
          <w:rFonts w:ascii="Times New Roman"/>
          <w:b w:val="false"/>
          <w:i w:val="false"/>
          <w:color w:val="000000"/>
          <w:sz w:val="28"/>
        </w:rPr>
        <w:t>
      1) жеке басын куәландыратын құжат (жеке адамды сәйкестендіру үшін қажет);</w:t>
      </w:r>
    </w:p>
    <w:bookmarkEnd w:id="36"/>
    <w:bookmarkStart w:name="z41" w:id="37"/>
    <w:p>
      <w:pPr>
        <w:spacing w:after="0"/>
        <w:ind w:left="0"/>
        <w:jc w:val="both"/>
      </w:pPr>
      <w:r>
        <w:rPr>
          <w:rFonts w:ascii="Times New Roman"/>
          <w:b w:val="false"/>
          <w:i w:val="false"/>
          <w:color w:val="000000"/>
          <w:sz w:val="28"/>
        </w:rPr>
        <w:t xml:space="preserve">
      2) мемлекеттік қызметті көрсетілген үшін төлемді растайтын құжат. </w:t>
      </w:r>
    </w:p>
    <w:bookmarkEnd w:id="37"/>
    <w:bookmarkStart w:name="z42" w:id="38"/>
    <w:p>
      <w:pPr>
        <w:spacing w:after="0"/>
        <w:ind w:left="0"/>
        <w:jc w:val="both"/>
      </w:pPr>
      <w:r>
        <w:rPr>
          <w:rFonts w:ascii="Times New Roman"/>
          <w:b w:val="false"/>
          <w:i w:val="false"/>
          <w:color w:val="000000"/>
          <w:sz w:val="28"/>
        </w:rPr>
        <w:t xml:space="preserve">
      10. Мемлекеттік қызметтің стандартымен көзделген тізбеге сәйкес толық емес құжаттардың пакетін және (немесе) мерзімі өтіп кеткен құжаттарды қызмет алушы ұсынған жағдайда қызмет беруші өтінішті қабылдаудын бас тартады. </w:t>
      </w:r>
    </w:p>
    <w:bookmarkEnd w:id="38"/>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w:t>
      </w:r>
      <w:r>
        <w:br/>
      </w:r>
      <w:r>
        <w:rPr>
          <w:rFonts w:ascii="Times New Roman"/>
          <w:b/>
          <w:i w:val="false"/>
          <w:color w:val="000000"/>
        </w:rPr>
        <w:t xml:space="preserve">мемлекеттік қызметті көрсету мәселелері бойынша шешімдеріне, әрекетіне </w:t>
      </w:r>
      <w:r>
        <w:br/>
      </w:r>
      <w:r>
        <w:rPr>
          <w:rFonts w:ascii="Times New Roman"/>
          <w:b/>
          <w:i w:val="false"/>
          <w:color w:val="000000"/>
        </w:rPr>
        <w:t>(әрекетсіздігіне) шағымдану тәртібі</w:t>
      </w:r>
    </w:p>
    <w:bookmarkStart w:name="z43" w:id="39"/>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12-тармағында көрсетілген мекенжай не 010000, Астана қаласы, Есіл ауданы, Мәңгілік ел көшесі, 8-үй, Министрліктер үйі, № 5 кіреберіс мекенжайы бойынша көрсетілетін қызметті берушінің немесе Министрлік басшысының атына беріледі.</w:t>
      </w:r>
    </w:p>
    <w:bookmarkEnd w:id="39"/>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көрсетілетін қызметті берушінің немесе Министрліктің кеңесінде оны тіркеу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 Көрсетілітін қызметті алушы портал арқылы жүгінген кезде шағымдану тәртібі туралы ақпаратты 8-800-080-7777, 1414 телефоны арқылы мемлекеттік қызмет көрсету мәселесі жөніндегі бірыңғай байланыс-орталығы арқылы алуға болады.</w:t>
      </w:r>
    </w:p>
    <w:p>
      <w:pPr>
        <w:spacing w:after="0"/>
        <w:ind w:left="0"/>
        <w:jc w:val="both"/>
      </w:pPr>
      <w:r>
        <w:rPr>
          <w:rFonts w:ascii="Times New Roman"/>
          <w:b w:val="false"/>
          <w:i w:val="false"/>
          <w:color w:val="000000"/>
          <w:sz w:val="28"/>
        </w:rPr>
        <w:t>
      Электрондық өтініш портал арқылы жіберілген кезде көрсетілетін қызметті алушыға "жеке кабинетінен" өтініш туралы ақпарат қолжетімді болады, ол көрсетілетін қызметті берушінің шағымды өңдеуі барысында (жеткізу, тіркеу, орындау туралы белгі, шағымды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44" w:id="40"/>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40"/>
    <w:bookmarkStart w:name="z45" w:id="41"/>
    <w:p>
      <w:pPr>
        <w:spacing w:after="0"/>
        <w:ind w:left="0"/>
        <w:jc w:val="left"/>
      </w:pPr>
      <w:r>
        <w:rPr>
          <w:rFonts w:ascii="Times New Roman"/>
          <w:b/>
          <w:i w:val="false"/>
          <w:color w:val="000000"/>
        </w:rPr>
        <w:t xml:space="preserve"> 4-тарау. Мемлекеттік қызметті көрсету ерекшеліктерін ескере отырып, өзге де талаптар</w:t>
      </w:r>
    </w:p>
    <w:bookmarkEnd w:id="41"/>
    <w:bookmarkStart w:name="z46" w:id="42"/>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www.mz.gov.kz, "Мемлекеттік көрсетілетін қызметтер" бөлімінде, облыстардың, Астана және Алматы қалаларының интернет-ресурстарында сондай-ақ медициналық-санитариялық алғашқы көмек көрсететін медициналық ұйымдарың интернет-ресурстарында орналастырылған.</w:t>
      </w:r>
    </w:p>
    <w:bookmarkEnd w:id="42"/>
    <w:bookmarkStart w:name="z47" w:id="43"/>
    <w:p>
      <w:pPr>
        <w:spacing w:after="0"/>
        <w:ind w:left="0"/>
        <w:jc w:val="both"/>
      </w:pPr>
      <w:r>
        <w:rPr>
          <w:rFonts w:ascii="Times New Roman"/>
          <w:b w:val="false"/>
          <w:i w:val="false"/>
          <w:color w:val="000000"/>
          <w:sz w:val="28"/>
        </w:rPr>
        <w:t>
      14. Көрсетілген қызметті алушының байланыс телефоны бойынша мемлекеттік көрсетілетін қызметті көрсету тәртібі мен мәртебесі туралы ақпаратты алу мүмкіндігі бар.</w:t>
      </w:r>
    </w:p>
    <w:bookmarkEnd w:id="43"/>
    <w:bookmarkStart w:name="z48" w:id="44"/>
    <w:p>
      <w:pPr>
        <w:spacing w:after="0"/>
        <w:ind w:left="0"/>
        <w:jc w:val="both"/>
      </w:pPr>
      <w:r>
        <w:rPr>
          <w:rFonts w:ascii="Times New Roman"/>
          <w:b w:val="false"/>
          <w:i w:val="false"/>
          <w:color w:val="000000"/>
          <w:sz w:val="28"/>
        </w:rPr>
        <w:t>
      15. Мемлекеттік қызметтер көрсету мәселелері жөніндегі анықтамалық қызметтің байланыс телефондары Министрліктің www.mz.gov.kz интернет-ресурсында көрсетілген, Мемлекеттік қызметтер көрсету мәселелері жөніндегі бірыңғай байланыс-орталығы: 8-800-080-7777, 1414.</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"Прохождение</w:t>
            </w:r>
            <w:r>
              <w:br/>
            </w:r>
            <w:r>
              <w:rPr>
                <w:rFonts w:ascii="Times New Roman"/>
                <w:b w:val="false"/>
                <w:i w:val="false"/>
                <w:color w:val="000000"/>
                <w:sz w:val="20"/>
              </w:rPr>
              <w:t>предварительных обязательных</w:t>
            </w:r>
            <w:r>
              <w:br/>
            </w:r>
            <w:r>
              <w:rPr>
                <w:rFonts w:ascii="Times New Roman"/>
                <w:b w:val="false"/>
                <w:i w:val="false"/>
                <w:color w:val="000000"/>
                <w:sz w:val="20"/>
              </w:rPr>
              <w:t>медицинских осмотров"</w:t>
            </w:r>
          </w:p>
        </w:tc>
      </w:tr>
    </w:tbl>
    <w:p>
      <w:pPr>
        <w:spacing w:after="0"/>
        <w:ind w:left="0"/>
        <w:jc w:val="both"/>
      </w:pPr>
      <w:r>
        <w:rPr>
          <w:rFonts w:ascii="Times New Roman"/>
          <w:b w:val="false"/>
          <w:i w:val="false"/>
          <w:color w:val="000000"/>
          <w:sz w:val="28"/>
        </w:rPr>
        <w:t>
      А5 форматы</w:t>
      </w:r>
    </w:p>
    <w:p>
      <w:pPr>
        <w:spacing w:after="0"/>
        <w:ind w:left="0"/>
        <w:jc w:val="both"/>
      </w:pPr>
      <w:r>
        <w:rPr>
          <w:rFonts w:ascii="Times New Roman"/>
          <w:b w:val="false"/>
          <w:i w:val="false"/>
          <w:color w:val="000000"/>
          <w:sz w:val="28"/>
        </w:rPr>
        <w:t>
      Формат А5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3"/>
        <w:gridCol w:w="151"/>
        <w:gridCol w:w="5336"/>
      </w:tblGrid>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r>
              <w:br/>
            </w:r>
            <w:r>
              <w:rPr>
                <w:rFonts w:ascii="Times New Roman"/>
                <w:b w:val="false"/>
                <w:i w:val="false"/>
                <w:color w:val="000000"/>
                <w:sz w:val="20"/>
              </w:rPr>
              <w:t>
Код организации по ОКПО _______________</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Денсаулық сақтау министрлігі</w:t>
            </w:r>
            <w:r>
              <w:br/>
            </w:r>
            <w:r>
              <w:rPr>
                <w:rFonts w:ascii="Times New Roman"/>
                <w:b w:val="false"/>
                <w:i w:val="false"/>
                <w:color w:val="000000"/>
                <w:sz w:val="20"/>
              </w:rPr>
              <w:t>
Министерство здравоохранения</w:t>
            </w:r>
            <w:r>
              <w:br/>
            </w:r>
            <w:r>
              <w:rPr>
                <w:rFonts w:ascii="Times New Roman"/>
                <w:b w:val="false"/>
                <w:i w:val="false"/>
                <w:color w:val="000000"/>
                <w:sz w:val="20"/>
              </w:rPr>
              <w:t xml:space="preserve">
Республики Казахстан </w:t>
            </w: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Денсаулық сақтау министрінің м.а. 2010 жылғы</w:t>
            </w:r>
            <w:r>
              <w:br/>
            </w:r>
            <w:r>
              <w:rPr>
                <w:rFonts w:ascii="Times New Roman"/>
                <w:b w:val="false"/>
                <w:i w:val="false"/>
                <w:color w:val="000000"/>
                <w:sz w:val="20"/>
              </w:rPr>
              <w:t xml:space="preserve">
 "23" қарашадағы № 907 бұйрығымен бекітілген </w:t>
            </w:r>
            <w:r>
              <w:br/>
            </w:r>
            <w:r>
              <w:rPr>
                <w:rFonts w:ascii="Times New Roman"/>
                <w:b w:val="false"/>
                <w:i w:val="false"/>
                <w:color w:val="000000"/>
                <w:sz w:val="20"/>
              </w:rPr>
              <w:t>
№ 086/е нысанды медициналық құжаттама</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r>
              <w:br/>
            </w: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r>
              <w:br/>
            </w:r>
            <w:r>
              <w:rPr>
                <w:rFonts w:ascii="Times New Roman"/>
                <w:b w:val="false"/>
                <w:i w:val="false"/>
                <w:color w:val="000000"/>
                <w:sz w:val="20"/>
              </w:rPr>
              <w:t xml:space="preserve">
Форма № 086/у утверждена приказом и.о. </w:t>
            </w:r>
            <w:r>
              <w:br/>
            </w:r>
            <w:r>
              <w:rPr>
                <w:rFonts w:ascii="Times New Roman"/>
                <w:b w:val="false"/>
                <w:i w:val="false"/>
                <w:color w:val="000000"/>
                <w:sz w:val="20"/>
              </w:rPr>
              <w:t xml:space="preserve">
Министра здравоохранения Республики Казахстан </w:t>
            </w:r>
            <w:r>
              <w:br/>
            </w:r>
            <w:r>
              <w:rPr>
                <w:rFonts w:ascii="Times New Roman"/>
                <w:b w:val="false"/>
                <w:i w:val="false"/>
                <w:color w:val="000000"/>
                <w:sz w:val="20"/>
              </w:rPr>
              <w:t xml:space="preserve">
"23" ноября 2010 года № 907 </w:t>
            </w:r>
          </w:p>
        </w:tc>
      </w:tr>
    </w:tbl>
    <w:p>
      <w:pPr>
        <w:spacing w:after="0"/>
        <w:ind w:left="0"/>
        <w:jc w:val="both"/>
      </w:pPr>
      <w:r>
        <w:rPr>
          <w:rFonts w:ascii="Times New Roman"/>
          <w:b w:val="false"/>
          <w:i w:val="false"/>
          <w:color w:val="000000"/>
          <w:sz w:val="28"/>
        </w:rPr>
        <w:t>
      Жоғары оқу орындарына, колледждерге, орта арнаулы оқу орындарына, кәсіби-</w:t>
      </w:r>
    </w:p>
    <w:p>
      <w:pPr>
        <w:spacing w:after="0"/>
        <w:ind w:left="0"/>
        <w:jc w:val="both"/>
      </w:pPr>
      <w:r>
        <w:rPr>
          <w:rFonts w:ascii="Times New Roman"/>
          <w:b w:val="false"/>
          <w:i w:val="false"/>
          <w:color w:val="000000"/>
          <w:sz w:val="28"/>
        </w:rPr>
        <w:t xml:space="preserve">
      техникалық, техникалық училищелерге түсушілерге, жұмысқа орналасатын </w:t>
      </w:r>
    </w:p>
    <w:p>
      <w:pPr>
        <w:spacing w:after="0"/>
        <w:ind w:left="0"/>
        <w:jc w:val="both"/>
      </w:pPr>
      <w:r>
        <w:rPr>
          <w:rFonts w:ascii="Times New Roman"/>
          <w:b w:val="false"/>
          <w:i w:val="false"/>
          <w:color w:val="000000"/>
          <w:sz w:val="28"/>
        </w:rPr>
        <w:t>
      жасөспірімдерге толтырылатын (дәрігерлік кәсіби-консультациялық қорытынды)</w:t>
      </w:r>
    </w:p>
    <w:bookmarkStart w:name="z50" w:id="45"/>
    <w:p>
      <w:pPr>
        <w:spacing w:after="0"/>
        <w:ind w:left="0"/>
        <w:jc w:val="left"/>
      </w:pPr>
      <w:r>
        <w:rPr>
          <w:rFonts w:ascii="Times New Roman"/>
          <w:b/>
          <w:i w:val="false"/>
          <w:color w:val="000000"/>
        </w:rPr>
        <w:t xml:space="preserve"> МЕДИЦИНАЛЫҚ АНЫҚТАМА МЕДИЦИНСКАЯ СПРАВКА</w:t>
      </w:r>
    </w:p>
    <w:bookmarkEnd w:id="45"/>
    <w:p>
      <w:pPr>
        <w:spacing w:after="0"/>
        <w:ind w:left="0"/>
        <w:jc w:val="both"/>
      </w:pPr>
      <w:r>
        <w:rPr>
          <w:rFonts w:ascii="Times New Roman"/>
          <w:b w:val="false"/>
          <w:i w:val="false"/>
          <w:color w:val="000000"/>
          <w:sz w:val="28"/>
        </w:rPr>
        <w:t>
      (врачебное профессионально-консультативное заключение)</w:t>
      </w:r>
    </w:p>
    <w:p>
      <w:pPr>
        <w:spacing w:after="0"/>
        <w:ind w:left="0"/>
        <w:jc w:val="both"/>
      </w:pPr>
      <w:r>
        <w:rPr>
          <w:rFonts w:ascii="Times New Roman"/>
          <w:b w:val="false"/>
          <w:i w:val="false"/>
          <w:color w:val="000000"/>
          <w:sz w:val="28"/>
        </w:rPr>
        <w:t xml:space="preserve">
      заполняется на абитуриентов, поступающих в высшие учебные заведения, колледжи, </w:t>
      </w:r>
    </w:p>
    <w:p>
      <w:pPr>
        <w:spacing w:after="0"/>
        <w:ind w:left="0"/>
        <w:jc w:val="both"/>
      </w:pPr>
      <w:r>
        <w:rPr>
          <w:rFonts w:ascii="Times New Roman"/>
          <w:b w:val="false"/>
          <w:i w:val="false"/>
          <w:color w:val="000000"/>
          <w:sz w:val="28"/>
        </w:rPr>
        <w:t xml:space="preserve">
      средние учебные заведения, профессионально-технические, технические училища и </w:t>
      </w:r>
    </w:p>
    <w:p>
      <w:pPr>
        <w:spacing w:after="0"/>
        <w:ind w:left="0"/>
        <w:jc w:val="both"/>
      </w:pPr>
      <w:r>
        <w:rPr>
          <w:rFonts w:ascii="Times New Roman"/>
          <w:b w:val="false"/>
          <w:i w:val="false"/>
          <w:color w:val="000000"/>
          <w:sz w:val="28"/>
        </w:rPr>
        <w:t>
      поступающих на работу</w:t>
      </w:r>
    </w:p>
    <w:p>
      <w:pPr>
        <w:spacing w:after="0"/>
        <w:ind w:left="0"/>
        <w:jc w:val="both"/>
      </w:pPr>
      <w:r>
        <w:rPr>
          <w:rFonts w:ascii="Times New Roman"/>
          <w:b w:val="false"/>
          <w:i w:val="false"/>
          <w:color w:val="000000"/>
          <w:sz w:val="28"/>
        </w:rPr>
        <w:t>
      от 20____жылғы (года) "_____" __________________ күнінен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 Берілді (Выдана)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анықтама берген ұйымның атауы мен мекенжайы (наименование и адрес организации,</w:t>
      </w:r>
    </w:p>
    <w:p>
      <w:pPr>
        <w:spacing w:after="0"/>
        <w:ind w:left="0"/>
        <w:jc w:val="both"/>
      </w:pPr>
      <w:r>
        <w:rPr>
          <w:rFonts w:ascii="Times New Roman"/>
          <w:b w:val="false"/>
          <w:i w:val="false"/>
          <w:color w:val="000000"/>
          <w:sz w:val="28"/>
        </w:rPr>
        <w:t>
                                    выдавшей справку)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Анықтама берілетін оқу, жұмыс орнының атауы (Наименование учебного заведения, куда</w:t>
      </w:r>
    </w:p>
    <w:p>
      <w:pPr>
        <w:spacing w:after="0"/>
        <w:ind w:left="0"/>
        <w:jc w:val="both"/>
      </w:pPr>
      <w:r>
        <w:rPr>
          <w:rFonts w:ascii="Times New Roman"/>
          <w:b w:val="false"/>
          <w:i w:val="false"/>
          <w:color w:val="000000"/>
          <w:sz w:val="28"/>
        </w:rPr>
        <w:t>
      представляется справка) __________________________________________________________</w:t>
      </w:r>
    </w:p>
    <w:p>
      <w:pPr>
        <w:spacing w:after="0"/>
        <w:ind w:left="0"/>
        <w:jc w:val="both"/>
      </w:pPr>
      <w:r>
        <w:rPr>
          <w:rFonts w:ascii="Times New Roman"/>
          <w:b w:val="false"/>
          <w:i w:val="false"/>
          <w:color w:val="000000"/>
          <w:sz w:val="28"/>
        </w:rPr>
        <w:t xml:space="preserve">
      2.1 Анықтама берілетін жұмыстың атауы (Наименование работы, куда представляется правка)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Тегі, аты, әкесінің аты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Жынысы (Пол) Е.(М), Ә.(Ж) </w:t>
      </w:r>
    </w:p>
    <w:p>
      <w:pPr>
        <w:spacing w:after="0"/>
        <w:ind w:left="0"/>
        <w:jc w:val="both"/>
      </w:pPr>
      <w:r>
        <w:rPr>
          <w:rFonts w:ascii="Times New Roman"/>
          <w:b w:val="false"/>
          <w:i w:val="false"/>
          <w:color w:val="000000"/>
          <w:sz w:val="28"/>
        </w:rPr>
        <w:t>
      5. Туған күні (Дата рождения) ______________________________________________________</w:t>
      </w:r>
    </w:p>
    <w:p>
      <w:pPr>
        <w:spacing w:after="0"/>
        <w:ind w:left="0"/>
        <w:jc w:val="both"/>
      </w:pPr>
      <w:r>
        <w:rPr>
          <w:rFonts w:ascii="Times New Roman"/>
          <w:b w:val="false"/>
          <w:i w:val="false"/>
          <w:color w:val="000000"/>
          <w:sz w:val="28"/>
        </w:rPr>
        <w:t>
      6. Мекенжайы (Адрес местожительста)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Бастан өткерген аурулары (Перенесенные заболевания)_______________________________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Зерттеп-қарау кезіндегі объективті деректер мен денсаулық жағдайы (Объективные данные</w:t>
      </w:r>
    </w:p>
    <w:p>
      <w:pPr>
        <w:spacing w:after="0"/>
        <w:ind w:left="0"/>
        <w:jc w:val="both"/>
      </w:pPr>
      <w:r>
        <w:rPr>
          <w:rFonts w:ascii="Times New Roman"/>
          <w:b w:val="false"/>
          <w:i w:val="false"/>
          <w:color w:val="000000"/>
          <w:sz w:val="28"/>
        </w:rPr>
        <w:t>
      и состояние здоровья на момент обследования):</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терапевт________________________________________________________________________</w:t>
      </w:r>
    </w:p>
    <w:p>
      <w:pPr>
        <w:spacing w:after="0"/>
        <w:ind w:left="0"/>
        <w:jc w:val="both"/>
      </w:pPr>
      <w:r>
        <w:rPr>
          <w:rFonts w:ascii="Times New Roman"/>
          <w:b w:val="false"/>
          <w:i w:val="false"/>
          <w:color w:val="000000"/>
          <w:sz w:val="28"/>
        </w:rPr>
        <w:t>
      хирург__________________________________________________________________________</w:t>
      </w:r>
    </w:p>
    <w:p>
      <w:pPr>
        <w:spacing w:after="0"/>
        <w:ind w:left="0"/>
        <w:jc w:val="both"/>
      </w:pPr>
      <w:r>
        <w:rPr>
          <w:rFonts w:ascii="Times New Roman"/>
          <w:b w:val="false"/>
          <w:i w:val="false"/>
          <w:color w:val="000000"/>
          <w:sz w:val="28"/>
        </w:rPr>
        <w:t>
      невропатолог____________________________________________________________________</w:t>
      </w:r>
    </w:p>
    <w:p>
      <w:pPr>
        <w:spacing w:after="0"/>
        <w:ind w:left="0"/>
        <w:jc w:val="both"/>
      </w:pPr>
      <w:r>
        <w:rPr>
          <w:rFonts w:ascii="Times New Roman"/>
          <w:b w:val="false"/>
          <w:i w:val="false"/>
          <w:color w:val="000000"/>
          <w:sz w:val="28"/>
        </w:rPr>
        <w:t>
      көз дәрігері (окулист)_____________________________________________________________</w:t>
      </w:r>
    </w:p>
    <w:p>
      <w:pPr>
        <w:spacing w:after="0"/>
        <w:ind w:left="0"/>
        <w:jc w:val="both"/>
      </w:pPr>
      <w:r>
        <w:rPr>
          <w:rFonts w:ascii="Times New Roman"/>
          <w:b w:val="false"/>
          <w:i w:val="false"/>
          <w:color w:val="000000"/>
          <w:sz w:val="28"/>
        </w:rPr>
        <w:t>
      отоларинголог___________________________________________________________________</w:t>
      </w:r>
    </w:p>
    <w:p>
      <w:pPr>
        <w:spacing w:after="0"/>
        <w:ind w:left="0"/>
        <w:jc w:val="both"/>
      </w:pPr>
      <w:r>
        <w:rPr>
          <w:rFonts w:ascii="Times New Roman"/>
          <w:b w:val="false"/>
          <w:i w:val="false"/>
          <w:color w:val="000000"/>
          <w:sz w:val="28"/>
        </w:rPr>
        <w:t>
      басқа мамандар (другие специалисты)_______________________________________________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Рентгенологиялық (флюорографиялық) зерттеп-қарау деректерi (Данные</w:t>
      </w:r>
    </w:p>
    <w:p>
      <w:pPr>
        <w:spacing w:after="0"/>
        <w:ind w:left="0"/>
        <w:jc w:val="both"/>
      </w:pPr>
      <w:r>
        <w:rPr>
          <w:rFonts w:ascii="Times New Roman"/>
          <w:b w:val="false"/>
          <w:i w:val="false"/>
          <w:color w:val="000000"/>
          <w:sz w:val="28"/>
        </w:rPr>
        <w:t>
      рентгенологического (флюорографического) обследования)_____________________________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Зертханалық зерттеулердің деректері (Данные лабораторных исследований)____________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Сақтандыру екпелері (күнін көрсету) (Предохранительные прививки (указать дату)) 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Кәсіби жарамдылығы туралы дәрігерлік қорытынды (Врачебное заключение</w:t>
      </w:r>
    </w:p>
    <w:p>
      <w:pPr>
        <w:spacing w:after="0"/>
        <w:ind w:left="0"/>
        <w:jc w:val="both"/>
      </w:pPr>
      <w:r>
        <w:rPr>
          <w:rFonts w:ascii="Times New Roman"/>
          <w:b w:val="false"/>
          <w:i w:val="false"/>
          <w:color w:val="000000"/>
          <w:sz w:val="28"/>
        </w:rPr>
        <w:t>
      о профессиональной пригодности)__________________________________________________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Анықтама толтырған адамның қолы (Подпись лица, заполнявшего справку)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Емдеу-профилактикалық ұйымының бас дәрігерінің қолы (Подпись главного врача</w:t>
      </w:r>
    </w:p>
    <w:p>
      <w:pPr>
        <w:spacing w:after="0"/>
        <w:ind w:left="0"/>
        <w:jc w:val="both"/>
      </w:pPr>
      <w:r>
        <w:rPr>
          <w:rFonts w:ascii="Times New Roman"/>
          <w:b w:val="false"/>
          <w:i w:val="false"/>
          <w:color w:val="000000"/>
          <w:sz w:val="28"/>
        </w:rPr>
        <w:t>
      лечебно-профилактической организации) ___________________________________________</w:t>
      </w:r>
    </w:p>
    <w:p>
      <w:pPr>
        <w:spacing w:after="0"/>
        <w:ind w:left="0"/>
        <w:jc w:val="both"/>
      </w:pPr>
      <w:r>
        <w:rPr>
          <w:rFonts w:ascii="Times New Roman"/>
          <w:b w:val="false"/>
          <w:i w:val="false"/>
          <w:color w:val="000000"/>
          <w:sz w:val="28"/>
        </w:rPr>
        <w:t>
      Мөр орны ________________________________________________________________</w:t>
      </w:r>
    </w:p>
    <w:p>
      <w:pPr>
        <w:spacing w:after="0"/>
        <w:ind w:left="0"/>
        <w:jc w:val="left"/>
      </w:pPr>
      <w:r>
        <w:rPr>
          <w:rFonts w:ascii="Times New Roman"/>
          <w:b w:val="false"/>
          <w:i w:val="false"/>
          <w:color w:val="000000"/>
          <w:sz w:val="28"/>
        </w:rPr>
        <w:t xml:space="preserve">
      Место печати </w:t>
      </w:r>
      <w:r>
        <w:br/>
      </w:r>
      <w:r>
        <w:rPr>
          <w:rFonts w:ascii="Times New Roman"/>
          <w:b w:val="false"/>
          <w:i w:val="false"/>
          <w:color w:val="000000"/>
          <w:sz w:val="28"/>
        </w:rPr>
        <w:t>
      Ескерту: жоғары оқу орындары мен орта арнаулы оқу орындарына түсушілерге кәсіби</w:t>
      </w:r>
      <w:r>
        <w:br/>
      </w:r>
      <w:r>
        <w:rPr>
          <w:rFonts w:ascii="Times New Roman"/>
          <w:b w:val="false"/>
          <w:i w:val="false"/>
          <w:color w:val="000000"/>
          <w:sz w:val="28"/>
        </w:rPr>
        <w:t xml:space="preserve">
      жарамдылығы туралы орытынды тұлғаларды медициналық сұрыптау туралы </w:t>
      </w:r>
      <w:r>
        <w:br/>
      </w:r>
      <w:r>
        <w:rPr>
          <w:rFonts w:ascii="Times New Roman"/>
          <w:b w:val="false"/>
          <w:i w:val="false"/>
          <w:color w:val="000000"/>
          <w:sz w:val="28"/>
        </w:rPr>
        <w:t>
                        әдістемелік нұсқаулар тізбесіне сәйкес берілді</w:t>
      </w:r>
      <w:r>
        <w:br/>
      </w:r>
      <w:r>
        <w:rPr>
          <w:rFonts w:ascii="Times New Roman"/>
          <w:b w:val="false"/>
          <w:i w:val="false"/>
          <w:color w:val="000000"/>
          <w:sz w:val="28"/>
        </w:rPr>
        <w:t>
      Примечание: заключение о профессиональной пригодности и определение сроков</w:t>
      </w:r>
      <w:r>
        <w:br/>
      </w:r>
      <w:r>
        <w:rPr>
          <w:rFonts w:ascii="Times New Roman"/>
          <w:b w:val="false"/>
          <w:i w:val="false"/>
          <w:color w:val="000000"/>
          <w:sz w:val="28"/>
        </w:rPr>
        <w:t>
      годности справки даются в соответствии с перечнем методических указаний по</w:t>
      </w:r>
      <w:r>
        <w:br/>
      </w:r>
      <w:r>
        <w:rPr>
          <w:rFonts w:ascii="Times New Roman"/>
          <w:b w:val="false"/>
          <w:i w:val="false"/>
          <w:color w:val="000000"/>
          <w:sz w:val="28"/>
        </w:rPr>
        <w:t xml:space="preserve">
      медицинскому отбору лиц, поступающих в высшие учебные заведения и средние </w:t>
      </w:r>
      <w:r>
        <w:br/>
      </w:r>
      <w:r>
        <w:rPr>
          <w:rFonts w:ascii="Times New Roman"/>
          <w:b w:val="false"/>
          <w:i w:val="false"/>
          <w:color w:val="000000"/>
          <w:sz w:val="28"/>
        </w:rPr>
        <w:t>
                  специальные учебные заведения или поступающих на работу.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