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98b5" w14:textId="a6c9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 Қазақстан Республикасы Табиғи монополияларды реттеу агенттігі төрағасының 2009 жылғы 20 ақпандағы № 57-НҚ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31 қаңтардағы № 32 бұйрығы. Қазақстан Республикасының Әділет министрлігінде 2017 жылғы 1 маусымда № 15191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2009 жылғы 10 сәуірдегі № 53 (1476) "Заң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Энергиямен жабдықтаушы ұйымдардың тәулік зоналары бойынша және (немесе) оны жеке тұлғалардың тұтыну көлемдеріне қарай электр энергиясына арналған тарифтерді саралау </w:t>
      </w:r>
      <w:r>
        <w:rPr>
          <w:rFonts w:ascii="Times New Roman"/>
          <w:b w:val="false"/>
          <w:i w:val="false"/>
          <w:color w:val="000000"/>
          <w:sz w:val="28"/>
        </w:rPr>
        <w:t>қағидаларында</w:t>
      </w:r>
      <w:r>
        <w:rPr>
          <w:rFonts w:ascii="Times New Roman"/>
          <w:b w:val="false"/>
          <w:i w:val="false"/>
          <w:color w:val="000000"/>
          <w:sz w:val="28"/>
        </w:rPr>
        <w:t>: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"49. Энергиямен жабдықтаушы ұйым бұқаралық ақпарат құралдары арқылы тәулік зоналары бойынша және (немесе) жеке тұлғалардың оны тұтыну көлемдеріне қарай электр энергиясына сараланған тарифтер туралы ақпаратты олар қолданысқа енгізілгенге дейін күнтізбелік бес күннен кешіктірмей тұтынушылардың назарына жеткізеді.". </w:t>
      </w:r>
    </w:p>
    <w:bookmarkEnd w:id="3"/>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қағаз және электрондық түрде ресми жариялауға мерзімді баспасөз басылымдарына,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2017 жылғы 2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