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fd92f" w14:textId="9afd9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Волонтерлік бағдарламалардың (жобалардың) және волонтерлік акциялардың іске асырылуының мониторингін жүзеге асырудың үлгілік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Дін істері және азаматтық қоғам министрінің 2017 жылғы 22 ақпандағы № 15 бұйрығы. Қазақстан Республикасының Әділет министрлігінде 2017 жылғы 2 мамырда № 15100 болып тіркелді. Күші жойылды - Қазақстан Республикасы Ақпарат және қоғамдық даму министрінің 2022 жылғы 31 қазандағы № 476 бұйрығымен.</w:t>
      </w:r>
    </w:p>
    <w:p>
      <w:pPr>
        <w:spacing w:after="0"/>
        <w:ind w:left="0"/>
        <w:jc w:val="both"/>
      </w:pPr>
      <w:r>
        <w:rPr>
          <w:rFonts w:ascii="Times New Roman"/>
          <w:b w:val="false"/>
          <w:i w:val="false"/>
          <w:color w:val="ff0000"/>
          <w:sz w:val="28"/>
        </w:rPr>
        <w:t xml:space="preserve">
      Ескерту. Күші жойылды - ҚР Ақпарат және қоғамдық даму министрінің 31.10.2022 </w:t>
      </w:r>
      <w:r>
        <w:rPr>
          <w:rFonts w:ascii="Times New Roman"/>
          <w:b w:val="false"/>
          <w:i w:val="false"/>
          <w:color w:val="ff0000"/>
          <w:sz w:val="28"/>
        </w:rPr>
        <w:t>№ 476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"Волонтерлік қызмет туралы" Қазақстан Республикасының 2016 жылғы 30 желтоқсандағы Заңының </w:t>
      </w:r>
      <w:r>
        <w:rPr>
          <w:rFonts w:ascii="Times New Roman"/>
          <w:b w:val="false"/>
          <w:i w:val="false"/>
          <w:color w:val="000000"/>
          <w:sz w:val="28"/>
        </w:rPr>
        <w:t>9-бабының</w:t>
      </w:r>
      <w:r>
        <w:rPr>
          <w:rFonts w:ascii="Times New Roman"/>
          <w:b w:val="false"/>
          <w:i w:val="false"/>
          <w:color w:val="000000"/>
          <w:sz w:val="28"/>
        </w:rPr>
        <w:t xml:space="preserve"> 5)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Волонтерлік бағдарламалардың (жобалардың) және волонтерлік акциялардың іске асырылуының мониторингін жүзеге асырудың үлгілік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Дін істері және азаматтық қоғам министрлігінің Азаматтық қоғам істері комитетіне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Әділет министрлігінде мемлекеттік тіркелгеннен кейін он күнтізбелік күн ішінде электрондық және қағаз данасын баспа басылымдарында ресми жариялау үшін және Қазақстан Республикасы нормативті құқықтық актілерінің эталондық бақылау банкіне жолдауды;</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Дін істері және азаматтық қоғам министрлігінің интернет-ресурсында орналастырылуын;</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тармақшаларымен көзделген іс-шаралардың орындалуы туралы мәліметтерді Қазақстан Республикасы Дін істері және азаматтық қоғам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Дін істері және азаматтық қоғам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он күнтізбелік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Дін істері және азаматтық қоғам</w:t>
            </w:r>
          </w:p>
          <w:p>
            <w:pPr>
              <w:spacing w:after="20"/>
              <w:ind w:left="20"/>
              <w:jc w:val="both"/>
            </w:pPr>
            <w:r>
              <w:rPr>
                <w:rFonts w:ascii="Times New Roman"/>
                <w:b w:val="false"/>
                <w:i/>
                <w:color w:val="000000"/>
                <w:sz w:val="20"/>
              </w:rPr>
              <w:t>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xml:space="preserve">
Қазақстан Республикасының </w:t>
            </w:r>
          </w:p>
          <w:p>
            <w:pPr>
              <w:spacing w:after="20"/>
              <w:ind w:left="20"/>
              <w:jc w:val="both"/>
            </w:pPr>
            <w:r>
              <w:rPr>
                <w:rFonts w:ascii="Times New Roman"/>
                <w:b w:val="false"/>
                <w:i w:val="false"/>
                <w:color w:val="000000"/>
                <w:sz w:val="20"/>
              </w:rPr>
              <w:t>
Ақпарат және коммуникациялар</w:t>
            </w:r>
          </w:p>
          <w:p>
            <w:pPr>
              <w:spacing w:after="20"/>
              <w:ind w:left="20"/>
              <w:jc w:val="both"/>
            </w:pPr>
            <w:r>
              <w:rPr>
                <w:rFonts w:ascii="Times New Roman"/>
                <w:b w:val="false"/>
                <w:i w:val="false"/>
                <w:color w:val="000000"/>
                <w:sz w:val="20"/>
              </w:rPr>
              <w:t>
министрі</w:t>
            </w:r>
          </w:p>
          <w:p>
            <w:pPr>
              <w:spacing w:after="20"/>
              <w:ind w:left="20"/>
              <w:jc w:val="both"/>
            </w:pPr>
            <w:r>
              <w:rPr>
                <w:rFonts w:ascii="Times New Roman"/>
                <w:b w:val="false"/>
                <w:i w:val="false"/>
                <w:color w:val="000000"/>
                <w:sz w:val="20"/>
              </w:rPr>
              <w:t>
_______________ Д. Абаев</w:t>
            </w:r>
          </w:p>
          <w:p>
            <w:pPr>
              <w:spacing w:after="20"/>
              <w:ind w:left="20"/>
              <w:jc w:val="both"/>
            </w:pPr>
            <w:r>
              <w:rPr>
                <w:rFonts w:ascii="Times New Roman"/>
                <w:b w:val="false"/>
                <w:i w:val="false"/>
                <w:color w:val="000000"/>
                <w:sz w:val="20"/>
              </w:rPr>
              <w:t>
2017 жылғы 2 наурыз</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xml:space="preserve">
Премьер-Министрінің орынбасары - </w:t>
            </w:r>
          </w:p>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Ауыл шаруашылығы министрі</w:t>
            </w:r>
          </w:p>
          <w:p>
            <w:pPr>
              <w:spacing w:after="20"/>
              <w:ind w:left="20"/>
              <w:jc w:val="both"/>
            </w:pPr>
            <w:r>
              <w:rPr>
                <w:rFonts w:ascii="Times New Roman"/>
                <w:b w:val="false"/>
                <w:i w:val="false"/>
                <w:color w:val="000000"/>
                <w:sz w:val="20"/>
              </w:rPr>
              <w:t>
_______________ А. Мырзахметов</w:t>
            </w:r>
          </w:p>
          <w:p>
            <w:pPr>
              <w:spacing w:after="20"/>
              <w:ind w:left="20"/>
              <w:jc w:val="both"/>
            </w:pPr>
            <w:r>
              <w:rPr>
                <w:rFonts w:ascii="Times New Roman"/>
                <w:b w:val="false"/>
                <w:i w:val="false"/>
                <w:color w:val="000000"/>
                <w:sz w:val="20"/>
              </w:rPr>
              <w:t>
2017 жылғы 6 наурыз</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xml:space="preserve">
Қазақстан Республикасының </w:t>
            </w:r>
          </w:p>
          <w:p>
            <w:pPr>
              <w:spacing w:after="20"/>
              <w:ind w:left="20"/>
              <w:jc w:val="both"/>
            </w:pPr>
            <w:r>
              <w:rPr>
                <w:rFonts w:ascii="Times New Roman"/>
                <w:b w:val="false"/>
                <w:i w:val="false"/>
                <w:color w:val="000000"/>
                <w:sz w:val="20"/>
              </w:rPr>
              <w:t>
Білім және ғылым министрі</w:t>
            </w:r>
          </w:p>
          <w:p>
            <w:pPr>
              <w:spacing w:after="20"/>
              <w:ind w:left="20"/>
              <w:jc w:val="both"/>
            </w:pPr>
            <w:r>
              <w:rPr>
                <w:rFonts w:ascii="Times New Roman"/>
                <w:b w:val="false"/>
                <w:i w:val="false"/>
                <w:color w:val="000000"/>
                <w:sz w:val="20"/>
              </w:rPr>
              <w:t>
_______________ Е. Сағадиев</w:t>
            </w:r>
          </w:p>
          <w:p>
            <w:pPr>
              <w:spacing w:after="20"/>
              <w:ind w:left="20"/>
              <w:jc w:val="both"/>
            </w:pPr>
            <w:r>
              <w:rPr>
                <w:rFonts w:ascii="Times New Roman"/>
                <w:b w:val="false"/>
                <w:i w:val="false"/>
                <w:color w:val="000000"/>
                <w:sz w:val="20"/>
              </w:rPr>
              <w:t>
2017 жылғы 28 ақпан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xml:space="preserve">
Қазақстан Республикасының </w:t>
            </w:r>
          </w:p>
          <w:p>
            <w:pPr>
              <w:spacing w:after="20"/>
              <w:ind w:left="20"/>
              <w:jc w:val="both"/>
            </w:pPr>
            <w:r>
              <w:rPr>
                <w:rFonts w:ascii="Times New Roman"/>
                <w:b w:val="false"/>
                <w:i w:val="false"/>
                <w:color w:val="000000"/>
                <w:sz w:val="20"/>
              </w:rPr>
              <w:t>
Денсаулық сақтау министрі</w:t>
            </w:r>
          </w:p>
          <w:p>
            <w:pPr>
              <w:spacing w:after="20"/>
              <w:ind w:left="20"/>
              <w:jc w:val="both"/>
            </w:pPr>
            <w:r>
              <w:rPr>
                <w:rFonts w:ascii="Times New Roman"/>
                <w:b w:val="false"/>
                <w:i w:val="false"/>
                <w:color w:val="000000"/>
                <w:sz w:val="20"/>
              </w:rPr>
              <w:t>
_______________ Е. Біртанов</w:t>
            </w:r>
          </w:p>
          <w:p>
            <w:pPr>
              <w:spacing w:after="20"/>
              <w:ind w:left="20"/>
              <w:jc w:val="both"/>
            </w:pPr>
            <w:r>
              <w:rPr>
                <w:rFonts w:ascii="Times New Roman"/>
                <w:b w:val="false"/>
                <w:i w:val="false"/>
                <w:color w:val="000000"/>
                <w:sz w:val="20"/>
              </w:rPr>
              <w:t>
2017 жылғы 7 наурыз</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xml:space="preserve">
Қазақстан Республикасының </w:t>
            </w:r>
          </w:p>
          <w:p>
            <w:pPr>
              <w:spacing w:after="20"/>
              <w:ind w:left="20"/>
              <w:jc w:val="both"/>
            </w:pPr>
            <w:r>
              <w:rPr>
                <w:rFonts w:ascii="Times New Roman"/>
                <w:b w:val="false"/>
                <w:i w:val="false"/>
                <w:color w:val="000000"/>
                <w:sz w:val="20"/>
              </w:rPr>
              <w:t xml:space="preserve">
Еңбек және халықты әлеуметтік </w:t>
            </w:r>
          </w:p>
          <w:p>
            <w:pPr>
              <w:spacing w:after="20"/>
              <w:ind w:left="20"/>
              <w:jc w:val="both"/>
            </w:pPr>
            <w:r>
              <w:rPr>
                <w:rFonts w:ascii="Times New Roman"/>
                <w:b w:val="false"/>
                <w:i w:val="false"/>
                <w:color w:val="000000"/>
                <w:sz w:val="20"/>
              </w:rPr>
              <w:t>
қорғау министрі</w:t>
            </w:r>
          </w:p>
          <w:p>
            <w:pPr>
              <w:spacing w:after="20"/>
              <w:ind w:left="20"/>
              <w:jc w:val="both"/>
            </w:pPr>
            <w:r>
              <w:rPr>
                <w:rFonts w:ascii="Times New Roman"/>
                <w:b w:val="false"/>
                <w:i w:val="false"/>
                <w:color w:val="000000"/>
                <w:sz w:val="20"/>
              </w:rPr>
              <w:t>
_______________ Т. Дүйсенова</w:t>
            </w:r>
          </w:p>
          <w:p>
            <w:pPr>
              <w:spacing w:after="20"/>
              <w:ind w:left="20"/>
              <w:jc w:val="both"/>
            </w:pPr>
            <w:r>
              <w:rPr>
                <w:rFonts w:ascii="Times New Roman"/>
                <w:b w:val="false"/>
                <w:i w:val="false"/>
                <w:color w:val="000000"/>
                <w:sz w:val="20"/>
              </w:rPr>
              <w:t>
2017 жылғы 10 наурыз</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xml:space="preserve">
Қазақстан Республикасының </w:t>
            </w:r>
          </w:p>
          <w:p>
            <w:pPr>
              <w:spacing w:after="20"/>
              <w:ind w:left="20"/>
              <w:jc w:val="both"/>
            </w:pPr>
            <w:r>
              <w:rPr>
                <w:rFonts w:ascii="Times New Roman"/>
                <w:b w:val="false"/>
                <w:i w:val="false"/>
                <w:color w:val="000000"/>
                <w:sz w:val="20"/>
              </w:rPr>
              <w:t xml:space="preserve">
Инвестициялар және даму </w:t>
            </w:r>
          </w:p>
          <w:p>
            <w:pPr>
              <w:spacing w:after="20"/>
              <w:ind w:left="20"/>
              <w:jc w:val="both"/>
            </w:pPr>
            <w:r>
              <w:rPr>
                <w:rFonts w:ascii="Times New Roman"/>
                <w:b w:val="false"/>
                <w:i w:val="false"/>
                <w:color w:val="000000"/>
                <w:sz w:val="20"/>
              </w:rPr>
              <w:t>
министрі</w:t>
            </w:r>
          </w:p>
          <w:p>
            <w:pPr>
              <w:spacing w:after="20"/>
              <w:ind w:left="20"/>
              <w:jc w:val="both"/>
            </w:pPr>
            <w:r>
              <w:rPr>
                <w:rFonts w:ascii="Times New Roman"/>
                <w:b w:val="false"/>
                <w:i w:val="false"/>
                <w:color w:val="000000"/>
                <w:sz w:val="20"/>
              </w:rPr>
              <w:t>
_______________ Ж. Қасымбек</w:t>
            </w:r>
          </w:p>
          <w:p>
            <w:pPr>
              <w:spacing w:after="20"/>
              <w:ind w:left="20"/>
              <w:jc w:val="both"/>
            </w:pPr>
            <w:r>
              <w:rPr>
                <w:rFonts w:ascii="Times New Roman"/>
                <w:b w:val="false"/>
                <w:i w:val="false"/>
                <w:color w:val="000000"/>
                <w:sz w:val="20"/>
              </w:rPr>
              <w:t>
2017 жылғы 13 наурыз</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xml:space="preserve">
Қазақстан Республикасының </w:t>
            </w:r>
          </w:p>
          <w:p>
            <w:pPr>
              <w:spacing w:after="20"/>
              <w:ind w:left="20"/>
              <w:jc w:val="both"/>
            </w:pPr>
            <w:r>
              <w:rPr>
                <w:rFonts w:ascii="Times New Roman"/>
                <w:b w:val="false"/>
                <w:i w:val="false"/>
                <w:color w:val="000000"/>
                <w:sz w:val="20"/>
              </w:rPr>
              <w:t>
Қаржы министрі</w:t>
            </w:r>
          </w:p>
          <w:p>
            <w:pPr>
              <w:spacing w:after="20"/>
              <w:ind w:left="20"/>
              <w:jc w:val="both"/>
            </w:pPr>
            <w:r>
              <w:rPr>
                <w:rFonts w:ascii="Times New Roman"/>
                <w:b w:val="false"/>
                <w:i w:val="false"/>
                <w:color w:val="000000"/>
                <w:sz w:val="20"/>
              </w:rPr>
              <w:t>
_______________ Б. Сұлтанов</w:t>
            </w:r>
          </w:p>
          <w:p>
            <w:pPr>
              <w:spacing w:after="20"/>
              <w:ind w:left="20"/>
              <w:jc w:val="both"/>
            </w:pPr>
            <w:r>
              <w:rPr>
                <w:rFonts w:ascii="Times New Roman"/>
                <w:b w:val="false"/>
                <w:i w:val="false"/>
                <w:color w:val="000000"/>
                <w:sz w:val="20"/>
              </w:rPr>
              <w:t>
2017 жылғы 17 наурыз</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xml:space="preserve">
Қазақстан Республикасының </w:t>
            </w:r>
          </w:p>
          <w:p>
            <w:pPr>
              <w:spacing w:after="20"/>
              <w:ind w:left="20"/>
              <w:jc w:val="both"/>
            </w:pPr>
            <w:r>
              <w:rPr>
                <w:rFonts w:ascii="Times New Roman"/>
                <w:b w:val="false"/>
                <w:i w:val="false"/>
                <w:color w:val="000000"/>
                <w:sz w:val="20"/>
              </w:rPr>
              <w:t>
Қорғаныс министрі</w:t>
            </w:r>
          </w:p>
          <w:p>
            <w:pPr>
              <w:spacing w:after="20"/>
              <w:ind w:left="20"/>
              <w:jc w:val="both"/>
            </w:pPr>
            <w:r>
              <w:rPr>
                <w:rFonts w:ascii="Times New Roman"/>
                <w:b w:val="false"/>
                <w:i w:val="false"/>
                <w:color w:val="000000"/>
                <w:sz w:val="20"/>
              </w:rPr>
              <w:t>
_______________ С. Жасұзақов</w:t>
            </w:r>
          </w:p>
          <w:p>
            <w:pPr>
              <w:spacing w:after="20"/>
              <w:ind w:left="20"/>
              <w:jc w:val="both"/>
            </w:pPr>
            <w:r>
              <w:rPr>
                <w:rFonts w:ascii="Times New Roman"/>
                <w:b w:val="false"/>
                <w:i w:val="false"/>
                <w:color w:val="000000"/>
                <w:sz w:val="20"/>
              </w:rPr>
              <w:t>
2017 жылғы 16 наурыз</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xml:space="preserve">
Қазақстан Республикасының </w:t>
            </w:r>
          </w:p>
          <w:p>
            <w:pPr>
              <w:spacing w:after="20"/>
              <w:ind w:left="20"/>
              <w:jc w:val="both"/>
            </w:pPr>
            <w:r>
              <w:rPr>
                <w:rFonts w:ascii="Times New Roman"/>
                <w:b w:val="false"/>
                <w:i w:val="false"/>
                <w:color w:val="000000"/>
                <w:sz w:val="20"/>
              </w:rPr>
              <w:t>
Қорғаныс және аэроғарыш</w:t>
            </w:r>
          </w:p>
          <w:p>
            <w:pPr>
              <w:spacing w:after="20"/>
              <w:ind w:left="20"/>
              <w:jc w:val="both"/>
            </w:pPr>
            <w:r>
              <w:rPr>
                <w:rFonts w:ascii="Times New Roman"/>
                <w:b w:val="false"/>
                <w:i w:val="false"/>
                <w:color w:val="000000"/>
                <w:sz w:val="20"/>
              </w:rPr>
              <w:t>
өнеркәсібі министрі</w:t>
            </w:r>
          </w:p>
          <w:p>
            <w:pPr>
              <w:spacing w:after="20"/>
              <w:ind w:left="20"/>
              <w:jc w:val="both"/>
            </w:pPr>
            <w:r>
              <w:rPr>
                <w:rFonts w:ascii="Times New Roman"/>
                <w:b w:val="false"/>
                <w:i w:val="false"/>
                <w:color w:val="000000"/>
                <w:sz w:val="20"/>
              </w:rPr>
              <w:t>
____________ Б. Атамқұлов</w:t>
            </w:r>
          </w:p>
          <w:p>
            <w:pPr>
              <w:spacing w:after="20"/>
              <w:ind w:left="20"/>
              <w:jc w:val="both"/>
            </w:pPr>
            <w:r>
              <w:rPr>
                <w:rFonts w:ascii="Times New Roman"/>
                <w:b w:val="false"/>
                <w:i w:val="false"/>
                <w:color w:val="000000"/>
                <w:sz w:val="20"/>
              </w:rPr>
              <w:t>
2017 жылғы 27 ақпан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xml:space="preserve">
Қазақстан Республикасының </w:t>
            </w:r>
          </w:p>
          <w:p>
            <w:pPr>
              <w:spacing w:after="20"/>
              <w:ind w:left="20"/>
              <w:jc w:val="both"/>
            </w:pPr>
            <w:r>
              <w:rPr>
                <w:rFonts w:ascii="Times New Roman"/>
                <w:b w:val="false"/>
                <w:i w:val="false"/>
                <w:color w:val="000000"/>
                <w:sz w:val="20"/>
              </w:rPr>
              <w:t>
Сыртқы істер министрі</w:t>
            </w:r>
          </w:p>
          <w:p>
            <w:pPr>
              <w:spacing w:after="20"/>
              <w:ind w:left="20"/>
              <w:jc w:val="both"/>
            </w:pPr>
            <w:r>
              <w:rPr>
                <w:rFonts w:ascii="Times New Roman"/>
                <w:b w:val="false"/>
                <w:i w:val="false"/>
                <w:color w:val="000000"/>
                <w:sz w:val="20"/>
              </w:rPr>
              <w:t>
___________ Қ. Әбдірахманов</w:t>
            </w:r>
          </w:p>
          <w:p>
            <w:pPr>
              <w:spacing w:after="20"/>
              <w:ind w:left="20"/>
              <w:jc w:val="both"/>
            </w:pPr>
            <w:r>
              <w:rPr>
                <w:rFonts w:ascii="Times New Roman"/>
                <w:b w:val="false"/>
                <w:i w:val="false"/>
                <w:color w:val="000000"/>
                <w:sz w:val="20"/>
              </w:rPr>
              <w:t>
2017 жылғы 28 наурыз</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xml:space="preserve">
Қазақстан Республикасының </w:t>
            </w:r>
          </w:p>
          <w:p>
            <w:pPr>
              <w:spacing w:after="20"/>
              <w:ind w:left="20"/>
              <w:jc w:val="both"/>
            </w:pPr>
            <w:r>
              <w:rPr>
                <w:rFonts w:ascii="Times New Roman"/>
                <w:b w:val="false"/>
                <w:i w:val="false"/>
                <w:color w:val="000000"/>
                <w:sz w:val="20"/>
              </w:rPr>
              <w:t>
Мәдениет және спорт министрі</w:t>
            </w:r>
          </w:p>
          <w:p>
            <w:pPr>
              <w:spacing w:after="20"/>
              <w:ind w:left="20"/>
              <w:jc w:val="both"/>
            </w:pPr>
            <w:r>
              <w:rPr>
                <w:rFonts w:ascii="Times New Roman"/>
                <w:b w:val="false"/>
                <w:i w:val="false"/>
                <w:color w:val="000000"/>
                <w:sz w:val="20"/>
              </w:rPr>
              <w:t>
____________ А. Мұхамедиұлы</w:t>
            </w:r>
          </w:p>
          <w:p>
            <w:pPr>
              <w:spacing w:after="20"/>
              <w:ind w:left="20"/>
              <w:jc w:val="both"/>
            </w:pPr>
            <w:r>
              <w:rPr>
                <w:rFonts w:ascii="Times New Roman"/>
                <w:b w:val="false"/>
                <w:i w:val="false"/>
                <w:color w:val="000000"/>
                <w:sz w:val="20"/>
              </w:rPr>
              <w:t>
2017 жылғы 24 наурыз</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xml:space="preserve">
Қазақстан Республикасының </w:t>
            </w:r>
          </w:p>
          <w:p>
            <w:pPr>
              <w:spacing w:after="20"/>
              <w:ind w:left="20"/>
              <w:jc w:val="both"/>
            </w:pPr>
            <w:r>
              <w:rPr>
                <w:rFonts w:ascii="Times New Roman"/>
                <w:b w:val="false"/>
                <w:i w:val="false"/>
                <w:color w:val="000000"/>
                <w:sz w:val="20"/>
              </w:rPr>
              <w:t>
Ұлттық экономика министрі</w:t>
            </w:r>
          </w:p>
          <w:p>
            <w:pPr>
              <w:spacing w:after="20"/>
              <w:ind w:left="20"/>
              <w:jc w:val="both"/>
            </w:pPr>
            <w:r>
              <w:rPr>
                <w:rFonts w:ascii="Times New Roman"/>
                <w:b w:val="false"/>
                <w:i w:val="false"/>
                <w:color w:val="000000"/>
                <w:sz w:val="20"/>
              </w:rPr>
              <w:t>
___________ Т. Сүлейменов</w:t>
            </w:r>
          </w:p>
          <w:p>
            <w:pPr>
              <w:spacing w:after="20"/>
              <w:ind w:left="20"/>
              <w:jc w:val="both"/>
            </w:pPr>
            <w:r>
              <w:rPr>
                <w:rFonts w:ascii="Times New Roman"/>
                <w:b w:val="false"/>
                <w:i w:val="false"/>
                <w:color w:val="000000"/>
                <w:sz w:val="20"/>
              </w:rPr>
              <w:t>
2017 жылғы "___" 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xml:space="preserve">
Қазақстан Республикасының </w:t>
            </w:r>
          </w:p>
          <w:p>
            <w:pPr>
              <w:spacing w:after="20"/>
              <w:ind w:left="20"/>
              <w:jc w:val="both"/>
            </w:pPr>
            <w:r>
              <w:rPr>
                <w:rFonts w:ascii="Times New Roman"/>
                <w:b w:val="false"/>
                <w:i w:val="false"/>
                <w:color w:val="000000"/>
                <w:sz w:val="20"/>
              </w:rPr>
              <w:t>
Ішкі істер министрі</w:t>
            </w:r>
          </w:p>
          <w:p>
            <w:pPr>
              <w:spacing w:after="20"/>
              <w:ind w:left="20"/>
              <w:jc w:val="both"/>
            </w:pPr>
            <w:r>
              <w:rPr>
                <w:rFonts w:ascii="Times New Roman"/>
                <w:b w:val="false"/>
                <w:i w:val="false"/>
                <w:color w:val="000000"/>
                <w:sz w:val="20"/>
              </w:rPr>
              <w:t>
_______________ Қ. Қасымов</w:t>
            </w:r>
          </w:p>
          <w:p>
            <w:pPr>
              <w:spacing w:after="20"/>
              <w:ind w:left="20"/>
              <w:jc w:val="both"/>
            </w:pPr>
            <w:r>
              <w:rPr>
                <w:rFonts w:ascii="Times New Roman"/>
                <w:b w:val="false"/>
                <w:i w:val="false"/>
                <w:color w:val="000000"/>
                <w:sz w:val="20"/>
              </w:rPr>
              <w:t>
2017 жылғы 24 ақпан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xml:space="preserve">
Қазақстан Республикасының </w:t>
            </w:r>
          </w:p>
          <w:p>
            <w:pPr>
              <w:spacing w:after="20"/>
              <w:ind w:left="20"/>
              <w:jc w:val="both"/>
            </w:pPr>
            <w:r>
              <w:rPr>
                <w:rFonts w:ascii="Times New Roman"/>
                <w:b w:val="false"/>
                <w:i w:val="false"/>
                <w:color w:val="000000"/>
                <w:sz w:val="20"/>
              </w:rPr>
              <w:t>
Энергетика министрі</w:t>
            </w:r>
          </w:p>
          <w:p>
            <w:pPr>
              <w:spacing w:after="20"/>
              <w:ind w:left="20"/>
              <w:jc w:val="both"/>
            </w:pPr>
            <w:r>
              <w:rPr>
                <w:rFonts w:ascii="Times New Roman"/>
                <w:b w:val="false"/>
                <w:i w:val="false"/>
                <w:color w:val="000000"/>
                <w:sz w:val="20"/>
              </w:rPr>
              <w:t>
____________ Қ. Бозымбаев</w:t>
            </w:r>
          </w:p>
          <w:p>
            <w:pPr>
              <w:spacing w:after="20"/>
              <w:ind w:left="20"/>
              <w:jc w:val="both"/>
            </w:pPr>
            <w:r>
              <w:rPr>
                <w:rFonts w:ascii="Times New Roman"/>
                <w:b w:val="false"/>
                <w:i w:val="false"/>
                <w:color w:val="000000"/>
                <w:sz w:val="20"/>
              </w:rPr>
              <w:t>
2017 жылғы 23 ақпан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xml:space="preserve">
Ұлттық экономика министрінің </w:t>
            </w:r>
          </w:p>
          <w:p>
            <w:pPr>
              <w:spacing w:after="20"/>
              <w:ind w:left="20"/>
              <w:jc w:val="both"/>
            </w:pPr>
            <w:r>
              <w:rPr>
                <w:rFonts w:ascii="Times New Roman"/>
                <w:b w:val="false"/>
                <w:i w:val="false"/>
                <w:color w:val="000000"/>
                <w:sz w:val="20"/>
              </w:rPr>
              <w:t>
міндетін атқарушы</w:t>
            </w:r>
          </w:p>
          <w:p>
            <w:pPr>
              <w:spacing w:after="20"/>
              <w:ind w:left="20"/>
              <w:jc w:val="both"/>
            </w:pPr>
            <w:r>
              <w:rPr>
                <w:rFonts w:ascii="Times New Roman"/>
                <w:b w:val="false"/>
                <w:i w:val="false"/>
                <w:color w:val="000000"/>
                <w:sz w:val="20"/>
              </w:rPr>
              <w:t>
_______________ М. Құсайынов</w:t>
            </w:r>
          </w:p>
          <w:p>
            <w:pPr>
              <w:spacing w:after="20"/>
              <w:ind w:left="20"/>
              <w:jc w:val="both"/>
            </w:pPr>
            <w:r>
              <w:rPr>
                <w:rFonts w:ascii="Times New Roman"/>
                <w:b w:val="false"/>
                <w:i w:val="false"/>
                <w:color w:val="000000"/>
                <w:sz w:val="20"/>
              </w:rPr>
              <w:t>
2017 жылғы 15 наурыз</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Дін істері және азаматтық</w:t>
            </w:r>
            <w:r>
              <w:br/>
            </w:r>
            <w:r>
              <w:rPr>
                <w:rFonts w:ascii="Times New Roman"/>
                <w:b w:val="false"/>
                <w:i w:val="false"/>
                <w:color w:val="000000"/>
                <w:sz w:val="20"/>
              </w:rPr>
              <w:t>қоғам Министрінің</w:t>
            </w:r>
            <w:r>
              <w:br/>
            </w:r>
            <w:r>
              <w:rPr>
                <w:rFonts w:ascii="Times New Roman"/>
                <w:b w:val="false"/>
                <w:i w:val="false"/>
                <w:color w:val="000000"/>
                <w:sz w:val="20"/>
              </w:rPr>
              <w:t>2017 жылғы 22 ақпандағы</w:t>
            </w:r>
            <w:r>
              <w:br/>
            </w:r>
            <w:r>
              <w:rPr>
                <w:rFonts w:ascii="Times New Roman"/>
                <w:b w:val="false"/>
                <w:i w:val="false"/>
                <w:color w:val="000000"/>
                <w:sz w:val="20"/>
              </w:rPr>
              <w:t>№ 15 бұйрығымен</w:t>
            </w:r>
            <w:r>
              <w:br/>
            </w:r>
            <w:r>
              <w:rPr>
                <w:rFonts w:ascii="Times New Roman"/>
                <w:b w:val="false"/>
                <w:i w:val="false"/>
                <w:color w:val="000000"/>
                <w:sz w:val="20"/>
              </w:rPr>
              <w:t>бекітілді</w:t>
            </w:r>
          </w:p>
        </w:tc>
      </w:tr>
    </w:tbl>
    <w:bookmarkStart w:name="z11" w:id="9"/>
    <w:p>
      <w:pPr>
        <w:spacing w:after="0"/>
        <w:ind w:left="0"/>
        <w:jc w:val="left"/>
      </w:pPr>
      <w:r>
        <w:rPr>
          <w:rFonts w:ascii="Times New Roman"/>
          <w:b/>
          <w:i w:val="false"/>
          <w:color w:val="000000"/>
        </w:rPr>
        <w:t xml:space="preserve"> Волонтерлік бағдарламалардың (жобалардың) және волонтерлік акциялардың іске асырылуының мониторингін жүзеге асырудың үлгілік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волонтерлік бағдарламалардың (жобалардың) және волонтерлік акциялардың іске асырылуының мониторингін жүзеге асырудың үлгілік қағидалары (бұдан әрі – Қағидалар) 2016 жылғы 30 желтоқсандағы Қазақстан Республикасының "Волонтерлік қызмет туралы" Заңының (бұдан әрі – Заң) </w:t>
      </w:r>
      <w:r>
        <w:rPr>
          <w:rFonts w:ascii="Times New Roman"/>
          <w:b w:val="false"/>
          <w:i w:val="false"/>
          <w:color w:val="000000"/>
          <w:sz w:val="28"/>
        </w:rPr>
        <w:t>9-бабының</w:t>
      </w:r>
      <w:r>
        <w:rPr>
          <w:rFonts w:ascii="Times New Roman"/>
          <w:b w:val="false"/>
          <w:i w:val="false"/>
          <w:color w:val="000000"/>
          <w:sz w:val="28"/>
        </w:rPr>
        <w:t xml:space="preserve"> 5) тармақшасына сәйкес әзірленді және Волонтерлік бағдарламалардың (жобалардың) және волонтерлік акциялардың іске асырылуының мониторингін жүзеге асыру тәртібін анықтайды.</w:t>
      </w:r>
    </w:p>
    <w:bookmarkEnd w:id="11"/>
    <w:bookmarkStart w:name="z14" w:id="12"/>
    <w:p>
      <w:pPr>
        <w:spacing w:after="0"/>
        <w:ind w:left="0"/>
        <w:jc w:val="both"/>
      </w:pPr>
      <w:r>
        <w:rPr>
          <w:rFonts w:ascii="Times New Roman"/>
          <w:b w:val="false"/>
          <w:i w:val="false"/>
          <w:color w:val="000000"/>
          <w:sz w:val="28"/>
        </w:rPr>
        <w:t xml:space="preserve">
      2. Мониторинг мақсаты – ақпаратты жинақтау негізінде волонтерлік бағдарламалардың (жобалардың) және волонтерлік акциялардың іске асырылуына талдау жүргізу, жалпы үрдістерді анықтау және волонтерлік қызметті дамыту бойынша ұсынымдар әзірлеу. </w:t>
      </w:r>
    </w:p>
    <w:bookmarkEnd w:id="12"/>
    <w:bookmarkStart w:name="z15" w:id="13"/>
    <w:p>
      <w:pPr>
        <w:spacing w:after="0"/>
        <w:ind w:left="0"/>
        <w:jc w:val="both"/>
      </w:pPr>
      <w:r>
        <w:rPr>
          <w:rFonts w:ascii="Times New Roman"/>
          <w:b w:val="false"/>
          <w:i w:val="false"/>
          <w:color w:val="000000"/>
          <w:sz w:val="28"/>
        </w:rPr>
        <w:t>
      3. Осы Қағидаларда мынадай ұғымдар пайдаланылады:</w:t>
      </w:r>
    </w:p>
    <w:bookmarkEnd w:id="13"/>
    <w:bookmarkStart w:name="z16" w:id="14"/>
    <w:p>
      <w:pPr>
        <w:spacing w:after="0"/>
        <w:ind w:left="0"/>
        <w:jc w:val="both"/>
      </w:pPr>
      <w:r>
        <w:rPr>
          <w:rFonts w:ascii="Times New Roman"/>
          <w:b w:val="false"/>
          <w:i w:val="false"/>
          <w:color w:val="000000"/>
          <w:sz w:val="28"/>
        </w:rPr>
        <w:t>
      1) волонтерлік акция – волонтерлік ұйым және (немесе) волонтерлер және (немесе) волонтерлер тобы орындайтын нақты әлеуметтік бағыттағы, қоғамдық пайдалы міндетті шешуге бағытталған іс-шара;</w:t>
      </w:r>
    </w:p>
    <w:bookmarkEnd w:id="14"/>
    <w:bookmarkStart w:name="z17" w:id="15"/>
    <w:p>
      <w:pPr>
        <w:spacing w:after="0"/>
        <w:ind w:left="0"/>
        <w:jc w:val="both"/>
      </w:pPr>
      <w:r>
        <w:rPr>
          <w:rFonts w:ascii="Times New Roman"/>
          <w:b w:val="false"/>
          <w:i w:val="false"/>
          <w:color w:val="000000"/>
          <w:sz w:val="28"/>
        </w:rPr>
        <w:t xml:space="preserve">
      2) волонтерлік бағдарлама (жоба) – волонтерлік ұйым және (немесе) волонтерлер және (немесе) волонтерлер тобы орындайтын іс-шаралар мен күтілетін нәтижелер көрсетіле отырып, әлеуметтік бағыттағы, қоғамдық пайдалы міндеттерді шешуге бағытталған жүйелі шаралар кешені; </w:t>
      </w:r>
    </w:p>
    <w:bookmarkEnd w:id="15"/>
    <w:bookmarkStart w:name="z18" w:id="16"/>
    <w:p>
      <w:pPr>
        <w:spacing w:after="0"/>
        <w:ind w:left="0"/>
        <w:jc w:val="both"/>
      </w:pPr>
      <w:r>
        <w:rPr>
          <w:rFonts w:ascii="Times New Roman"/>
          <w:b w:val="false"/>
          <w:i w:val="false"/>
          <w:color w:val="000000"/>
          <w:sz w:val="28"/>
        </w:rPr>
        <w:t>
      3) волонтерлік бағдарламалардың (жобалардың) және волонтерлік акциялардың мониторингі (бұдан әрі – мониторинг) – волонтерлік бағдарламалардың (жобалардың) және волонтерлік акциялардың іске асырылуы туралы ақпаратты талдау және жинақтау процесі;</w:t>
      </w:r>
    </w:p>
    <w:bookmarkEnd w:id="16"/>
    <w:bookmarkStart w:name="z19" w:id="17"/>
    <w:p>
      <w:pPr>
        <w:spacing w:after="0"/>
        <w:ind w:left="0"/>
        <w:jc w:val="both"/>
      </w:pPr>
      <w:r>
        <w:rPr>
          <w:rFonts w:ascii="Times New Roman"/>
          <w:b w:val="false"/>
          <w:i w:val="false"/>
          <w:color w:val="000000"/>
          <w:sz w:val="28"/>
        </w:rPr>
        <w:t>
      4) волонтерлік қызмет субъектілері – Қазақстан Республикасының заңдарына сәйкес волонтерлік қызметті жүзеге асыратын (волонтерлер, волонтерлер тобы, волонтерлік ұйымдар, волонтерлік қызметті үйлестірушілер) жеке және заңды тұлғалар.</w:t>
      </w:r>
    </w:p>
    <w:bookmarkEnd w:id="17"/>
    <w:bookmarkStart w:name="z20" w:id="18"/>
    <w:p>
      <w:pPr>
        <w:spacing w:after="0"/>
        <w:ind w:left="0"/>
        <w:jc w:val="both"/>
      </w:pPr>
      <w:r>
        <w:rPr>
          <w:rFonts w:ascii="Times New Roman"/>
          <w:b w:val="false"/>
          <w:i w:val="false"/>
          <w:color w:val="000000"/>
          <w:sz w:val="28"/>
        </w:rPr>
        <w:t xml:space="preserve">
      4. Осы Қағидаларды іске асыру мақсатында Заңның 8-бабының </w:t>
      </w:r>
      <w:r>
        <w:rPr>
          <w:rFonts w:ascii="Times New Roman"/>
          <w:b w:val="false"/>
          <w:i w:val="false"/>
          <w:color w:val="000000"/>
          <w:sz w:val="28"/>
        </w:rPr>
        <w:t>1) тармағының</w:t>
      </w:r>
      <w:r>
        <w:rPr>
          <w:rFonts w:ascii="Times New Roman"/>
          <w:b w:val="false"/>
          <w:i w:val="false"/>
          <w:color w:val="000000"/>
          <w:sz w:val="28"/>
        </w:rPr>
        <w:t xml:space="preserve"> 6) тармақшасына сәйкес мониторинг орталық атқарушы органдармен жүзеге асырылады.</w:t>
      </w:r>
    </w:p>
    <w:bookmarkEnd w:id="18"/>
    <w:bookmarkStart w:name="z21" w:id="19"/>
    <w:p>
      <w:pPr>
        <w:spacing w:after="0"/>
        <w:ind w:left="0"/>
        <w:jc w:val="left"/>
      </w:pPr>
      <w:r>
        <w:rPr>
          <w:rFonts w:ascii="Times New Roman"/>
          <w:b/>
          <w:i w:val="false"/>
          <w:color w:val="000000"/>
        </w:rPr>
        <w:t xml:space="preserve"> 2-тарау. Волонтерлік бағдарламаларды (жобаларды) және волонтерлік акцияларды іске асыру мониторингін жүзеге асыру тәртібі</w:t>
      </w:r>
    </w:p>
    <w:bookmarkEnd w:id="19"/>
    <w:bookmarkStart w:name="z22" w:id="20"/>
    <w:p>
      <w:pPr>
        <w:spacing w:after="0"/>
        <w:ind w:left="0"/>
        <w:jc w:val="both"/>
      </w:pPr>
      <w:r>
        <w:rPr>
          <w:rFonts w:ascii="Times New Roman"/>
          <w:b w:val="false"/>
          <w:i w:val="false"/>
          <w:color w:val="000000"/>
          <w:sz w:val="28"/>
        </w:rPr>
        <w:t>
      5. Мониторинг бұқаралық ақпарат құралдарында жарияланған, мемлекеттік органдардың, үкіметтік емес, соның ішінде волонтерлік ұйымдардың интернет-ресурстарында орналастырылған ақпарат, бақылаулар және әлеуметтік зерттеулер деректері, волонтерлік қызмет субъектілері туралы деректер негізінде жүргізіледі.</w:t>
      </w:r>
    </w:p>
    <w:bookmarkEnd w:id="20"/>
    <w:bookmarkStart w:name="z23" w:id="21"/>
    <w:p>
      <w:pPr>
        <w:spacing w:after="0"/>
        <w:ind w:left="0"/>
        <w:jc w:val="both"/>
      </w:pPr>
      <w:r>
        <w:rPr>
          <w:rFonts w:ascii="Times New Roman"/>
          <w:b w:val="false"/>
          <w:i w:val="false"/>
          <w:color w:val="000000"/>
          <w:sz w:val="28"/>
        </w:rPr>
        <w:t>
      6. Мониторинг келесі кезеңдерден тұрады:</w:t>
      </w:r>
    </w:p>
    <w:bookmarkEnd w:id="21"/>
    <w:bookmarkStart w:name="z24" w:id="22"/>
    <w:p>
      <w:pPr>
        <w:spacing w:after="0"/>
        <w:ind w:left="0"/>
        <w:jc w:val="both"/>
      </w:pPr>
      <w:r>
        <w:rPr>
          <w:rFonts w:ascii="Times New Roman"/>
          <w:b w:val="false"/>
          <w:i w:val="false"/>
          <w:color w:val="000000"/>
          <w:sz w:val="28"/>
        </w:rPr>
        <w:t>
      1) волонтерлік қызмет субъектілерімен өткізілетін волонтерлік бағдарламалар (жобалар) және волонтерлік акциялар туралы (атауы, күні, уақыты және өткізілетін жері);</w:t>
      </w:r>
    </w:p>
    <w:bookmarkEnd w:id="22"/>
    <w:p>
      <w:pPr>
        <w:spacing w:after="0"/>
        <w:ind w:left="0"/>
        <w:jc w:val="both"/>
      </w:pPr>
      <w:r>
        <w:rPr>
          <w:rFonts w:ascii="Times New Roman"/>
          <w:b w:val="false"/>
          <w:i w:val="false"/>
          <w:color w:val="000000"/>
          <w:sz w:val="28"/>
        </w:rPr>
        <w:t>
      волонтерлік қызметті ұйымдастырушылар туралы (орталық және жергілікті атқарушы органдар, жергілікті өзін-өзі басқару, волонтерлерді жеке немесе волонтерлік ұйымдар арқылы тартатын жеке тұлғалар) туралы;</w:t>
      </w:r>
    </w:p>
    <w:p>
      <w:pPr>
        <w:spacing w:after="0"/>
        <w:ind w:left="0"/>
        <w:jc w:val="both"/>
      </w:pPr>
      <w:r>
        <w:rPr>
          <w:rFonts w:ascii="Times New Roman"/>
          <w:b w:val="false"/>
          <w:i w:val="false"/>
          <w:color w:val="000000"/>
          <w:sz w:val="28"/>
        </w:rPr>
        <w:t>
      волонтерлік бағдарламалардың (жобалардың) және волонтерлік акциялардың жоспарланған мақсаттардың, міндеттердің күтілетін нәтижелеріне сәйкестігі туралы;</w:t>
      </w:r>
    </w:p>
    <w:p>
      <w:pPr>
        <w:spacing w:after="0"/>
        <w:ind w:left="0"/>
        <w:jc w:val="both"/>
      </w:pPr>
      <w:r>
        <w:rPr>
          <w:rFonts w:ascii="Times New Roman"/>
          <w:b w:val="false"/>
          <w:i w:val="false"/>
          <w:color w:val="000000"/>
          <w:sz w:val="28"/>
        </w:rPr>
        <w:t xml:space="preserve">
      волонтерлік бағдарламалар (жобалар) және волонтерлік акциялар бағытталған адрестік топтардың атауы және саны туралы ақпарат жинақтау; </w:t>
      </w:r>
    </w:p>
    <w:bookmarkStart w:name="z28" w:id="23"/>
    <w:p>
      <w:pPr>
        <w:spacing w:after="0"/>
        <w:ind w:left="0"/>
        <w:jc w:val="both"/>
      </w:pPr>
      <w:r>
        <w:rPr>
          <w:rFonts w:ascii="Times New Roman"/>
          <w:b w:val="false"/>
          <w:i w:val="false"/>
          <w:color w:val="000000"/>
          <w:sz w:val="28"/>
        </w:rPr>
        <w:t>
      2) мониторинг қорытындылары бойынша ақпаратты өңдеу және талдау;</w:t>
      </w:r>
    </w:p>
    <w:bookmarkEnd w:id="23"/>
    <w:bookmarkStart w:name="z29" w:id="24"/>
    <w:p>
      <w:pPr>
        <w:spacing w:after="0"/>
        <w:ind w:left="0"/>
        <w:jc w:val="both"/>
      </w:pPr>
      <w:r>
        <w:rPr>
          <w:rFonts w:ascii="Times New Roman"/>
          <w:b w:val="false"/>
          <w:i w:val="false"/>
          <w:color w:val="000000"/>
          <w:sz w:val="28"/>
        </w:rPr>
        <w:t xml:space="preserve">
      3) жүргізілген талдау негізінде есептік ақпарат әзірлеу. Есептік ақпарат келесі құрам бойынша әзірленеді: </w:t>
      </w:r>
    </w:p>
    <w:bookmarkEnd w:id="24"/>
    <w:p>
      <w:pPr>
        <w:spacing w:after="0"/>
        <w:ind w:left="0"/>
        <w:jc w:val="both"/>
      </w:pPr>
      <w:r>
        <w:rPr>
          <w:rFonts w:ascii="Times New Roman"/>
          <w:b w:val="false"/>
          <w:i w:val="false"/>
          <w:color w:val="000000"/>
          <w:sz w:val="28"/>
        </w:rPr>
        <w:t>
      волонтерлік қызметтің қазіргі жағдайын баяндау;</w:t>
      </w:r>
    </w:p>
    <w:p>
      <w:pPr>
        <w:spacing w:after="0"/>
        <w:ind w:left="0"/>
        <w:jc w:val="both"/>
      </w:pPr>
      <w:r>
        <w:rPr>
          <w:rFonts w:ascii="Times New Roman"/>
          <w:b w:val="false"/>
          <w:i w:val="false"/>
          <w:color w:val="000000"/>
          <w:sz w:val="28"/>
        </w:rPr>
        <w:t>
      оң тәжірибені сипаттау;</w:t>
      </w:r>
    </w:p>
    <w:p>
      <w:pPr>
        <w:spacing w:after="0"/>
        <w:ind w:left="0"/>
        <w:jc w:val="both"/>
      </w:pPr>
      <w:r>
        <w:rPr>
          <w:rFonts w:ascii="Times New Roman"/>
          <w:b w:val="false"/>
          <w:i w:val="false"/>
          <w:color w:val="000000"/>
          <w:sz w:val="28"/>
        </w:rPr>
        <w:t>
      туындаған мәселелерді баяндау;</w:t>
      </w:r>
    </w:p>
    <w:p>
      <w:pPr>
        <w:spacing w:after="0"/>
        <w:ind w:left="0"/>
        <w:jc w:val="both"/>
      </w:pPr>
      <w:r>
        <w:rPr>
          <w:rFonts w:ascii="Times New Roman"/>
          <w:b w:val="false"/>
          <w:i w:val="false"/>
          <w:color w:val="000000"/>
          <w:sz w:val="28"/>
        </w:rPr>
        <w:t>
      волонтерлік қызметті ұйымдастыруға бағытталған азаматтық бастамаларды дамыту және қолдау бойынша ұсыныстар беру;</w:t>
      </w:r>
    </w:p>
    <w:p>
      <w:pPr>
        <w:spacing w:after="0"/>
        <w:ind w:left="0"/>
        <w:jc w:val="both"/>
      </w:pPr>
      <w:r>
        <w:rPr>
          <w:rFonts w:ascii="Times New Roman"/>
          <w:b w:val="false"/>
          <w:i w:val="false"/>
          <w:color w:val="000000"/>
          <w:sz w:val="28"/>
        </w:rPr>
        <w:t>
      волонтерлік қызметтің ролін арттыруға бағытталған шаралар әзірлеу және қабылдау бойынша қсыныстар беру;</w:t>
      </w:r>
    </w:p>
    <w:p>
      <w:pPr>
        <w:spacing w:after="0"/>
        <w:ind w:left="0"/>
        <w:jc w:val="both"/>
      </w:pPr>
      <w:r>
        <w:rPr>
          <w:rFonts w:ascii="Times New Roman"/>
          <w:b w:val="false"/>
          <w:i w:val="false"/>
          <w:color w:val="000000"/>
          <w:sz w:val="28"/>
        </w:rPr>
        <w:t>
      мәселерді шешу жолдары бойынша ұсыныстар беру.</w:t>
      </w:r>
    </w:p>
    <w:bookmarkStart w:name="z36" w:id="25"/>
    <w:p>
      <w:pPr>
        <w:spacing w:after="0"/>
        <w:ind w:left="0"/>
        <w:jc w:val="both"/>
      </w:pPr>
      <w:r>
        <w:rPr>
          <w:rFonts w:ascii="Times New Roman"/>
          <w:b w:val="false"/>
          <w:i w:val="false"/>
          <w:color w:val="000000"/>
          <w:sz w:val="28"/>
        </w:rPr>
        <w:t>
      7. Орталық атқарушы органдар жүргізілген мониторинг нәтижелері бойынша ақпаратты волонтерлік қызмет саласындағы уәкілетті органға жарты жылда 1 рет есепті кезеңнен кейінгі айдың 10 күніне ұсынады.</w:t>
      </w:r>
    </w:p>
    <w:bookmarkEnd w:id="25"/>
    <w:bookmarkStart w:name="z37" w:id="26"/>
    <w:p>
      <w:pPr>
        <w:spacing w:after="0"/>
        <w:ind w:left="0"/>
        <w:jc w:val="both"/>
      </w:pPr>
      <w:r>
        <w:rPr>
          <w:rFonts w:ascii="Times New Roman"/>
          <w:b w:val="false"/>
          <w:i w:val="false"/>
          <w:color w:val="000000"/>
          <w:sz w:val="28"/>
        </w:rPr>
        <w:t>
      8. Волонтерлік қызмет саласында уәкілетті орган мониторинг нәтижелері бойынша Қазақстан Республикасындағы волонтерлік қызмет туралы қорытынды ақпаратты дайындайды және Қазақстан Республикасы Үкіметіне жарты жылда 1 рет есепті кезеңнен кейінгі айдың 25 күніне енгізеді.</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