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46bd" w14:textId="efa4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17 ақпандағы № 70 бұйрығы. Қазақстан Республикасының Әділет министрлігінде 2017 жылғы 5 сәуірде № 14979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болып тіркелген, 2015 жылғы 18 маусымда "Әділет" ақпараттық-құқықтық актілер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"Бала асырап алу жөніндегі агенттікті аккредиттеу мерзімін ұзарту"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(З.Ж. Оразалиева)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осы бұйрықтың көшірмесін мерзімді баспа басылымдарында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1" w:id="10"/>
    <w:p>
      <w:pPr>
        <w:spacing w:after="0"/>
        <w:ind w:left="0"/>
        <w:jc w:val="both"/>
      </w:pPr>
      <w:r>
        <w:rPr>
          <w:rFonts w:ascii="Times New Roman"/>
          <w:b w:val="false"/>
          <w:i w:val="false"/>
          <w:color w:val="000000"/>
          <w:sz w:val="28"/>
        </w:rPr>
        <w:t>
      Қазақстан Республикасының</w:t>
      </w:r>
    </w:p>
    <w:bookmarkEnd w:id="10"/>
    <w:bookmarkStart w:name="z12" w:id="11"/>
    <w:p>
      <w:pPr>
        <w:spacing w:after="0"/>
        <w:ind w:left="0"/>
        <w:jc w:val="both"/>
      </w:pPr>
      <w:r>
        <w:rPr>
          <w:rFonts w:ascii="Times New Roman"/>
          <w:b w:val="false"/>
          <w:i w:val="false"/>
          <w:color w:val="000000"/>
          <w:sz w:val="28"/>
        </w:rPr>
        <w:t xml:space="preserve">
      Ақпарат және коммуникациялар </w:t>
      </w:r>
    </w:p>
    <w:bookmarkEnd w:id="11"/>
    <w:bookmarkStart w:name="z13" w:id="12"/>
    <w:p>
      <w:pPr>
        <w:spacing w:after="0"/>
        <w:ind w:left="0"/>
        <w:jc w:val="both"/>
      </w:pPr>
      <w:r>
        <w:rPr>
          <w:rFonts w:ascii="Times New Roman"/>
          <w:b w:val="false"/>
          <w:i w:val="false"/>
          <w:color w:val="000000"/>
          <w:sz w:val="28"/>
        </w:rPr>
        <w:t>
      министрі</w:t>
      </w:r>
    </w:p>
    <w:bookmarkEnd w:id="12"/>
    <w:bookmarkStart w:name="z14" w:id="13"/>
    <w:p>
      <w:pPr>
        <w:spacing w:after="0"/>
        <w:ind w:left="0"/>
        <w:jc w:val="both"/>
      </w:pPr>
      <w:r>
        <w:rPr>
          <w:rFonts w:ascii="Times New Roman"/>
          <w:b w:val="false"/>
          <w:i w:val="false"/>
          <w:color w:val="000000"/>
          <w:sz w:val="28"/>
        </w:rPr>
        <w:t>
      ____________ Д. Абаев</w:t>
      </w:r>
    </w:p>
    <w:bookmarkEnd w:id="13"/>
    <w:bookmarkStart w:name="z15" w:id="14"/>
    <w:p>
      <w:pPr>
        <w:spacing w:after="0"/>
        <w:ind w:left="0"/>
        <w:jc w:val="both"/>
      </w:pPr>
      <w:r>
        <w:rPr>
          <w:rFonts w:ascii="Times New Roman"/>
          <w:b w:val="false"/>
          <w:i w:val="false"/>
          <w:color w:val="000000"/>
          <w:sz w:val="28"/>
        </w:rPr>
        <w:t>
      2017 жылғы 28 ақпан</w:t>
      </w:r>
    </w:p>
    <w:bookmarkEnd w:id="14"/>
    <w:p>
      <w:pPr>
        <w:spacing w:after="0"/>
        <w:ind w:left="0"/>
        <w:jc w:val="both"/>
      </w:pPr>
      <w:r>
        <w:rPr>
          <w:rFonts w:ascii="Times New Roman"/>
          <w:b w:val="false"/>
          <w:i w:val="false"/>
          <w:color w:val="000000"/>
          <w:sz w:val="28"/>
        </w:rPr>
        <w:t>
      "КЕЛІСІЛДІ"</w:t>
      </w:r>
    </w:p>
    <w:bookmarkStart w:name="z16" w:id="15"/>
    <w:p>
      <w:pPr>
        <w:spacing w:after="0"/>
        <w:ind w:left="0"/>
        <w:jc w:val="both"/>
      </w:pPr>
      <w:r>
        <w:rPr>
          <w:rFonts w:ascii="Times New Roman"/>
          <w:b w:val="false"/>
          <w:i w:val="false"/>
          <w:color w:val="000000"/>
          <w:sz w:val="28"/>
        </w:rPr>
        <w:t>
      Қазақстан Республикасының</w:t>
      </w:r>
    </w:p>
    <w:bookmarkEnd w:id="15"/>
    <w:bookmarkStart w:name="z17" w:id="16"/>
    <w:p>
      <w:pPr>
        <w:spacing w:after="0"/>
        <w:ind w:left="0"/>
        <w:jc w:val="both"/>
      </w:pPr>
      <w:r>
        <w:rPr>
          <w:rFonts w:ascii="Times New Roman"/>
          <w:b w:val="false"/>
          <w:i w:val="false"/>
          <w:color w:val="000000"/>
          <w:sz w:val="28"/>
        </w:rPr>
        <w:t xml:space="preserve">
      Ұлттық экономика министрі </w:t>
      </w:r>
    </w:p>
    <w:bookmarkEnd w:id="16"/>
    <w:bookmarkStart w:name="z18" w:id="17"/>
    <w:p>
      <w:pPr>
        <w:spacing w:after="0"/>
        <w:ind w:left="0"/>
        <w:jc w:val="both"/>
      </w:pPr>
      <w:r>
        <w:rPr>
          <w:rFonts w:ascii="Times New Roman"/>
          <w:b w:val="false"/>
          <w:i w:val="false"/>
          <w:color w:val="000000"/>
          <w:sz w:val="28"/>
        </w:rPr>
        <w:t>
      ___________ Т. Сүлейменов</w:t>
      </w:r>
    </w:p>
    <w:bookmarkEnd w:id="17"/>
    <w:p>
      <w:pPr>
        <w:spacing w:after="0"/>
        <w:ind w:left="0"/>
        <w:jc w:val="both"/>
      </w:pPr>
      <w:r>
        <w:rPr>
          <w:rFonts w:ascii="Times New Roman"/>
          <w:b w:val="false"/>
          <w:i w:val="false"/>
          <w:color w:val="000000"/>
          <w:sz w:val="28"/>
        </w:rPr>
        <w:t>
      2017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17 ақпандағы</w:t>
            </w:r>
            <w:r>
              <w:br/>
            </w:r>
            <w:r>
              <w:rPr>
                <w:rFonts w:ascii="Times New Roman"/>
                <w:b w:val="false"/>
                <w:i w:val="false"/>
                <w:color w:val="000000"/>
                <w:sz w:val="20"/>
              </w:rPr>
              <w:t>№ 70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12-қосымша</w:t>
            </w:r>
          </w:p>
        </w:tc>
      </w:tr>
    </w:tbl>
    <w:bookmarkStart w:name="z100" w:id="18"/>
    <w:p>
      <w:pPr>
        <w:spacing w:after="0"/>
        <w:ind w:left="0"/>
        <w:jc w:val="left"/>
      </w:pPr>
      <w:r>
        <w:rPr>
          <w:rFonts w:ascii="Times New Roman"/>
          <w:b/>
          <w:i w:val="false"/>
          <w:color w:val="000000"/>
        </w:rPr>
        <w:t xml:space="preserve"> "Бала асырап алу жөніндегі агенттікті аккредиттеу мерзімін ұзарту" мемлекеттік көрсетілетін қызмет стандарты</w:t>
      </w:r>
    </w:p>
    <w:bookmarkEnd w:id="18"/>
    <w:bookmarkStart w:name="z101" w:id="19"/>
    <w:p>
      <w:pPr>
        <w:spacing w:after="0"/>
        <w:ind w:left="0"/>
        <w:jc w:val="left"/>
      </w:pPr>
      <w:r>
        <w:rPr>
          <w:rFonts w:ascii="Times New Roman"/>
          <w:b/>
          <w:i w:val="false"/>
          <w:color w:val="000000"/>
        </w:rPr>
        <w:t xml:space="preserve"> 1-тарау. Жалпы ережелер</w:t>
      </w:r>
    </w:p>
    <w:bookmarkEnd w:id="19"/>
    <w:bookmarkStart w:name="z21" w:id="20"/>
    <w:p>
      <w:pPr>
        <w:spacing w:after="0"/>
        <w:ind w:left="0"/>
        <w:jc w:val="both"/>
      </w:pPr>
      <w:r>
        <w:rPr>
          <w:rFonts w:ascii="Times New Roman"/>
          <w:b w:val="false"/>
          <w:i w:val="false"/>
          <w:color w:val="000000"/>
          <w:sz w:val="28"/>
        </w:rPr>
        <w:t>
      1. "Бала асырап алу жөніндегі агенттікті аккредиттеу мерзімін ұзарту" мемлекеттік көрсетілетін қызметі (бұдан әрі – мемлекеттік көрсетілетін қызмет)</w:t>
      </w:r>
    </w:p>
    <w:bookmarkEnd w:id="20"/>
    <w:bookmarkStart w:name="z22" w:id="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1"/>
    <w:bookmarkStart w:name="z23" w:id="22"/>
    <w:p>
      <w:pPr>
        <w:spacing w:after="0"/>
        <w:ind w:left="0"/>
        <w:jc w:val="both"/>
      </w:pPr>
      <w:r>
        <w:rPr>
          <w:rFonts w:ascii="Times New Roman"/>
          <w:b w:val="false"/>
          <w:i w:val="false"/>
          <w:color w:val="000000"/>
          <w:sz w:val="28"/>
        </w:rPr>
        <w:t>
      3. Мемлекеттік қызметті Министрліктің Балалардың құқықтарын қорғау комитеті (бұдан әрі – көрсетілетін қызметті беруші) көрсетеді.</w:t>
      </w:r>
    </w:p>
    <w:bookmarkEnd w:id="22"/>
    <w:bookmarkStart w:name="z24" w:id="2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3"/>
    <w:bookmarkStart w:name="z102"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25" w:id="25"/>
    <w:p>
      <w:pPr>
        <w:spacing w:after="0"/>
        <w:ind w:left="0"/>
        <w:jc w:val="both"/>
      </w:pPr>
      <w:r>
        <w:rPr>
          <w:rFonts w:ascii="Times New Roman"/>
          <w:b w:val="false"/>
          <w:i w:val="false"/>
          <w:color w:val="000000"/>
          <w:sz w:val="28"/>
        </w:rPr>
        <w:t>
      4. Мемлекеттік қызмет көрсету мерзімдері:</w:t>
      </w:r>
    </w:p>
    <w:bookmarkEnd w:id="25"/>
    <w:bookmarkStart w:name="z26" w:id="26"/>
    <w:p>
      <w:pPr>
        <w:spacing w:after="0"/>
        <w:ind w:left="0"/>
        <w:jc w:val="both"/>
      </w:pPr>
      <w:r>
        <w:rPr>
          <w:rFonts w:ascii="Times New Roman"/>
          <w:b w:val="false"/>
          <w:i w:val="false"/>
          <w:color w:val="000000"/>
          <w:sz w:val="28"/>
        </w:rPr>
        <w:t>
      1) Мемлекеттік корпорацияға құжаттарды тапсырған сәттен бастап – 15 (он бес) жұмыс күні;</w:t>
      </w:r>
    </w:p>
    <w:bookmarkEnd w:id="26"/>
    <w:bookmarkStart w:name="z27" w:id="2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27"/>
    <w:bookmarkStart w:name="z28" w:id="28"/>
    <w:p>
      <w:pPr>
        <w:spacing w:after="0"/>
        <w:ind w:left="0"/>
        <w:jc w:val="both"/>
      </w:pPr>
      <w:r>
        <w:rPr>
          <w:rFonts w:ascii="Times New Roman"/>
          <w:b w:val="false"/>
          <w:i w:val="false"/>
          <w:color w:val="000000"/>
          <w:sz w:val="28"/>
        </w:rPr>
        <w:t>
      2) Мемлекеттік корпорацияға құжаттарды тапсыру үшін күтудің рұқсат берілетін ең ұзақ уақыты – 15 минут;</w:t>
      </w:r>
    </w:p>
    <w:bookmarkEnd w:id="28"/>
    <w:bookmarkStart w:name="z29" w:id="29"/>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берілетін ең ұзақ уақыты – 15 минут.</w:t>
      </w:r>
    </w:p>
    <w:bookmarkEnd w:id="29"/>
    <w:bookmarkStart w:name="z30" w:id="30"/>
    <w:p>
      <w:pPr>
        <w:spacing w:after="0"/>
        <w:ind w:left="0"/>
        <w:jc w:val="both"/>
      </w:pPr>
      <w:r>
        <w:rPr>
          <w:rFonts w:ascii="Times New Roman"/>
          <w:b w:val="false"/>
          <w:i w:val="false"/>
          <w:color w:val="000000"/>
          <w:sz w:val="28"/>
        </w:rPr>
        <w:t>
      5. Мемлекеттік қызмет көрсету нысаны - қағаз жүзінде.</w:t>
      </w:r>
    </w:p>
    <w:bookmarkEnd w:id="30"/>
    <w:bookmarkStart w:name="z31" w:id="31"/>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және негіздер бойынша бала асырап алу жөніндегі агенттікті аккредиттеу мерзімін ұзарту туралы не бала асырап алу жөніндегі агенттікті аккредиттеу мерзімін ұзартудан бас тарту жөніндегі дәлелді шешімі.</w:t>
      </w:r>
    </w:p>
    <w:bookmarkEnd w:id="31"/>
    <w:bookmarkStart w:name="z32" w:id="32"/>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32"/>
    <w:bookmarkStart w:name="z33" w:id="3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33"/>
    <w:bookmarkStart w:name="z34" w:id="34"/>
    <w:p>
      <w:pPr>
        <w:spacing w:after="0"/>
        <w:ind w:left="0"/>
        <w:jc w:val="both"/>
      </w:pPr>
      <w:r>
        <w:rPr>
          <w:rFonts w:ascii="Times New Roman"/>
          <w:b w:val="false"/>
          <w:i w:val="false"/>
          <w:color w:val="000000"/>
          <w:sz w:val="28"/>
        </w:rPr>
        <w:t>
      8. Жұмыс кестесі:</w:t>
      </w:r>
    </w:p>
    <w:bookmarkEnd w:id="34"/>
    <w:bookmarkStart w:name="z35" w:id="35"/>
    <w:p>
      <w:pPr>
        <w:spacing w:after="0"/>
        <w:ind w:left="0"/>
        <w:jc w:val="both"/>
      </w:pPr>
      <w:r>
        <w:rPr>
          <w:rFonts w:ascii="Times New Roman"/>
          <w:b w:val="false"/>
          <w:i w:val="false"/>
          <w:color w:val="000000"/>
          <w:sz w:val="28"/>
        </w:rPr>
        <w:t>
      1) Мемлекеттік корпорацияда: 2015 жылғы 23 қарашадағы Қазақстан Республикасының Еңбек кодексіне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35"/>
    <w:bookmarkStart w:name="z36" w:id="36"/>
    <w:p>
      <w:pPr>
        <w:spacing w:after="0"/>
        <w:ind w:left="0"/>
        <w:jc w:val="both"/>
      </w:pPr>
      <w:r>
        <w:rPr>
          <w:rFonts w:ascii="Times New Roman"/>
          <w:b w:val="false"/>
          <w:i w:val="false"/>
          <w:color w:val="000000"/>
          <w:sz w:val="28"/>
        </w:rPr>
        <w:t>
      Құжаттарды қабылдау жеделдетіп қызмет көрсетусіз, көрсетілетін қызметті алушының Мемлекеттік корпорация бөлімінін таңдауы бойынша, "электронды" кезек күту тәртібімен жүзеге асырылады, "Электронды үкіметтің" веб-порталы (бұдан әрі - портал) арқылы электрондық кезекті "брондауға" болады;</w:t>
      </w:r>
    </w:p>
    <w:bookmarkEnd w:id="36"/>
    <w:bookmarkStart w:name="z37" w:id="3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7"/>
    <w:bookmarkStart w:name="z38" w:id="3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көрсетілетін қызметті алушының өтініші;</w:t>
      </w:r>
    </w:p>
    <w:bookmarkEnd w:id="38"/>
    <w:bookmarkStart w:name="z39" w:id="39"/>
    <w:p>
      <w:pPr>
        <w:spacing w:after="0"/>
        <w:ind w:left="0"/>
        <w:jc w:val="both"/>
      </w:pPr>
      <w:r>
        <w:rPr>
          <w:rFonts w:ascii="Times New Roman"/>
          <w:b w:val="false"/>
          <w:i w:val="false"/>
          <w:color w:val="000000"/>
          <w:sz w:val="28"/>
        </w:rPr>
        <w:t>
      2) бала асырап алу жөніндегі агенттіктің сенім білдірген адамға берген нотариатта куәландырылған сенімхаты.</w:t>
      </w:r>
    </w:p>
    <w:bookmarkEnd w:id="39"/>
    <w:bookmarkStart w:name="z40" w:id="40"/>
    <w:p>
      <w:pPr>
        <w:spacing w:after="0"/>
        <w:ind w:left="0"/>
        <w:jc w:val="both"/>
      </w:pPr>
      <w:r>
        <w:rPr>
          <w:rFonts w:ascii="Times New Roman"/>
          <w:b w:val="false"/>
          <w:i w:val="false"/>
          <w:color w:val="000000"/>
          <w:sz w:val="28"/>
        </w:rPr>
        <w:t>
      Көрсетілетін қызметті алушының жеке басын растайтын құжаттар мәліметтерін,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40"/>
    <w:bookmarkStart w:name="z41" w:id="41"/>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көрсетілген қызметті алушыдан мемлекеттік қызмет көрсету кезінде заңмен қорғалатын құпияны қамтитын, ақпараттық жүйелердегі мәліметтерді пайдалануға келісімін алады.</w:t>
      </w:r>
    </w:p>
    <w:bookmarkEnd w:id="41"/>
    <w:bookmarkStart w:name="z42" w:id="42"/>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42"/>
    <w:bookmarkStart w:name="z43" w:id="43"/>
    <w:p>
      <w:pPr>
        <w:spacing w:after="0"/>
        <w:ind w:left="0"/>
        <w:jc w:val="both"/>
      </w:pPr>
      <w:r>
        <w:rPr>
          <w:rFonts w:ascii="Times New Roman"/>
          <w:b w:val="false"/>
          <w:i w:val="false"/>
          <w:color w:val="000000"/>
          <w:sz w:val="28"/>
        </w:rPr>
        <w:t>
      Мемлекеттік корпорация арқылы дайын құжаттарды беру басын растайтын құжатты (не нотариалды куәландырылған сенімхат бойынша оның өкілі) ұсыну кезінде құжаттарды қабылдау туралы қолхат негізінде жүзеге асырылады.</w:t>
      </w:r>
    </w:p>
    <w:bookmarkEnd w:id="43"/>
    <w:bookmarkStart w:name="z44" w:id="4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жұмыс күні ішінде дайын нәтижені көрсетілетін қызметті алушыға беру үшін Мемлекеттік корпорацияға жібереді.</w:t>
      </w:r>
    </w:p>
    <w:bookmarkEnd w:id="44"/>
    <w:bookmarkStart w:name="z45" w:id="45"/>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45"/>
    <w:bookmarkStart w:name="z46" w:id="46"/>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нормаларының сақталмауы;</w:t>
      </w:r>
    </w:p>
    <w:bookmarkEnd w:id="46"/>
    <w:bookmarkStart w:name="z47" w:id="47"/>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7"/>
    <w:bookmarkStart w:name="z48" w:id="4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8"/>
    <w:bookmarkStart w:name="z49" w:id="4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49"/>
    <w:bookmarkStart w:name="z50" w:id="5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0"/>
    <w:bookmarkStart w:name="z103" w:id="51"/>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51"/>
    <w:bookmarkStart w:name="z51" w:id="52"/>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шағым көрсетілетін қызметті беруші басшысының атына беріледі.</w:t>
      </w:r>
    </w:p>
    <w:bookmarkEnd w:id="52"/>
    <w:bookmarkStart w:name="z52" w:id="53"/>
    <w:p>
      <w:pPr>
        <w:spacing w:after="0"/>
        <w:ind w:left="0"/>
        <w:jc w:val="both"/>
      </w:pPr>
      <w:r>
        <w:rPr>
          <w:rFonts w:ascii="Times New Roman"/>
          <w:b w:val="false"/>
          <w:i w:val="false"/>
          <w:color w:val="000000"/>
          <w:sz w:val="28"/>
        </w:rPr>
        <w:t>
      Шағым пошта арқылы, портал арқылы немесе көрсетілетін қызметті берушінің кеңсесі арқылы қолма-қол қабылданады.</w:t>
      </w:r>
    </w:p>
    <w:bookmarkEnd w:id="53"/>
    <w:bookmarkStart w:name="z53" w:id="54"/>
    <w:p>
      <w:pPr>
        <w:spacing w:after="0"/>
        <w:ind w:left="0"/>
        <w:jc w:val="both"/>
      </w:pPr>
      <w:r>
        <w:rPr>
          <w:rFonts w:ascii="Times New Roman"/>
          <w:b w:val="false"/>
          <w:i w:val="false"/>
          <w:color w:val="000000"/>
          <w:sz w:val="28"/>
        </w:rPr>
        <w:t>
      Жеке немесе заңды тұлғаның арызында оның тегі, аты, әкесінің аты (бар болғанда), пошталық мекенжайы, байланыс телефоны көрсетіледі.</w:t>
      </w:r>
    </w:p>
    <w:bookmarkEnd w:id="54"/>
    <w:bookmarkStart w:name="z54" w:id="55"/>
    <w:p>
      <w:pPr>
        <w:spacing w:after="0"/>
        <w:ind w:left="0"/>
        <w:jc w:val="both"/>
      </w:pPr>
      <w:r>
        <w:rPr>
          <w:rFonts w:ascii="Times New Roman"/>
          <w:b w:val="false"/>
          <w:i w:val="false"/>
          <w:color w:val="000000"/>
          <w:sz w:val="28"/>
        </w:rPr>
        <w:t xml:space="preserve">
      Мемлекеттік корпорациясының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корпорациясының басшысына жіберіледі.</w:t>
      </w:r>
    </w:p>
    <w:bookmarkEnd w:id="55"/>
    <w:bookmarkStart w:name="z55" w:id="56"/>
    <w:p>
      <w:pPr>
        <w:spacing w:after="0"/>
        <w:ind w:left="0"/>
        <w:jc w:val="both"/>
      </w:pPr>
      <w:r>
        <w:rPr>
          <w:rFonts w:ascii="Times New Roman"/>
          <w:b w:val="false"/>
          <w:i w:val="false"/>
          <w:color w:val="000000"/>
          <w:sz w:val="28"/>
        </w:rPr>
        <w:t>
      Қызметті берушінің кеңсесінде немесе мемлекеттік корпорацияда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56"/>
    <w:bookmarkStart w:name="z56" w:id="57"/>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8 800 080 7777 телефоны бойынша алуға болады.</w:t>
      </w:r>
    </w:p>
    <w:bookmarkEnd w:id="57"/>
    <w:bookmarkStart w:name="z57" w:id="58"/>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(жеткізілуі, тіркелуі, орындалуы туралы белгілер, қарастыру немесе қарастырудан бас тарту туралы жауап) жаңартылып отыратын ақпарат қолжетімді болады.</w:t>
      </w:r>
    </w:p>
    <w:bookmarkEnd w:id="58"/>
    <w:bookmarkStart w:name="z58" w:id="59"/>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портал арқылы немесе Мемлекеттік корпорацияның кеңсесінде қолма-қол беріледі.</w:t>
      </w:r>
    </w:p>
    <w:bookmarkEnd w:id="59"/>
    <w:bookmarkStart w:name="z59" w:id="60"/>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60"/>
    <w:bookmarkStart w:name="z60" w:id="6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61"/>
    <w:bookmarkStart w:name="z61" w:id="62"/>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тұлғаларының шешімдеріне, әрекетіне (әрекетсіздігіне) шағымдану туралы ақпаратты мемлекеттік қызмет көрсету мәселелері жөніндегі Бірыңғай байланыс орталығының 1414, 8 800 080 7777 телефоны бойынша алуға болады.</w:t>
      </w:r>
    </w:p>
    <w:bookmarkEnd w:id="62"/>
    <w:bookmarkStart w:name="z62" w:id="63"/>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63"/>
    <w:bookmarkStart w:name="z104" w:id="64"/>
    <w:p>
      <w:pPr>
        <w:spacing w:after="0"/>
        <w:ind w:left="0"/>
        <w:jc w:val="left"/>
      </w:pPr>
      <w:r>
        <w:rPr>
          <w:rFonts w:ascii="Times New Roman"/>
          <w:b/>
          <w:i w:val="false"/>
          <w:color w:val="000000"/>
        </w:rPr>
        <w:t xml:space="preserve"> 4-тарау. Мемлекеттік көрсетілетін қызметтің, оның ішінде Мемлекеттік корпорация арқылы көрсетілетін қызметтің ерекшеліктері ескерілген өзге де талаптар</w:t>
      </w:r>
    </w:p>
    <w:bookmarkEnd w:id="64"/>
    <w:bookmarkStart w:name="z63" w:id="65"/>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 7777 Бірыңғай байланыс орталығы арқылы жүгінсе, мемлекеттік қызмет көрсету үшін құжаттар қабылдауды тұрғылықты жеріне бара отырып мемлекеттік корпорацияның қызметкері жүргізеді.</w:t>
      </w:r>
    </w:p>
    <w:bookmarkEnd w:id="65"/>
    <w:bookmarkStart w:name="z64" w:id="66"/>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66"/>
    <w:bookmarkStart w:name="z65" w:id="67"/>
    <w:p>
      <w:pPr>
        <w:spacing w:after="0"/>
        <w:ind w:left="0"/>
        <w:jc w:val="both"/>
      </w:pPr>
      <w:r>
        <w:rPr>
          <w:rFonts w:ascii="Times New Roman"/>
          <w:b w:val="false"/>
          <w:i w:val="false"/>
          <w:color w:val="000000"/>
          <w:sz w:val="28"/>
        </w:rPr>
        <w:t>
      1) Министрліктің: www.edu.gov.kz интернет-ресурсында;</w:t>
      </w:r>
    </w:p>
    <w:bookmarkEnd w:id="67"/>
    <w:bookmarkStart w:name="z66" w:id="68"/>
    <w:p>
      <w:pPr>
        <w:spacing w:after="0"/>
        <w:ind w:left="0"/>
        <w:jc w:val="both"/>
      </w:pPr>
      <w:r>
        <w:rPr>
          <w:rFonts w:ascii="Times New Roman"/>
          <w:b w:val="false"/>
          <w:i w:val="false"/>
          <w:color w:val="000000"/>
          <w:sz w:val="28"/>
        </w:rPr>
        <w:t>
      2) көрсетілетін қызметті берушінің: www.bala-kkk.kz интернет-ресурсында;</w:t>
      </w:r>
    </w:p>
    <w:bookmarkEnd w:id="68"/>
    <w:bookmarkStart w:name="z67" w:id="69"/>
    <w:p>
      <w:pPr>
        <w:spacing w:after="0"/>
        <w:ind w:left="0"/>
        <w:jc w:val="both"/>
      </w:pPr>
      <w:r>
        <w:rPr>
          <w:rFonts w:ascii="Times New Roman"/>
          <w:b w:val="false"/>
          <w:i w:val="false"/>
          <w:color w:val="000000"/>
          <w:sz w:val="28"/>
        </w:rPr>
        <w:t>
      3) Мемлекеттік корпорацияның: www.con.gov.kz интернет-ресурсында;</w:t>
      </w:r>
    </w:p>
    <w:bookmarkEnd w:id="69"/>
    <w:bookmarkStart w:name="z68" w:id="70"/>
    <w:p>
      <w:pPr>
        <w:spacing w:after="0"/>
        <w:ind w:left="0"/>
        <w:jc w:val="both"/>
      </w:pPr>
      <w:r>
        <w:rPr>
          <w:rFonts w:ascii="Times New Roman"/>
          <w:b w:val="false"/>
          <w:i w:val="false"/>
          <w:color w:val="000000"/>
          <w:sz w:val="28"/>
        </w:rPr>
        <w:t>
      4) egov.kz. порталында орналасқан.</w:t>
      </w:r>
    </w:p>
    <w:bookmarkEnd w:id="70"/>
    <w:bookmarkStart w:name="z69" w:id="71"/>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мемлекеттік қызмет көрсету мәселелері жөніндегі Бірыңғай байланыс орталығы арқылы алу мүмкіндігіне ие.</w:t>
      </w:r>
    </w:p>
    <w:bookmarkEnd w:id="71"/>
    <w:bookmarkStart w:name="z70" w:id="72"/>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бойынша бірыңғай байланыс орталығы 1414, 8 800 080 7777.</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 жөніндегі </w:t>
            </w:r>
            <w:r>
              <w:br/>
            </w:r>
            <w:r>
              <w:rPr>
                <w:rFonts w:ascii="Times New Roman"/>
                <w:b w:val="false"/>
                <w:i w:val="false"/>
                <w:color w:val="000000"/>
                <w:sz w:val="20"/>
              </w:rPr>
              <w:t>агенттікті аккредиттеу мерзімін</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министрлігі </w:t>
            </w:r>
            <w:r>
              <w:br/>
            </w:r>
            <w:r>
              <w:rPr>
                <w:rFonts w:ascii="Times New Roman"/>
                <w:b w:val="false"/>
                <w:i w:val="false"/>
                <w:color w:val="000000"/>
                <w:sz w:val="20"/>
              </w:rPr>
              <w:t>Балалардың құқықтарын қорғау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r>
              <w:br/>
            </w:r>
            <w:r>
              <w:rPr>
                <w:rFonts w:ascii="Times New Roman"/>
                <w:b w:val="false"/>
                <w:i w:val="false"/>
                <w:color w:val="000000"/>
                <w:sz w:val="20"/>
              </w:rPr>
              <w:t>бала асырап алу жөніндегі</w:t>
            </w:r>
            <w:r>
              <w:br/>
            </w:r>
            <w:r>
              <w:rPr>
                <w:rFonts w:ascii="Times New Roman"/>
                <w:b w:val="false"/>
                <w:i w:val="false"/>
                <w:color w:val="000000"/>
                <w:sz w:val="20"/>
              </w:rPr>
              <w:t xml:space="preserve">агенттіктің cенім білдірген </w:t>
            </w:r>
            <w:r>
              <w:br/>
            </w:r>
            <w:r>
              <w:rPr>
                <w:rFonts w:ascii="Times New Roman"/>
                <w:b w:val="false"/>
                <w:i w:val="false"/>
                <w:color w:val="000000"/>
                <w:sz w:val="20"/>
              </w:rPr>
              <w:t>адамы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телефондарын</w:t>
            </w:r>
            <w:r>
              <w:br/>
            </w:r>
            <w:r>
              <w:rPr>
                <w:rFonts w:ascii="Times New Roman"/>
                <w:b w:val="false"/>
                <w:i w:val="false"/>
                <w:color w:val="000000"/>
                <w:sz w:val="20"/>
              </w:rPr>
              <w:t>көрсете отырып, қысқартусыз толық агенттіктің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бала асырап алу жөніндегі агенттікті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(агенттіктің және ол орналасқан мемлекеттің атауы)</w:t>
      </w:r>
    </w:p>
    <w:p>
      <w:pPr>
        <w:spacing w:after="0"/>
        <w:ind w:left="0"/>
        <w:jc w:val="both"/>
      </w:pPr>
      <w:r>
        <w:rPr>
          <w:rFonts w:ascii="Times New Roman"/>
          <w:b w:val="false"/>
          <w:i w:val="false"/>
          <w:color w:val="000000"/>
          <w:sz w:val="28"/>
        </w:rPr>
        <w:t>
      аккредиттеу мерзімін ұзарту мәселесін қарастыруды сұраймын.</w:t>
      </w:r>
    </w:p>
    <w:p>
      <w:pPr>
        <w:spacing w:after="0"/>
        <w:ind w:left="0"/>
        <w:jc w:val="both"/>
      </w:pPr>
      <w:r>
        <w:rPr>
          <w:rFonts w:ascii="Times New Roman"/>
          <w:b w:val="false"/>
          <w:i w:val="false"/>
          <w:color w:val="000000"/>
          <w:sz w:val="28"/>
        </w:rPr>
        <w:t xml:space="preserve">
      Ақпараттық жүйелердегі заңмен қорғалатын құпияны қамтитын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 _______ 20__ жыл             ______________________________</w:t>
      </w:r>
    </w:p>
    <w:p>
      <w:pPr>
        <w:spacing w:after="0"/>
        <w:ind w:left="0"/>
        <w:jc w:val="both"/>
      </w:pPr>
      <w:r>
        <w:rPr>
          <w:rFonts w:ascii="Times New Roman"/>
          <w:b w:val="false"/>
          <w:i w:val="false"/>
          <w:color w:val="000000"/>
          <w:sz w:val="28"/>
        </w:rPr>
        <w:t>
       сенім білдірілген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агенттікті аккредиттеу мерзімін</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2-тармағын басшылыққа алып, "Азаматтарға арналған </w:t>
      </w:r>
    </w:p>
    <w:p>
      <w:pPr>
        <w:spacing w:after="0"/>
        <w:ind w:left="0"/>
        <w:jc w:val="both"/>
      </w:pPr>
      <w:r>
        <w:rPr>
          <w:rFonts w:ascii="Times New Roman"/>
          <w:b w:val="false"/>
          <w:i w:val="false"/>
          <w:color w:val="000000"/>
          <w:sz w:val="28"/>
        </w:rPr>
        <w:t xml:space="preserve">
      үшін үкімет" мемлекеттік корпорациясы" коммерциялық емес акционерлік қоғамы </w:t>
      </w:r>
    </w:p>
    <w:p>
      <w:pPr>
        <w:spacing w:after="0"/>
        <w:ind w:left="0"/>
        <w:jc w:val="both"/>
      </w:pPr>
      <w:r>
        <w:rPr>
          <w:rFonts w:ascii="Times New Roman"/>
          <w:b w:val="false"/>
          <w:i w:val="false"/>
          <w:color w:val="000000"/>
          <w:sz w:val="28"/>
        </w:rPr>
        <w:t>
      филиалының № __ бөлімі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 Сіз ұсынған құжаттар</w:t>
      </w:r>
    </w:p>
    <w:p>
      <w:pPr>
        <w:spacing w:after="0"/>
        <w:ind w:left="0"/>
        <w:jc w:val="both"/>
      </w:pPr>
      <w:r>
        <w:rPr>
          <w:rFonts w:ascii="Times New Roman"/>
          <w:b w:val="false"/>
          <w:i w:val="false"/>
          <w:color w:val="000000"/>
          <w:sz w:val="28"/>
        </w:rPr>
        <w:t>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біреуден екі данада жасалды.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(Мемлекеттік корпорациясының қызметкері)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Т.А.Ә. (бар болған жағдайда) _______________________________</w:t>
      </w:r>
    </w:p>
    <w:p>
      <w:pPr>
        <w:spacing w:after="0"/>
        <w:ind w:left="0"/>
        <w:jc w:val="both"/>
      </w:pPr>
      <w:r>
        <w:rPr>
          <w:rFonts w:ascii="Times New Roman"/>
          <w:b w:val="false"/>
          <w:i w:val="false"/>
          <w:color w:val="000000"/>
          <w:sz w:val="28"/>
        </w:rPr>
        <w:t>
      Телефоны 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 жағдайда) 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 _____________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