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b2f0" w14:textId="ebbb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аудиторларына кандидаттарды аттестаттау"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24 ақпандағы № 112 бұйрығы. Қазақстан Республикасының Әділет министрлігінде 2017 жылғы 4 сәуірде № 14973 болып тіркелді. Күші жойылды - Қазақстан Республикасы Индустрия және инфрақұрылымдық даму министрінің м.а. 2020 жылғы 15 сәуірдегі № 203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15.04.2020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"Энергия аудиторларына кандидаттарды аттестаттау"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тіркеуден өткен күннен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күнiнен кейін күнтiзбелiк жиырма бір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 Д. Абаев</w:t>
      </w:r>
    </w:p>
    <w:p>
      <w:pPr>
        <w:spacing w:after="0"/>
        <w:ind w:left="0"/>
        <w:jc w:val="both"/>
      </w:pPr>
      <w:r>
        <w:rPr>
          <w:rFonts w:ascii="Times New Roman"/>
          <w:b w:val="false"/>
          <w:i w:val="false"/>
          <w:color w:val="000000"/>
          <w:sz w:val="28"/>
        </w:rPr>
        <w:t>
      2017 жылғы 28 ақпан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4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24 ақпандағы</w:t>
            </w:r>
            <w:r>
              <w:br/>
            </w:r>
            <w:r>
              <w:rPr>
                <w:rFonts w:ascii="Times New Roman"/>
                <w:b w:val="false"/>
                <w:i w:val="false"/>
                <w:color w:val="000000"/>
                <w:sz w:val="20"/>
              </w:rPr>
              <w:t>№ 112 бұйрығымен бекітілген</w:t>
            </w:r>
          </w:p>
        </w:tc>
      </w:tr>
    </w:tbl>
    <w:bookmarkStart w:name="z7" w:id="5"/>
    <w:p>
      <w:pPr>
        <w:spacing w:after="0"/>
        <w:ind w:left="0"/>
        <w:jc w:val="left"/>
      </w:pPr>
      <w:r>
        <w:rPr>
          <w:rFonts w:ascii="Times New Roman"/>
          <w:b/>
          <w:i w:val="false"/>
          <w:color w:val="000000"/>
        </w:rPr>
        <w:t xml:space="preserve"> "Энергия аудиторларына кандидаттарды аттестаттау" мемлекеттік көрсетілетін қызмет стандарты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"Энергия аудиторларына кандидаттарды аттестаттау" мемлекеттік көрсетілетін қызметі (бұдан әрі – мемлекеттік көрсетілетін қызмет).</w:t>
      </w:r>
    </w:p>
    <w:bookmarkEnd w:id="7"/>
    <w:bookmarkStart w:name="z10" w:id="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әрi - Министрлік) әзірледі.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14.08.2019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Мемлекеттік көрсетілетін қызметті Министрліктің Индустриялық даму және өнеркәсіптік қауіпсіздік комитеті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Start w:name="z12"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3" w:id="11"/>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1"/>
    <w:bookmarkStart w:name="z14" w:id="12"/>
    <w:p>
      <w:pPr>
        <w:spacing w:after="0"/>
        <w:ind w:left="0"/>
        <w:jc w:val="left"/>
      </w:pPr>
      <w:r>
        <w:rPr>
          <w:rFonts w:ascii="Times New Roman"/>
          <w:b/>
          <w:i w:val="false"/>
          <w:color w:val="000000"/>
        </w:rPr>
        <w:t xml:space="preserve"> 2-тарау. Мемлекеттік қызметті көрсету тәртібі</w:t>
      </w:r>
    </w:p>
    <w:bookmarkEnd w:id="12"/>
    <w:bookmarkStart w:name="z15" w:id="13"/>
    <w:p>
      <w:pPr>
        <w:spacing w:after="0"/>
        <w:ind w:left="0"/>
        <w:jc w:val="both"/>
      </w:pPr>
      <w:r>
        <w:rPr>
          <w:rFonts w:ascii="Times New Roman"/>
          <w:b w:val="false"/>
          <w:i w:val="false"/>
          <w:color w:val="000000"/>
          <w:sz w:val="28"/>
        </w:rPr>
        <w:t>
      4. Мемлекеттік қызметті көрсету мерзімі:</w:t>
      </w:r>
    </w:p>
    <w:bookmarkEnd w:id="13"/>
    <w:bookmarkStart w:name="z16" w:id="14"/>
    <w:p>
      <w:pPr>
        <w:spacing w:after="0"/>
        <w:ind w:left="0"/>
        <w:jc w:val="both"/>
      </w:pPr>
      <w:r>
        <w:rPr>
          <w:rFonts w:ascii="Times New Roman"/>
          <w:b w:val="false"/>
          <w:i w:val="false"/>
          <w:color w:val="000000"/>
          <w:sz w:val="28"/>
        </w:rPr>
        <w:t>
      1) көрсетілетін қызметті алушы құжаттар топтамасын тапсырған сәттен бастап, сондай-ақ порталға өтініш берген кезде:</w:t>
      </w:r>
    </w:p>
    <w:bookmarkEnd w:id="14"/>
    <w:p>
      <w:pPr>
        <w:spacing w:after="0"/>
        <w:ind w:left="0"/>
        <w:jc w:val="both"/>
      </w:pPr>
      <w:r>
        <w:rPr>
          <w:rFonts w:ascii="Times New Roman"/>
          <w:b w:val="false"/>
          <w:i w:val="false"/>
          <w:color w:val="000000"/>
          <w:sz w:val="28"/>
        </w:rPr>
        <w:t>
      энергия үнемдеу және энергия тиімділігін арттыру саласындағы энергия аудиторының аттестатын (бұдан әрі – энергия аудиторының аттестаты) беру кезінде – 15 (он бес) жұмыс күні;</w:t>
      </w:r>
    </w:p>
    <w:p>
      <w:pPr>
        <w:spacing w:after="0"/>
        <w:ind w:left="0"/>
        <w:jc w:val="both"/>
      </w:pPr>
      <w:r>
        <w:rPr>
          <w:rFonts w:ascii="Times New Roman"/>
          <w:b w:val="false"/>
          <w:i w:val="false"/>
          <w:color w:val="000000"/>
          <w:sz w:val="28"/>
        </w:rPr>
        <w:t>
      энергия аудиторы аттестатының телнұсқасын беру кезінде – 2 (екі) жұмыс күні;</w:t>
      </w:r>
    </w:p>
    <w:bookmarkStart w:name="z17" w:id="15"/>
    <w:p>
      <w:pPr>
        <w:spacing w:after="0"/>
        <w:ind w:left="0"/>
        <w:jc w:val="both"/>
      </w:pPr>
      <w:r>
        <w:rPr>
          <w:rFonts w:ascii="Times New Roman"/>
          <w:b w:val="false"/>
          <w:i w:val="false"/>
          <w:color w:val="000000"/>
          <w:sz w:val="28"/>
        </w:rPr>
        <w:t>
      2) көрсетілетін қызметті алушының құжаттар топтамасын тапсыру үшін күтуге рұқсат етілетін ең көп уақыт – 15 (он бес) минут;</w:t>
      </w:r>
    </w:p>
    <w:bookmarkEnd w:id="15"/>
    <w:bookmarkStart w:name="z18" w:id="16"/>
    <w:p>
      <w:pPr>
        <w:spacing w:after="0"/>
        <w:ind w:left="0"/>
        <w:jc w:val="both"/>
      </w:pPr>
      <w:r>
        <w:rPr>
          <w:rFonts w:ascii="Times New Roman"/>
          <w:b w:val="false"/>
          <w:i w:val="false"/>
          <w:color w:val="000000"/>
          <w:sz w:val="28"/>
        </w:rPr>
        <w:t>
      3) көрсетілетін қызметті алушыға қызмет көрсетуге рұқсат етілетін ең көп уақыт – 20 (жиырма) минут.</w:t>
      </w:r>
    </w:p>
    <w:bookmarkEnd w:id="16"/>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еместігі фактісі белгіленген жағдайда, көрсетілетін қызметті беруші көрсетілген мерзімдерде өтінішті одан әрі қараудан дәлелді бас тарту жауабын береді.</w:t>
      </w:r>
    </w:p>
    <w:bookmarkStart w:name="z19" w:id="17"/>
    <w:p>
      <w:pPr>
        <w:spacing w:after="0"/>
        <w:ind w:left="0"/>
        <w:jc w:val="both"/>
      </w:pPr>
      <w:r>
        <w:rPr>
          <w:rFonts w:ascii="Times New Roman"/>
          <w:b w:val="false"/>
          <w:i w:val="false"/>
          <w:color w:val="000000"/>
          <w:sz w:val="28"/>
        </w:rPr>
        <w:t>
      5. Мемлекеттік қызметті көрсету нысаны: электрондық (жартылай автоматтандырылған) және (немесе) қағаз түрінде.</w:t>
      </w:r>
    </w:p>
    <w:bookmarkEnd w:id="17"/>
    <w:bookmarkStart w:name="z20" w:id="18"/>
    <w:p>
      <w:pPr>
        <w:spacing w:after="0"/>
        <w:ind w:left="0"/>
        <w:jc w:val="both"/>
      </w:pPr>
      <w:r>
        <w:rPr>
          <w:rFonts w:ascii="Times New Roman"/>
          <w:b w:val="false"/>
          <w:i w:val="false"/>
          <w:color w:val="000000"/>
          <w:sz w:val="28"/>
        </w:rPr>
        <w:t>
      6. Мемлекеттік қызметті көрсету нәтижесі – энергия аудиторының аттестаты, энергия аудиторы аттестатының телнұсқасы немесе осы мемлекеттік көрсетілетін қызмет стандартының 10-тармағымен көзделген жағдайларда және негіздер бойынша электрондық нысанда мемлекеттік көрсетілетін қызметті ұсынудан дәлелді бас тарту.</w:t>
      </w:r>
    </w:p>
    <w:bookmarkEnd w:id="18"/>
    <w:p>
      <w:pPr>
        <w:spacing w:after="0"/>
        <w:ind w:left="0"/>
        <w:jc w:val="both"/>
      </w:pPr>
      <w:r>
        <w:rPr>
          <w:rFonts w:ascii="Times New Roman"/>
          <w:b w:val="false"/>
          <w:i w:val="false"/>
          <w:color w:val="000000"/>
          <w:sz w:val="28"/>
        </w:rPr>
        <w:t>
      Көрсетілетін қызметті алушы қағаз тасығыштағы мемлекеттік қызметті көрсету нәтижесін алу үшін жүгінген жағдайда, мемлекеттік қызметті көрсету нәтижесі электрондық нысанда ресімделеді, басылып шығарылады және көрсетілетін қызметті берушінің уәкілетті тұлғасының мөрімен және қолымен куәландырылады.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21" w:id="19"/>
    <w:p>
      <w:pPr>
        <w:spacing w:after="0"/>
        <w:ind w:left="0"/>
        <w:jc w:val="both"/>
      </w:pPr>
      <w:r>
        <w:rPr>
          <w:rFonts w:ascii="Times New Roman"/>
          <w:b w:val="false"/>
          <w:i w:val="false"/>
          <w:color w:val="000000"/>
          <w:sz w:val="28"/>
        </w:rPr>
        <w:t>
      7. Мемлекеттік қызметті көрсету ақысыз негізде жеке тұлғаларға (бұдан әрі – көрсетілетін қызметті алушыға) көрсетіледі.</w:t>
      </w:r>
    </w:p>
    <w:bookmarkEnd w:id="19"/>
    <w:bookmarkStart w:name="z22" w:id="20"/>
    <w:p>
      <w:pPr>
        <w:spacing w:after="0"/>
        <w:ind w:left="0"/>
        <w:jc w:val="both"/>
      </w:pPr>
      <w:r>
        <w:rPr>
          <w:rFonts w:ascii="Times New Roman"/>
          <w:b w:val="false"/>
          <w:i w:val="false"/>
          <w:color w:val="000000"/>
          <w:sz w:val="28"/>
        </w:rPr>
        <w:t>
      8. Жұмыс кестесі:</w:t>
      </w:r>
    </w:p>
    <w:bookmarkEnd w:id="20"/>
    <w:bookmarkStart w:name="z23" w:id="21"/>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 </w:t>
      </w:r>
    </w:p>
    <w:bookmarkEnd w:id="21"/>
    <w:p>
      <w:pPr>
        <w:spacing w:after="0"/>
        <w:ind w:left="0"/>
        <w:jc w:val="both"/>
      </w:pPr>
      <w:r>
        <w:rPr>
          <w:rFonts w:ascii="Times New Roman"/>
          <w:b w:val="false"/>
          <w:i w:val="false"/>
          <w:color w:val="000000"/>
          <w:sz w:val="28"/>
        </w:rPr>
        <w:t xml:space="preserve">
      Мемлекеттік қызмет көрсетуге өтініштерін қабылдау мен нәтижесін беру сағат 13.00-ден 14.30-ға дейінгі түскі үзіліспен сағат 09.00-ден 18.30-ға дейін жүзеге асырылады. </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көрсетіледі;</w:t>
      </w:r>
    </w:p>
    <w:bookmarkStart w:name="z24" w:id="22"/>
    <w:p>
      <w:pPr>
        <w:spacing w:after="0"/>
        <w:ind w:left="0"/>
        <w:jc w:val="both"/>
      </w:pPr>
      <w:r>
        <w:rPr>
          <w:rFonts w:ascii="Times New Roman"/>
          <w:b w:val="false"/>
          <w:i w:val="false"/>
          <w:color w:val="000000"/>
          <w:sz w:val="28"/>
        </w:rPr>
        <w:t>
      2) порталдың – жөндеу жұмыстарын жүргізумен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өтініштерін қабылдау мен нәтижелерін беру келесі жұмыс күнінде жүзеге асырылады).</w:t>
      </w:r>
    </w:p>
    <w:bookmarkEnd w:id="22"/>
    <w:bookmarkStart w:name="z25" w:id="23"/>
    <w:p>
      <w:pPr>
        <w:spacing w:after="0"/>
        <w:ind w:left="0"/>
        <w:jc w:val="both"/>
      </w:pPr>
      <w:r>
        <w:rPr>
          <w:rFonts w:ascii="Times New Roman"/>
          <w:b w:val="false"/>
          <w:i w:val="false"/>
          <w:color w:val="000000"/>
          <w:sz w:val="28"/>
        </w:rPr>
        <w:t>
      9. Көрсетілетін қызметті алушы (немесе нотариалды куәландырылған сенімхат бойынша оның өкілі) жүгінген кезде мемлекеттік қызметті көрсету үшін қажетті құжаттар тізбесі:</w:t>
      </w:r>
    </w:p>
    <w:bookmarkEnd w:id="23"/>
    <w:p>
      <w:pPr>
        <w:spacing w:after="0"/>
        <w:ind w:left="0"/>
        <w:jc w:val="both"/>
      </w:pPr>
      <w:r>
        <w:rPr>
          <w:rFonts w:ascii="Times New Roman"/>
          <w:b w:val="false"/>
          <w:i w:val="false"/>
          <w:color w:val="000000"/>
          <w:sz w:val="28"/>
        </w:rPr>
        <w:t>
      көрсетілетін қызметті берушіге:</w:t>
      </w:r>
    </w:p>
    <w:bookmarkStart w:name="z26" w:id="24"/>
    <w:p>
      <w:pPr>
        <w:spacing w:after="0"/>
        <w:ind w:left="0"/>
        <w:jc w:val="both"/>
      </w:pPr>
      <w:r>
        <w:rPr>
          <w:rFonts w:ascii="Times New Roman"/>
          <w:b w:val="false"/>
          <w:i w:val="false"/>
          <w:color w:val="000000"/>
          <w:sz w:val="28"/>
        </w:rPr>
        <w:t xml:space="preserve">
      1) энергия аудиторының аттестатын алу үшін: </w:t>
      </w:r>
    </w:p>
    <w:bookmarkEnd w:id="2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жоғары инженерлік-техникалық білімі туралы дипломның көшірмесін;</w:t>
      </w:r>
    </w:p>
    <w:p>
      <w:pPr>
        <w:spacing w:after="0"/>
        <w:ind w:left="0"/>
        <w:jc w:val="both"/>
      </w:pPr>
      <w:r>
        <w:rPr>
          <w:rFonts w:ascii="Times New Roman"/>
          <w:b w:val="false"/>
          <w:i w:val="false"/>
          <w:color w:val="000000"/>
          <w:sz w:val="28"/>
        </w:rPr>
        <w:t>
      энергия аудиті бағыты бойынша энергия үнемдеу және энергия тиiмдiлiгiн арттыру саласындағы курстардан өткені туралы куәліктің көшірмесін;</w:t>
      </w:r>
    </w:p>
    <w:p>
      <w:pPr>
        <w:spacing w:after="0"/>
        <w:ind w:left="0"/>
        <w:jc w:val="both"/>
      </w:pPr>
      <w:r>
        <w:rPr>
          <w:rFonts w:ascii="Times New Roman"/>
          <w:b w:val="false"/>
          <w:i w:val="false"/>
          <w:color w:val="000000"/>
          <w:sz w:val="28"/>
        </w:rPr>
        <w:t>
      кандидаттың еңбек қызметін растайтын құжаттың көшірмесін және жалпы техникалық жұмыс өтілінің кемінде 5 (бес) жыл, оның ішінде энергия аудиторлық ұйымда кемінде 1 (бір) жыл болуын;</w:t>
      </w:r>
    </w:p>
    <w:p>
      <w:pPr>
        <w:spacing w:after="0"/>
        <w:ind w:left="0"/>
        <w:jc w:val="both"/>
      </w:pPr>
      <w:r>
        <w:rPr>
          <w:rFonts w:ascii="Times New Roman"/>
          <w:b w:val="false"/>
          <w:i w:val="false"/>
          <w:color w:val="000000"/>
          <w:sz w:val="28"/>
        </w:rPr>
        <w:t>
      III және одан жоғары рұқсат беру тобының электр қондырғыларындағы жұмыс қағидалары мен нормаларын білуін тексеру хаттамасының көшірмесін;</w:t>
      </w:r>
    </w:p>
    <w:bookmarkStart w:name="z27" w:id="25"/>
    <w:p>
      <w:pPr>
        <w:spacing w:after="0"/>
        <w:ind w:left="0"/>
        <w:jc w:val="both"/>
      </w:pPr>
      <w:r>
        <w:rPr>
          <w:rFonts w:ascii="Times New Roman"/>
          <w:b w:val="false"/>
          <w:i w:val="false"/>
          <w:color w:val="000000"/>
          <w:sz w:val="28"/>
        </w:rPr>
        <w:t>
      2) энергия аудиторы аттестатының телнұсқасын алу үшін:</w:t>
      </w:r>
    </w:p>
    <w:bookmarkEnd w:id="2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энергия аудиторы аттестатының телнұсқасын алуға арналған өтініш;</w:t>
      </w:r>
    </w:p>
    <w:p>
      <w:pPr>
        <w:spacing w:after="0"/>
        <w:ind w:left="0"/>
        <w:jc w:val="both"/>
      </w:pPr>
      <w:r>
        <w:rPr>
          <w:rFonts w:ascii="Times New Roman"/>
          <w:b w:val="false"/>
          <w:i w:val="false"/>
          <w:color w:val="000000"/>
          <w:sz w:val="28"/>
        </w:rPr>
        <w:t>
      жеке басты куәландыратын құжат (сәйкестендіру үшін);</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p>
    <w:p>
      <w:pPr>
        <w:spacing w:after="0"/>
        <w:ind w:left="0"/>
        <w:jc w:val="both"/>
      </w:pPr>
      <w:r>
        <w:rPr>
          <w:rFonts w:ascii="Times New Roman"/>
          <w:b w:val="false"/>
          <w:i w:val="false"/>
          <w:color w:val="000000"/>
          <w:sz w:val="28"/>
        </w:rPr>
        <w:t>
      жоғары инженерлік-техникалық білімі туралы дипломның көшірмесі;</w:t>
      </w:r>
    </w:p>
    <w:p>
      <w:pPr>
        <w:spacing w:after="0"/>
        <w:ind w:left="0"/>
        <w:jc w:val="both"/>
      </w:pPr>
      <w:r>
        <w:rPr>
          <w:rFonts w:ascii="Times New Roman"/>
          <w:b w:val="false"/>
          <w:i w:val="false"/>
          <w:color w:val="000000"/>
          <w:sz w:val="28"/>
        </w:rPr>
        <w:t>
      энергия аудиті бағыты бойынша энергия үнемдеу және энергия тиiмдiлiгiн арттыру саласындағы курстардан өткені туралы куәліктің көшірмесі;</w:t>
      </w:r>
    </w:p>
    <w:p>
      <w:pPr>
        <w:spacing w:after="0"/>
        <w:ind w:left="0"/>
        <w:jc w:val="both"/>
      </w:pPr>
      <w:r>
        <w:rPr>
          <w:rFonts w:ascii="Times New Roman"/>
          <w:b w:val="false"/>
          <w:i w:val="false"/>
          <w:color w:val="000000"/>
          <w:sz w:val="28"/>
        </w:rPr>
        <w:t>
      кандидаттың еңбек қызметін растайтын құжаттың көшірмесін және жалпы техникалық жұмыс өтілінің кемінде 5 (бес) жыл, оның ішінде энергия аудиторлық ұйымда кемінде 1 (бір) жыл болуы;</w:t>
      </w:r>
    </w:p>
    <w:p>
      <w:pPr>
        <w:spacing w:after="0"/>
        <w:ind w:left="0"/>
        <w:jc w:val="both"/>
      </w:pPr>
      <w:r>
        <w:rPr>
          <w:rFonts w:ascii="Times New Roman"/>
          <w:b w:val="false"/>
          <w:i w:val="false"/>
          <w:color w:val="000000"/>
          <w:sz w:val="28"/>
        </w:rPr>
        <w:t>
      III және одан жоғары рұқсат беру тобының электр қондырғыларындағы жұмыс қағидалары мен нормаларын білуін тексеру хаттамасының көшірмесі.</w:t>
      </w:r>
    </w:p>
    <w:p>
      <w:pPr>
        <w:spacing w:after="0"/>
        <w:ind w:left="0"/>
        <w:jc w:val="both"/>
      </w:pPr>
      <w:r>
        <w:rPr>
          <w:rFonts w:ascii="Times New Roman"/>
          <w:b w:val="false"/>
          <w:i w:val="false"/>
          <w:color w:val="000000"/>
          <w:sz w:val="28"/>
        </w:rPr>
        <w:t xml:space="preserve">
      Көрсетілетін қызметті беруші егер өзгесі Қазақстан Республикасының заңдарымен көзделмесе мемлекеттік қызметті көрсету кезінде ақпараттық жүйелерде қамтылатын заңмен қорғалатын құпияны құрайтын мәліметтерді қолдануға көрсетілетін қызметті алушыдан келісім алады. </w:t>
      </w:r>
    </w:p>
    <w:p>
      <w:pPr>
        <w:spacing w:after="0"/>
        <w:ind w:left="0"/>
        <w:jc w:val="both"/>
      </w:pPr>
      <w:r>
        <w:rPr>
          <w:rFonts w:ascii="Times New Roman"/>
          <w:b w:val="false"/>
          <w:i w:val="false"/>
          <w:color w:val="000000"/>
          <w:sz w:val="28"/>
        </w:rPr>
        <w:t>
      Көрсетілетін қызметті берушіге хат арқылы жүгінген кезде осы мемлекеттік көрсетілетін қызмет стандартының 9-тармағында көрсетілген құжаттар тігіледі, нөмірленеді, көрсетілетін қызметті алушымен әр парағына қол қойылады.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берушіге (қолма-қол немесе пошталық байланыс арқылы) берген кезде – қағаз тасығыштағы өтінішті қабылдаудың растамасы болып, құжаттар топтамасын қабылдаудың тіркеу нөмірін, күні мен уақытын көрсете отырып өтініштің көшірмесінде қойылған көрсетілетін қызметті беруші кеңсесінің мөрі табылады;</w:t>
      </w:r>
    </w:p>
    <w:p>
      <w:pPr>
        <w:spacing w:after="0"/>
        <w:ind w:left="0"/>
        <w:jc w:val="both"/>
      </w:pPr>
      <w:r>
        <w:rPr>
          <w:rFonts w:ascii="Times New Roman"/>
          <w:b w:val="false"/>
          <w:i w:val="false"/>
          <w:color w:val="000000"/>
          <w:sz w:val="28"/>
        </w:rPr>
        <w:t>
      портал арқылы берген кезде – көрсетілетін қызметті алушының "жеке кабинетінде" мемлекеттік қызметті көрсетуге арналған сұраудың қабылданғаны туралы мәртебе көрсетіледі.</w:t>
      </w:r>
    </w:p>
    <w:bookmarkStart w:name="z28" w:id="26"/>
    <w:p>
      <w:pPr>
        <w:spacing w:after="0"/>
        <w:ind w:left="0"/>
        <w:jc w:val="both"/>
      </w:pPr>
      <w:r>
        <w:rPr>
          <w:rFonts w:ascii="Times New Roman"/>
          <w:b w:val="false"/>
          <w:i w:val="false"/>
          <w:color w:val="000000"/>
          <w:sz w:val="28"/>
        </w:rPr>
        <w:t>
      10. Энергия аудиторларына кандидатты аттестаттаудан бас тарту негіздері:</w:t>
      </w:r>
    </w:p>
    <w:bookmarkEnd w:id="26"/>
    <w:bookmarkStart w:name="z29" w:id="2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7"/>
    <w:bookmarkStart w:name="z30" w:id="28"/>
    <w:p>
      <w:pPr>
        <w:spacing w:after="0"/>
        <w:ind w:left="0"/>
        <w:jc w:val="both"/>
      </w:pPr>
      <w:r>
        <w:rPr>
          <w:rFonts w:ascii="Times New Roman"/>
          <w:b w:val="false"/>
          <w:i w:val="false"/>
          <w:color w:val="000000"/>
          <w:sz w:val="28"/>
        </w:rPr>
        <w:t xml:space="preserve">
      2) көрсетілетін қызметті алушының "Энергия үнемдеу және энергия тиімділігін арттыру саласындағы аккредиттеу туралы куәлікті, энергия аудиторының аттестатын беру үшін қажетті рұқсат беру талаптары мен құжаттар тізбесін бекіту туралы" Қазақстан Республикасы Инвестициялар және даму министрінің 2015 жылғы 30 қарашадағы № 1125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12566 болып тіркелген) бекітілген рұқсат беру талаптарына сәйкес келмеуі.</w:t>
      </w:r>
    </w:p>
    <w:bookmarkEnd w:id="28"/>
    <w:bookmarkStart w:name="z31" w:id="29"/>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қызметтерді көрсету мәселелері бойынша шешімдеріне, әрекетіне (әрекетсіздігіне) шағымдану тәртібі</w:t>
      </w:r>
    </w:p>
    <w:bookmarkEnd w:id="29"/>
    <w:bookmarkStart w:name="z32" w:id="30"/>
    <w:p>
      <w:pPr>
        <w:spacing w:after="0"/>
        <w:ind w:left="0"/>
        <w:jc w:val="both"/>
      </w:pPr>
      <w:r>
        <w:rPr>
          <w:rFonts w:ascii="Times New Roman"/>
          <w:b w:val="false"/>
          <w:i w:val="false"/>
          <w:color w:val="000000"/>
          <w:sz w:val="28"/>
        </w:rPr>
        <w:t>
      11. Көрсетілетін қызметті берушілердің және (немесе) олардың лауазымды адамдарының мемлекеттік қызметтерді көрсету мәселелері бойынша шешімдеріне, әрекетіне (әрекетсіздігіне) шағымдану:</w:t>
      </w:r>
    </w:p>
    <w:bookmarkEnd w:id="30"/>
    <w:p>
      <w:pPr>
        <w:spacing w:after="0"/>
        <w:ind w:left="0"/>
        <w:jc w:val="both"/>
      </w:pPr>
      <w:r>
        <w:rPr>
          <w:rFonts w:ascii="Times New Roman"/>
          <w:b w:val="false"/>
          <w:i w:val="false"/>
          <w:color w:val="000000"/>
          <w:sz w:val="28"/>
        </w:rPr>
        <w:t>
      шағым осы мемлекеттік көрсетілетін қызмет стандартының 13-тармағында көрсетілген мекенжай бойынша көрсетілетін қызметті беруші басшысының атына, немесе Нұр-Сұлтан қаласы, 010000, Сол жағалау, Қабанбай батыр даңғылы, 32/1, "Транспорт Тауэр" ғимараты мекенжайы бойынша Министрлік басшысының атына беріледі.</w:t>
      </w:r>
    </w:p>
    <w:p>
      <w:pPr>
        <w:spacing w:after="0"/>
        <w:ind w:left="0"/>
        <w:jc w:val="both"/>
      </w:pPr>
      <w:r>
        <w:rPr>
          <w:rFonts w:ascii="Times New Roman"/>
          <w:b w:val="false"/>
          <w:i w:val="false"/>
          <w:color w:val="000000"/>
          <w:sz w:val="28"/>
        </w:rPr>
        <w:t>
      Шағым жазбаша нысанда пошта арқылы, немесе көрсетілген қызметті берушінің немесе Министрліктің кеңсесі арқылы қолма-қол берілді.</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кеңсесінде шағымды қабылдаған адамның тегі мен аты-жөні, берілген шағымға жауап алу мерзімі және орны көрсетілген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алушының шығымында оның атауы, пошталық мекенжайы, шығыс нөмірі және күні көрсетіледі, шағымға көрсетілетін қызметті алушы қол қоюы тиіс.</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өтініш туралы ақпарат (жеткізу, тіркеу, орындау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xml:space="preserve">
      Көрсетілетін қызметті алушының Министрліктің атына келіп түскен шағымы тіркелген күнінен бастап бес жұмыс күні ішінде қаралуы тиіс. </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Индустрия және инфрақұрылымдық даму министрінің 14.08.2019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31"/>
    <w:bookmarkStart w:name="z34" w:id="32"/>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қызметтің ерекшеліктері ескерілген өзге де талаптар</w:t>
      </w:r>
    </w:p>
    <w:bookmarkEnd w:id="32"/>
    <w:bookmarkStart w:name="z35" w:id="33"/>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www.comprom.miid.gov.kz интернет-ресурсында орналастырылған.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14.08.2019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 мүмкіндігі бар.</w:t>
      </w:r>
    </w:p>
    <w:bookmarkEnd w:id="34"/>
    <w:bookmarkStart w:name="z37" w:id="35"/>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 арқысы "жеке кабинеті", сондай-ақ мемлекеттік қызметтерді көрсету мәселелері жөніндегі бірыңғай байланыс орталығы арқылы қашықтықтан қол жеткізу режимінде алу мүмкіндігі бар.</w:t>
      </w:r>
    </w:p>
    <w:bookmarkEnd w:id="35"/>
    <w:bookmarkStart w:name="z38" w:id="36"/>
    <w:p>
      <w:pPr>
        <w:spacing w:after="0"/>
        <w:ind w:left="0"/>
        <w:jc w:val="both"/>
      </w:pPr>
      <w:r>
        <w:rPr>
          <w:rFonts w:ascii="Times New Roman"/>
          <w:b w:val="false"/>
          <w:i w:val="false"/>
          <w:color w:val="000000"/>
          <w:sz w:val="28"/>
        </w:rPr>
        <w:t>
      16. Мемлекеттік қызметті көрсету мәселелері жөніндегі анықтамалық қызметтердің байланыс телефондары: 8 (7172) 75-48-60. Мемлекеттік қызметтерді көрсету мәселелері жөніндегі бірыңғай байланыс орталығы: (1414).</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аудиторларына</w:t>
            </w:r>
            <w:r>
              <w:br/>
            </w:r>
            <w:r>
              <w:rPr>
                <w:rFonts w:ascii="Times New Roman"/>
                <w:b w:val="false"/>
                <w:i w:val="false"/>
                <w:color w:val="000000"/>
                <w:sz w:val="20"/>
              </w:rPr>
              <w:t>кандидаттарды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__________</w:t>
      </w:r>
      <w:r>
        <w:rPr>
          <w:rFonts w:ascii="Times New Roman"/>
          <w:b/>
          <w:i w:val="false"/>
          <w:color w:val="000000"/>
          <w:sz w:val="28"/>
        </w:rPr>
        <w:t>______________________</w:t>
      </w:r>
      <w:r>
        <w:rPr>
          <w:rFonts w:ascii="Times New Roman"/>
          <w:b/>
          <w:i w:val="false"/>
          <w:color w:val="000000"/>
          <w:sz w:val="28"/>
        </w:rPr>
        <w:t>___</w:t>
      </w:r>
      <w:r>
        <w:rPr>
          <w:rFonts w:ascii="Times New Roman"/>
          <w:b/>
          <w:i w:val="false"/>
          <w:color w:val="000000"/>
          <w:sz w:val="28"/>
        </w:rPr>
        <w:t>______</w:t>
      </w:r>
    </w:p>
    <w:p>
      <w:pPr>
        <w:spacing w:after="0"/>
        <w:ind w:left="0"/>
        <w:jc w:val="both"/>
      </w:pPr>
      <w:r>
        <w:rPr>
          <w:rFonts w:ascii="Times New Roman"/>
          <w:b w:val="false"/>
          <w:i w:val="false"/>
          <w:color w:val="000000"/>
          <w:sz w:val="28"/>
        </w:rPr>
        <w:t xml:space="preserve">
      Тегі, аты, әкесінің аты (бар болған кезде)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ЖСН (жеке сәйкестендіру нөмірі)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(мекенжайы, телефон, электрондық мекенжайы)</w:t>
      </w:r>
    </w:p>
    <w:p>
      <w:pPr>
        <w:spacing w:after="0"/>
        <w:ind w:left="0"/>
        <w:jc w:val="both"/>
      </w:pPr>
      <w:r>
        <w:rPr>
          <w:rFonts w:ascii="Times New Roman"/>
          <w:b w:val="false"/>
          <w:i w:val="false"/>
          <w:color w:val="000000"/>
          <w:sz w:val="28"/>
        </w:rPr>
        <w:t>
      _________________________________________</w:t>
      </w:r>
    </w:p>
    <w:bookmarkStart w:name="z40" w:id="37"/>
    <w:p>
      <w:pPr>
        <w:spacing w:after="0"/>
        <w:ind w:left="0"/>
        <w:jc w:val="left"/>
      </w:pPr>
      <w:r>
        <w:rPr>
          <w:rFonts w:ascii="Times New Roman"/>
          <w:b/>
          <w:i w:val="false"/>
          <w:color w:val="000000"/>
        </w:rPr>
        <w:t xml:space="preserve"> Өтініш</w:t>
      </w:r>
    </w:p>
    <w:bookmarkEnd w:id="37"/>
    <w:p>
      <w:pPr>
        <w:spacing w:after="0"/>
        <w:ind w:left="0"/>
        <w:jc w:val="both"/>
      </w:pPr>
      <w:r>
        <w:rPr>
          <w:rFonts w:ascii="Times New Roman"/>
          <w:b w:val="false"/>
          <w:i w:val="false"/>
          <w:color w:val="000000"/>
          <w:sz w:val="28"/>
        </w:rPr>
        <w:t>
      Мені,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Энергия аудиторы ретінде аттестаттауды сұраймын.</w:t>
      </w:r>
    </w:p>
    <w:p>
      <w:pPr>
        <w:spacing w:after="0"/>
        <w:ind w:left="0"/>
        <w:jc w:val="both"/>
      </w:pPr>
      <w:r>
        <w:rPr>
          <w:rFonts w:ascii="Times New Roman"/>
          <w:b w:val="false"/>
          <w:i w:val="false"/>
          <w:color w:val="000000"/>
          <w:sz w:val="28"/>
        </w:rPr>
        <w:t>
      Осы өтінішке мынадай құжаттар қоса беріледі:</w:t>
      </w:r>
    </w:p>
    <w:p>
      <w:pPr>
        <w:spacing w:after="0"/>
        <w:ind w:left="0"/>
        <w:jc w:val="both"/>
      </w:pPr>
      <w:r>
        <w:rPr>
          <w:rFonts w:ascii="Times New Roman"/>
          <w:b w:val="false"/>
          <w:i w:val="false"/>
          <w:color w:val="000000"/>
          <w:sz w:val="28"/>
        </w:rPr>
        <w:t>
      1. 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_____________________________________________________________________________</w:t>
      </w:r>
    </w:p>
    <w:p>
      <w:pPr>
        <w:spacing w:after="0"/>
        <w:ind w:left="0"/>
        <w:jc w:val="both"/>
      </w:pPr>
      <w:r>
        <w:rPr>
          <w:rFonts w:ascii="Times New Roman"/>
          <w:b w:val="false"/>
          <w:i w:val="false"/>
          <w:color w:val="000000"/>
          <w:sz w:val="28"/>
        </w:rPr>
        <w:t>
      Осы өтінішпен ақпараттық жүйелердегі заңмен қорғайтын құпия болып табылатын</w:t>
      </w:r>
    </w:p>
    <w:p>
      <w:pPr>
        <w:spacing w:after="0"/>
        <w:ind w:left="0"/>
        <w:jc w:val="both"/>
      </w:pPr>
      <w:r>
        <w:rPr>
          <w:rFonts w:ascii="Times New Roman"/>
          <w:b w:val="false"/>
          <w:i w:val="false"/>
          <w:color w:val="000000"/>
          <w:sz w:val="28"/>
        </w:rPr>
        <w:t>
      мәліметтерді пайдалануға келісім беремін.</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w:t>
      </w:r>
    </w:p>
    <w:p>
      <w:pPr>
        <w:spacing w:after="0"/>
        <w:ind w:left="0"/>
        <w:jc w:val="both"/>
      </w:pPr>
      <w:r>
        <w:rPr>
          <w:rFonts w:ascii="Times New Roman"/>
          <w:b w:val="false"/>
          <w:i w:val="false"/>
          <w:color w:val="000000"/>
          <w:sz w:val="28"/>
        </w:rPr>
        <w:t>
      заңнамасына сәйкес анық емес ақпараттарды ұсынғаны үшін жауаптылық туралы</w:t>
      </w:r>
    </w:p>
    <w:p>
      <w:pPr>
        <w:spacing w:after="0"/>
        <w:ind w:left="0"/>
        <w:jc w:val="both"/>
      </w:pPr>
      <w:r>
        <w:rPr>
          <w:rFonts w:ascii="Times New Roman"/>
          <w:b w:val="false"/>
          <w:i w:val="false"/>
          <w:color w:val="000000"/>
          <w:sz w:val="28"/>
        </w:rPr>
        <w:t>
      хабардармын.</w:t>
      </w:r>
    </w:p>
    <w:p>
      <w:pPr>
        <w:spacing w:after="0"/>
        <w:ind w:left="0"/>
        <w:jc w:val="both"/>
      </w:pPr>
      <w:r>
        <w:rPr>
          <w:rFonts w:ascii="Times New Roman"/>
          <w:b w:val="false"/>
          <w:i w:val="false"/>
          <w:color w:val="000000"/>
          <w:sz w:val="28"/>
        </w:rPr>
        <w:t>
      ____________________________________________                        _____________</w:t>
      </w:r>
    </w:p>
    <w:p>
      <w:pPr>
        <w:spacing w:after="0"/>
        <w:ind w:left="0"/>
        <w:jc w:val="both"/>
      </w:pPr>
      <w:r>
        <w:rPr>
          <w:rFonts w:ascii="Times New Roman"/>
          <w:b w:val="false"/>
          <w:i w:val="false"/>
          <w:color w:val="000000"/>
          <w:sz w:val="28"/>
        </w:rPr>
        <w:t>
            (Тегі, аты, әкесінің аты) (бар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аудиторларына</w:t>
            </w:r>
            <w:r>
              <w:br/>
            </w:r>
            <w:r>
              <w:rPr>
                <w:rFonts w:ascii="Times New Roman"/>
                <w:b w:val="false"/>
                <w:i w:val="false"/>
                <w:color w:val="000000"/>
                <w:sz w:val="20"/>
              </w:rPr>
              <w:t>кандидаттарды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__________</w:t>
      </w:r>
      <w:r>
        <w:rPr>
          <w:rFonts w:ascii="Times New Roman"/>
          <w:b/>
          <w:i w:val="false"/>
          <w:color w:val="000000"/>
          <w:sz w:val="28"/>
        </w:rPr>
        <w:t>______________________</w:t>
      </w:r>
      <w:r>
        <w:rPr>
          <w:rFonts w:ascii="Times New Roman"/>
          <w:b/>
          <w:i w:val="false"/>
          <w:color w:val="000000"/>
          <w:sz w:val="28"/>
        </w:rPr>
        <w:t>___</w:t>
      </w:r>
      <w:r>
        <w:rPr>
          <w:rFonts w:ascii="Times New Roman"/>
          <w:b/>
          <w:i w:val="false"/>
          <w:color w:val="000000"/>
          <w:sz w:val="28"/>
        </w:rPr>
        <w:t>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ЖСН (жеке сәйкестендіру нөмірі)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(мекенжайы, телефон, электрондық мекенжайы)</w:t>
      </w:r>
    </w:p>
    <w:p>
      <w:pPr>
        <w:spacing w:after="0"/>
        <w:ind w:left="0"/>
        <w:jc w:val="both"/>
      </w:pPr>
      <w:r>
        <w:rPr>
          <w:rFonts w:ascii="Times New Roman"/>
          <w:b w:val="false"/>
          <w:i w:val="false"/>
          <w:color w:val="000000"/>
          <w:sz w:val="28"/>
        </w:rPr>
        <w:t>
      _________________________________________</w:t>
      </w:r>
    </w:p>
    <w:bookmarkStart w:name="z42" w:id="38"/>
    <w:p>
      <w:pPr>
        <w:spacing w:after="0"/>
        <w:ind w:left="0"/>
        <w:jc w:val="left"/>
      </w:pPr>
      <w:r>
        <w:rPr>
          <w:rFonts w:ascii="Times New Roman"/>
          <w:b/>
          <w:i w:val="false"/>
          <w:color w:val="000000"/>
        </w:rPr>
        <w:t xml:space="preserve"> Өтініш</w:t>
      </w:r>
    </w:p>
    <w:bookmarkEnd w:id="3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Энергия аудиторы аттестатының телнұсқасын беруді сұраймын.</w:t>
      </w:r>
    </w:p>
    <w:p>
      <w:pPr>
        <w:spacing w:after="0"/>
        <w:ind w:left="0"/>
        <w:jc w:val="both"/>
      </w:pPr>
      <w:r>
        <w:rPr>
          <w:rFonts w:ascii="Times New Roman"/>
          <w:b w:val="false"/>
          <w:i w:val="false"/>
          <w:color w:val="000000"/>
          <w:sz w:val="28"/>
        </w:rPr>
        <w:t>
      ______жылғы " " ___________№ _____аттестат мындай жағдайлар кезінде жоғалды: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ұсынамын:</w:t>
      </w:r>
    </w:p>
    <w:p>
      <w:pPr>
        <w:spacing w:after="0"/>
        <w:ind w:left="0"/>
        <w:jc w:val="both"/>
      </w:pPr>
      <w:r>
        <w:rPr>
          <w:rFonts w:ascii="Times New Roman"/>
          <w:b w:val="false"/>
          <w:i w:val="false"/>
          <w:color w:val="000000"/>
          <w:sz w:val="28"/>
        </w:rPr>
        <w:t>
      1._____________________________;</w:t>
      </w:r>
    </w:p>
    <w:p>
      <w:pPr>
        <w:spacing w:after="0"/>
        <w:ind w:left="0"/>
        <w:jc w:val="both"/>
      </w:pPr>
      <w:r>
        <w:rPr>
          <w:rFonts w:ascii="Times New Roman"/>
          <w:b w:val="false"/>
          <w:i w:val="false"/>
          <w:color w:val="000000"/>
          <w:sz w:val="28"/>
        </w:rPr>
        <w:t>
      2._____________________________.</w:t>
      </w:r>
    </w:p>
    <w:p>
      <w:pPr>
        <w:spacing w:after="0"/>
        <w:ind w:left="0"/>
        <w:jc w:val="both"/>
      </w:pPr>
      <w:r>
        <w:rPr>
          <w:rFonts w:ascii="Times New Roman"/>
          <w:b w:val="false"/>
          <w:i w:val="false"/>
          <w:color w:val="000000"/>
          <w:sz w:val="28"/>
        </w:rPr>
        <w:t>
      Осы өтінішпен ақпараттық жүйелердегі заңмен қорғайтын құпия болып табылатын</w:t>
      </w:r>
    </w:p>
    <w:p>
      <w:pPr>
        <w:spacing w:after="0"/>
        <w:ind w:left="0"/>
        <w:jc w:val="both"/>
      </w:pPr>
      <w:r>
        <w:rPr>
          <w:rFonts w:ascii="Times New Roman"/>
          <w:b w:val="false"/>
          <w:i w:val="false"/>
          <w:color w:val="000000"/>
          <w:sz w:val="28"/>
        </w:rPr>
        <w:t>
      мәліметтерді пайдалануға келісім беремін.</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w:t>
      </w:r>
    </w:p>
    <w:p>
      <w:pPr>
        <w:spacing w:after="0"/>
        <w:ind w:left="0"/>
        <w:jc w:val="both"/>
      </w:pPr>
      <w:r>
        <w:rPr>
          <w:rFonts w:ascii="Times New Roman"/>
          <w:b w:val="false"/>
          <w:i w:val="false"/>
          <w:color w:val="000000"/>
          <w:sz w:val="28"/>
        </w:rPr>
        <w:t>
      заңнамасына сәйкес анық емес ақпараттарды ұсынғаны үшін жауаптылық туралы</w:t>
      </w:r>
    </w:p>
    <w:p>
      <w:pPr>
        <w:spacing w:after="0"/>
        <w:ind w:left="0"/>
        <w:jc w:val="both"/>
      </w:pPr>
      <w:r>
        <w:rPr>
          <w:rFonts w:ascii="Times New Roman"/>
          <w:b w:val="false"/>
          <w:i w:val="false"/>
          <w:color w:val="000000"/>
          <w:sz w:val="28"/>
        </w:rPr>
        <w:t>
      хабардармын.</w:t>
      </w:r>
    </w:p>
    <w:p>
      <w:pPr>
        <w:spacing w:after="0"/>
        <w:ind w:left="0"/>
        <w:jc w:val="both"/>
      </w:pPr>
      <w:r>
        <w:rPr>
          <w:rFonts w:ascii="Times New Roman"/>
          <w:b w:val="false"/>
          <w:i w:val="false"/>
          <w:color w:val="000000"/>
          <w:sz w:val="28"/>
        </w:rPr>
        <w:t>
      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