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e7bb0" w14:textId="cce7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саласындағы тәуекел дәрежесін бағалау өлшемшарттарын және тексеру парағын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6 наурыздағы № 242 және Қазақстан Республикасы Ұлттық экономика министрінің 2017 жылғы 24 наурыздағы № 126 бірлескен бұйрығы. Қазақстан Республикасының Әділет министрлігінде 2017 жылғы 3 сәуірде № 14970 болып тіркелді. Күші жойылды - Қазақстан Республикасы Әділет министрінің 2022 жылғы 23 қарашадағы № 957 және Қазақстан Республикасы Ұлттық экономика министрінің 2022 жылғы 25 қарашадағы № 90 бірлескен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23.11.2022 </w:t>
      </w:r>
      <w:r>
        <w:rPr>
          <w:rFonts w:ascii="Times New Roman"/>
          <w:b w:val="false"/>
          <w:i w:val="false"/>
          <w:color w:val="ff0000"/>
          <w:sz w:val="28"/>
        </w:rPr>
        <w:t>№ 957</w:t>
      </w:r>
      <w:r>
        <w:rPr>
          <w:rFonts w:ascii="Times New Roman"/>
          <w:b w:val="false"/>
          <w:i w:val="false"/>
          <w:color w:val="ff0000"/>
          <w:sz w:val="28"/>
        </w:rPr>
        <w:t xml:space="preserve"> және ҚР Ұлттық экономика министрінің 25.11.2022 № 90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w:t>
      </w:r>
      <w:r>
        <w:rPr>
          <w:rFonts w:ascii="Times New Roman"/>
          <w:b/>
          <w:i w:val="false"/>
          <w:color w:val="000000"/>
          <w:sz w:val="28"/>
        </w:rPr>
        <w:t>З</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хал актілерін тіркеу саласындағы тәуекел дәрежесін бағалау өлшемшарттары;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хал актілерін тіркеуді жүзеге асыратын жергілікті атқарушы органдары құрылымдық бөлімшелерінің (тіркеуші органдардың) қызметін тексеру парағы бекітілсін.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орыс тіліндегі мәтінге өзгеріс енгізілді, қазақ тіліндегі мәтіні өзгертілмейді – ҚР Әділет министрінің 02.11.2018 </w:t>
      </w:r>
      <w:r>
        <w:rPr>
          <w:rFonts w:ascii="Times New Roman"/>
          <w:b w:val="false"/>
          <w:i w:val="false"/>
          <w:color w:val="ff0000"/>
          <w:sz w:val="28"/>
        </w:rPr>
        <w:t>№ 1522</w:t>
      </w:r>
      <w:r>
        <w:rPr>
          <w:rFonts w:ascii="Times New Roman"/>
          <w:b w:val="false"/>
          <w:i w:val="false"/>
          <w:color w:val="ff0000"/>
          <w:sz w:val="28"/>
        </w:rPr>
        <w:t xml:space="preserve"> және ҚР Ұлттық экономика министрінің 02.11.2018 № 58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 және ресми жариялауды;</w:t>
      </w:r>
    </w:p>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министрлігінің ресми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Әділет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Әділет министрі</w:t>
            </w:r>
          </w:p>
          <w:p>
            <w:pPr>
              <w:spacing w:after="20"/>
              <w:ind w:left="20"/>
              <w:jc w:val="both"/>
            </w:pPr>
            <w:r>
              <w:rPr>
                <w:rFonts w:ascii="Times New Roman"/>
                <w:b/>
                <w:i w:val="false"/>
                <w:color w:val="000000"/>
                <w:sz w:val="20"/>
              </w:rPr>
              <w:t>_________ М. Бекетаев</w:t>
            </w:r>
            <w:r>
              <w:rPr>
                <w:rFonts w:ascii="Times New Roman"/>
                <w:b w:val="false"/>
                <w:i w:val="false"/>
                <w:color w:val="000000"/>
                <w:sz w:val="20"/>
              </w:rPr>
              <w:t xml:space="preserv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министрі</w:t>
            </w:r>
          </w:p>
          <w:p>
            <w:pPr>
              <w:spacing w:after="20"/>
              <w:ind w:left="20"/>
              <w:jc w:val="both"/>
            </w:pPr>
            <w:r>
              <w:rPr>
                <w:rFonts w:ascii="Times New Roman"/>
                <w:b/>
                <w:i w:val="false"/>
                <w:color w:val="000000"/>
                <w:sz w:val="20"/>
              </w:rPr>
              <w:t>__________ Т. Сүлейменов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________________ Б. Мусин</w:t>
      </w:r>
    </w:p>
    <w:p>
      <w:pPr>
        <w:spacing w:after="0"/>
        <w:ind w:left="0"/>
        <w:jc w:val="both"/>
      </w:pPr>
      <w:r>
        <w:rPr>
          <w:rFonts w:ascii="Times New Roman"/>
          <w:b w:val="false"/>
          <w:i w:val="false"/>
          <w:color w:val="000000"/>
          <w:sz w:val="28"/>
        </w:rPr>
        <w:t>
      2017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242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24 наурыздағы</w:t>
            </w:r>
            <w:r>
              <w:br/>
            </w:r>
            <w:r>
              <w:rPr>
                <w:rFonts w:ascii="Times New Roman"/>
                <w:b w:val="false"/>
                <w:i w:val="false"/>
                <w:color w:val="000000"/>
                <w:sz w:val="20"/>
              </w:rPr>
              <w:t>№ 126 бірлескен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Азаматтық хал актілерін тіркеу саласындағы тәуекел дәрежесін бағалау өлшемшарттары</w:t>
      </w:r>
    </w:p>
    <w:bookmarkEnd w:id="5"/>
    <w:p>
      <w:pPr>
        <w:spacing w:after="0"/>
        <w:ind w:left="0"/>
        <w:jc w:val="both"/>
      </w:pPr>
      <w:r>
        <w:rPr>
          <w:rFonts w:ascii="Times New Roman"/>
          <w:b w:val="false"/>
          <w:i w:val="false"/>
          <w:color w:val="ff0000"/>
          <w:sz w:val="28"/>
        </w:rPr>
        <w:t xml:space="preserve">
      Ескерту. 1-қосымша жаңа редакцияда – ҚР Әділет министрінің 02.11.2018 </w:t>
      </w:r>
      <w:r>
        <w:rPr>
          <w:rFonts w:ascii="Times New Roman"/>
          <w:b w:val="false"/>
          <w:i w:val="false"/>
          <w:color w:val="ff0000"/>
          <w:sz w:val="28"/>
        </w:rPr>
        <w:t>№ 1522</w:t>
      </w:r>
      <w:r>
        <w:rPr>
          <w:rFonts w:ascii="Times New Roman"/>
          <w:b w:val="false"/>
          <w:i w:val="false"/>
          <w:color w:val="ff0000"/>
          <w:sz w:val="28"/>
        </w:rPr>
        <w:t xml:space="preserve"> және ҚР Ұлттық экономика министрінің 02.11.2018 № 58 (алғашқы ресми жарияланған күнінен кейін күнтізбелік он күн өткен соң қолданысқа енгізіледі) бірлескен бұйрығымен.</w:t>
      </w:r>
    </w:p>
    <w:p>
      <w:pPr>
        <w:spacing w:after="0"/>
        <w:ind w:left="0"/>
        <w:jc w:val="left"/>
      </w:pPr>
      <w:r>
        <w:rPr>
          <w:rFonts w:ascii="Times New Roman"/>
          <w:b/>
          <w:i w:val="false"/>
          <w:color w:val="000000"/>
        </w:rPr>
        <w:t xml:space="preserve"> 1-тарау. Жалпы ережелер</w:t>
      </w:r>
    </w:p>
    <w:bookmarkStart w:name="z12" w:id="6"/>
    <w:p>
      <w:pPr>
        <w:spacing w:after="0"/>
        <w:ind w:left="0"/>
        <w:jc w:val="both"/>
      </w:pPr>
      <w:r>
        <w:rPr>
          <w:rFonts w:ascii="Times New Roman"/>
          <w:b w:val="false"/>
          <w:i w:val="false"/>
          <w:color w:val="000000"/>
          <w:sz w:val="28"/>
        </w:rPr>
        <w:t xml:space="preserve">
      1. Осы Азаматтық хал актілерін тіркеу саласындағы тәуекел дәрежесін бағалау өлшемшарттары (бұдан әрі – Өлшемшарттар)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2002 жылғы 18 наурыздағы "Әділет органдары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м.а. 2018 жылғы 31 шілдедегі № 3 бұйрығымен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қағидаларын және тексеру парақтарының нысанын бекіту туралы </w:t>
      </w:r>
      <w:r>
        <w:rPr>
          <w:rFonts w:ascii="Times New Roman"/>
          <w:b w:val="false"/>
          <w:i w:val="false"/>
          <w:color w:val="000000"/>
          <w:sz w:val="28"/>
        </w:rPr>
        <w:t>ережесіне</w:t>
      </w:r>
      <w:r>
        <w:rPr>
          <w:rFonts w:ascii="Times New Roman"/>
          <w:b w:val="false"/>
          <w:i w:val="false"/>
          <w:color w:val="000000"/>
          <w:sz w:val="28"/>
        </w:rPr>
        <w:t xml:space="preserve"> сәйкес әзірленген.</w:t>
      </w:r>
    </w:p>
    <w:bookmarkEnd w:id="6"/>
    <w:bookmarkStart w:name="z13" w:id="7"/>
    <w:p>
      <w:pPr>
        <w:spacing w:after="0"/>
        <w:ind w:left="0"/>
        <w:jc w:val="both"/>
      </w:pPr>
      <w:r>
        <w:rPr>
          <w:rFonts w:ascii="Times New Roman"/>
          <w:b w:val="false"/>
          <w:i w:val="false"/>
          <w:color w:val="000000"/>
          <w:sz w:val="28"/>
        </w:rPr>
        <w:t>
      2. Осы Өлшемшарттарда мынадай ұғымдар пайдаланылады:</w:t>
      </w:r>
    </w:p>
    <w:bookmarkEnd w:id="7"/>
    <w:p>
      <w:pPr>
        <w:spacing w:after="0"/>
        <w:ind w:left="0"/>
        <w:jc w:val="both"/>
      </w:pPr>
      <w:r>
        <w:rPr>
          <w:rFonts w:ascii="Times New Roman"/>
          <w:b w:val="false"/>
          <w:i w:val="false"/>
          <w:color w:val="000000"/>
          <w:sz w:val="28"/>
        </w:rPr>
        <w:t>
      1) болмашы бұзушылықтар - ата-аналардың немесе некеге отыратындардың (ерлі-зайыпты болатындардың) ниеті бойынша баланың тууын, неке қиюды (ерлі-зайыпты болуды) тіркеуші органдардың арнайы жабдықталынған үй-жайларында не арнайы осыған арналған мемлекеттік неке сарайларында салтанатты жағдайда мемлекеттік тіркеумен байланысты азаматтардың құқығын бұзу, кіріс құжаттарды жеке және заңды тұлғалардың тіркеу журналдарында, сондай-ақ электрондық құжат айналымы жүйесінде тіркелуінде болмауы, тіркеуші органның орналасқан жерінің өзгеруі туралы ақпаратты уақтылы ұсынбау;</w:t>
      </w:r>
    </w:p>
    <w:p>
      <w:pPr>
        <w:spacing w:after="0"/>
        <w:ind w:left="0"/>
        <w:jc w:val="both"/>
      </w:pPr>
      <w:r>
        <w:rPr>
          <w:rFonts w:ascii="Times New Roman"/>
          <w:b w:val="false"/>
          <w:i w:val="false"/>
          <w:color w:val="000000"/>
          <w:sz w:val="28"/>
        </w:rPr>
        <w:t>
      2) елеулі бұзушылықтар – азаматтық хал актілерін тіркеу туралы есептілікті уақтылы ұсынбау, қызметінен босатылған лауазымды тұлғаның "АХАЖ ТП" АЖ жұмыс жасау үшін пайдаланылатын логинін бұғаттау үшін өтінімді жолдамау, лауазымды тұлғалардың "АХАЖ ТП" АЖ жұмыс жасау үшін басқа лауазымды тұлғаның жеке логинін пайдалануы, азаматтық хал актілерін тіркеу тәртібін бұзу, азаматтық хал акт куәлік бланкілерін мақсатқа сай пайдаланбау, өтінішті қарау нәтижелері бойынша азаматтық хал актілерін тіркеуден негiзсiз бас тартуды беру, азаматтық, отбасылық және қылмыстық істер бойынша ратификацияланған халықаралық шарттарды тиiсiнше орындамау, екінші даналары бойынша акт жазбаларына өзгерістер, түзетулер мен толықтырулар енгізу туралы хабарламаларды, сондай-ақ тегін, атын, әкесінің атын өзгерту туралы, акт жазбаларына өзгерістер, түзетулер мен толықтырулар енгізу туралы, акт жазбаларын қалпына келтіру және күшін жою туралы қорытындылардың екінші даналарын уақтылы ұсынбау, азаматтық хал актілерінің тіркелгені туралы қайталама куәліктер мен анықтамаларды тиісінше бермеу, азаматтық хал акт жазбаларына өзгерістер, түзетулер, толықтырулар енгізуді, оларды қалпына келтіру, күшін жоюды тиісінше орындамау, акт кітаптарын тиісінше дайындамау және сақтамау, бір және одан көп расталған шағымның немесе өтініштің болуы, ресми интернет ресурстары мен баспа шығарылымдарда азаматтық хал актілерін заңсыз тіркеу фактілері туралы ақпараттың болуы;</w:t>
      </w:r>
    </w:p>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4) өрескел бұзушылықтар – азаматтық хал актілерін тіркеу кезінде жеке тұлғалардың құқықтары мен мүдделерінің бұзылуына (кемсітілуіне) әкеп соққан заңдылықты бұзу, "АХАЖ Тіркеу пункті" ақпараттық жүйесіне (бұдан әрі – "АХАЖ ТП" АЖ) қате, толық емес және анық емес мәліметтерді енгізу, шетел азаматтарына, азаматтығы жоқ адамдарға қатысты азаматтық хал актілерін тіркеуге өтінішті қабылдау тәртібін бұзу, азаматтық хал актілері куәлік бланкiлерiн тиісінше есепке алмау және сақтамау, азаматтардың дербес деректерін, жеке өмірінің құпиясын, әке болуды анықтауды, бала асырап алуды жариялау, некеге тұруға кедергі келтіретін мән-жайларды жасыру туралы фактілер анықталған кезде әкімшілік жауаптылыққа тарту туралы хаттаманы жасамау немесе азаматтық хал актілерін тіркеу кезінде жалған мәліметтерді хабарлау, бақылау субъектісіне қатысты соттың жеке қаулыларды немесе ұйғарымдарды шығаруы фактісінің орын алуы, соттың кінәсі көрсетілген тіркеу фактісін жарамсыз деп тану туралы заңды күшіне енген шешімді шығаруы, сондай-ақ лауазымды адамдардың әрекеттеріне немесе әрекетсіздігіне негізделген шағымдарға сәйкес соттың кінәсі көрсетілген бақылау субъектісіне қатысты заңды күшіне енген шешімді шығаруы фактілерінің болуы;</w:t>
      </w:r>
    </w:p>
    <w:p>
      <w:pPr>
        <w:spacing w:after="0"/>
        <w:ind w:left="0"/>
        <w:jc w:val="both"/>
      </w:pPr>
      <w:r>
        <w:rPr>
          <w:rFonts w:ascii="Times New Roman"/>
          <w:b w:val="false"/>
          <w:i w:val="false"/>
          <w:color w:val="000000"/>
          <w:sz w:val="28"/>
        </w:rPr>
        <w:t>
      5) тәуекел – салдарының ауырлық дәрежесін ескере отырып, бақылау субъектісінің қызметі нәтижесінде жеке, заңды тұлғалардың және мемлекеттің заңды мүдделеріне зиян келтіру ықтималдылығы;</w:t>
      </w:r>
    </w:p>
    <w:p>
      <w:pPr>
        <w:spacing w:after="0"/>
        <w:ind w:left="0"/>
        <w:jc w:val="both"/>
      </w:pPr>
      <w:r>
        <w:rPr>
          <w:rFonts w:ascii="Times New Roman"/>
          <w:b w:val="false"/>
          <w:i w:val="false"/>
          <w:color w:val="000000"/>
          <w:sz w:val="28"/>
        </w:rPr>
        <w:t>
      6) бақылау субъекті – азаматтық хал актілерін тіркеуді жүзеге асыратын, жергілікті атқарушы органдардың құрылымдық бөлімшелері (бұдан әрі – тіркеуші орган);</w:t>
      </w:r>
    </w:p>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субъектінің қызметі нәтижелеріне байланысты бақылау субъектілерді іріктеу үшін пайдаланылатын тәуекелдер дәрежесін бағалау өлшемшарттары;</w:t>
      </w:r>
    </w:p>
    <w:bookmarkStart w:name="z14" w:id="8"/>
    <w:p>
      <w:pPr>
        <w:spacing w:after="0"/>
        <w:ind w:left="0"/>
        <w:jc w:val="both"/>
      </w:pPr>
      <w:r>
        <w:rPr>
          <w:rFonts w:ascii="Times New Roman"/>
          <w:b w:val="false"/>
          <w:i w:val="false"/>
          <w:color w:val="000000"/>
          <w:sz w:val="28"/>
        </w:rPr>
        <w:t>
      3. Азаматтық хал актілерін тіркеу саласында бақылау субъектісіне бару арқылы профилактикалық бақылау үшін тәуекел дәрежесін бағалау өлшемшарттары субъективті және объективті өлшемшарттар арқылы қалыптастырылады.</w:t>
      </w:r>
    </w:p>
    <w:bookmarkEnd w:id="8"/>
    <w:p>
      <w:pPr>
        <w:spacing w:after="0"/>
        <w:ind w:left="0"/>
        <w:jc w:val="left"/>
      </w:pPr>
      <w:r>
        <w:rPr>
          <w:rFonts w:ascii="Times New Roman"/>
          <w:b/>
          <w:i w:val="false"/>
          <w:color w:val="000000"/>
        </w:rPr>
        <w:t xml:space="preserve"> 2-тарау. Объективті өлшемшарттар</w:t>
      </w:r>
    </w:p>
    <w:bookmarkStart w:name="z15" w:id="9"/>
    <w:p>
      <w:pPr>
        <w:spacing w:after="0"/>
        <w:ind w:left="0"/>
        <w:jc w:val="both"/>
      </w:pPr>
      <w:r>
        <w:rPr>
          <w:rFonts w:ascii="Times New Roman"/>
          <w:b w:val="false"/>
          <w:i w:val="false"/>
          <w:color w:val="000000"/>
          <w:sz w:val="28"/>
        </w:rPr>
        <w:t>
      4. Тәуекелдердің жоғары деңгейіне объективті өлшемшарттар бойынша жергілікті атқарушы органдардың азаматтық хал актілерін тіркейтін тіркеуші органдары жатады.</w:t>
      </w:r>
    </w:p>
    <w:bookmarkEnd w:id="9"/>
    <w:bookmarkStart w:name="z16" w:id="10"/>
    <w:p>
      <w:pPr>
        <w:spacing w:after="0"/>
        <w:ind w:left="0"/>
        <w:jc w:val="both"/>
      </w:pPr>
      <w:r>
        <w:rPr>
          <w:rFonts w:ascii="Times New Roman"/>
          <w:b w:val="false"/>
          <w:i w:val="false"/>
          <w:color w:val="000000"/>
          <w:sz w:val="28"/>
        </w:rPr>
        <w:t>
      5. Тәуекелдердiң жоғары дәрежесiне бақылау субъектiлерiнiң жеке және отбасылық өмір құпияларын, асырап алу құпияларын заңсыз таратуға, жеке деректерді таратуға және мемлекет кепілдік берген құқықтар мен бостандықтардың бұзылуына әкелуі мүмкін, жеке және отбасылық өмiр құпияларын сақтауға, асырап алу құпияларын, азаматтардың құқықтарын қорғауға байланысты, жеке тұлғалардың заңды мүдделерiне, бақылау субъектiлерiнiң қызметi нәтижесiнде мемлекеттiң мүдделерiне зиян келтiру мүмкiндiгiне байланысты жүзеге асырылады.</w:t>
      </w:r>
    </w:p>
    <w:bookmarkEnd w:id="10"/>
    <w:bookmarkStart w:name="z17" w:id="11"/>
    <w:p>
      <w:pPr>
        <w:spacing w:after="0"/>
        <w:ind w:left="0"/>
        <w:jc w:val="both"/>
      </w:pPr>
      <w:r>
        <w:rPr>
          <w:rFonts w:ascii="Times New Roman"/>
          <w:b w:val="false"/>
          <w:i w:val="false"/>
          <w:color w:val="000000"/>
          <w:sz w:val="28"/>
        </w:rPr>
        <w:t>
      6. Тіркеуші органдарға қатысты кезектен тыс тексерулер, субъектісіне бару арқылы профилактикалық бақылау арқылы өткізіледі.</w:t>
      </w:r>
    </w:p>
    <w:bookmarkEnd w:id="11"/>
    <w:p>
      <w:pPr>
        <w:spacing w:after="0"/>
        <w:ind w:left="0"/>
        <w:jc w:val="both"/>
      </w:pPr>
      <w:r>
        <w:rPr>
          <w:rFonts w:ascii="Times New Roman"/>
          <w:b w:val="false"/>
          <w:i w:val="false"/>
          <w:color w:val="000000"/>
          <w:sz w:val="28"/>
        </w:rPr>
        <w:t>
      Объективті өлшемшарттар бойынша жоғары дәрежелі тәуекелге жатқызылған бақылау субъектілеріне қатысты, бақылау субъектісіне бару арқылы профилактикалық бақылау өткізу мақсатында субъективті тәуекелдер қолданылады.</w:t>
      </w:r>
    </w:p>
    <w:bookmarkStart w:name="z18" w:id="12"/>
    <w:p>
      <w:pPr>
        <w:spacing w:after="0"/>
        <w:ind w:left="0"/>
        <w:jc w:val="left"/>
      </w:pPr>
      <w:r>
        <w:rPr>
          <w:rFonts w:ascii="Times New Roman"/>
          <w:b/>
          <w:i w:val="false"/>
          <w:color w:val="000000"/>
        </w:rPr>
        <w:t xml:space="preserve"> 3-тарау. Субъективті өлшемшарттар</w:t>
      </w:r>
    </w:p>
    <w:bookmarkEnd w:id="12"/>
    <w:bookmarkStart w:name="z19" w:id="13"/>
    <w:p>
      <w:pPr>
        <w:spacing w:after="0"/>
        <w:ind w:left="0"/>
        <w:jc w:val="both"/>
      </w:pPr>
      <w:r>
        <w:rPr>
          <w:rFonts w:ascii="Times New Roman"/>
          <w:b w:val="false"/>
          <w:i w:val="false"/>
          <w:color w:val="000000"/>
          <w:sz w:val="28"/>
        </w:rPr>
        <w:t>
      7. Субъективті өлшемшарттарды айқындау мынадай:</w:t>
      </w:r>
    </w:p>
    <w:bookmarkEnd w:id="13"/>
    <w:p>
      <w:pPr>
        <w:spacing w:after="0"/>
        <w:ind w:left="0"/>
        <w:jc w:val="both"/>
      </w:pPr>
      <w:r>
        <w:rPr>
          <w:rFonts w:ascii="Times New Roman"/>
          <w:b w:val="false"/>
          <w:i w:val="false"/>
          <w:color w:val="000000"/>
          <w:sz w:val="28"/>
        </w:rPr>
        <w:t>
      1) деректер қорын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 кезеңдерін қолданыла отырып жүзеге асырылады.</w:t>
      </w:r>
    </w:p>
    <w:bookmarkStart w:name="z20" w:id="14"/>
    <w:p>
      <w:pPr>
        <w:spacing w:after="0"/>
        <w:ind w:left="0"/>
        <w:jc w:val="both"/>
      </w:pPr>
      <w:r>
        <w:rPr>
          <w:rFonts w:ascii="Times New Roman"/>
          <w:b w:val="false"/>
          <w:i w:val="false"/>
          <w:color w:val="000000"/>
          <w:sz w:val="28"/>
        </w:rPr>
        <w:t>
      8. Деректер қорын қалыптастыру және ақпарат жинау Қазақстан Республикасының заңнамасын бұзатын бақылау субъектілерін анықтау үшін қажет.</w:t>
      </w:r>
    </w:p>
    <w:bookmarkEnd w:id="14"/>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 ұсынатын, оның ішінде автоматтандырылған ақпараттық жүйелер арқылы ұсынатын есептілік пен мәліметтерді мониторингтеу нәтижелері;</w:t>
      </w:r>
    </w:p>
    <w:p>
      <w:pPr>
        <w:spacing w:after="0"/>
        <w:ind w:left="0"/>
        <w:jc w:val="both"/>
      </w:pPr>
      <w:r>
        <w:rPr>
          <w:rFonts w:ascii="Times New Roman"/>
          <w:b w:val="false"/>
          <w:i w:val="false"/>
          <w:color w:val="000000"/>
          <w:sz w:val="28"/>
        </w:rPr>
        <w:t>
      2) алдыңғы тексерулер нәтижелері және бақылау субъектісіне бару арқылы профилактикалық бақылау;</w:t>
      </w:r>
    </w:p>
    <w:p>
      <w:pPr>
        <w:spacing w:after="0"/>
        <w:ind w:left="0"/>
        <w:jc w:val="both"/>
      </w:pPr>
      <w:r>
        <w:rPr>
          <w:rFonts w:ascii="Times New Roman"/>
          <w:b w:val="false"/>
          <w:i w:val="false"/>
          <w:color w:val="000000"/>
          <w:sz w:val="28"/>
        </w:rPr>
        <w:t>
      3) мүдделі мемлекеттік органдар мен мекемелер ұсынатын деректер талдауының қорытындылары;</w:t>
      </w:r>
    </w:p>
    <w:p>
      <w:pPr>
        <w:spacing w:after="0"/>
        <w:ind w:left="0"/>
        <w:jc w:val="both"/>
      </w:pPr>
      <w:r>
        <w:rPr>
          <w:rFonts w:ascii="Times New Roman"/>
          <w:b w:val="false"/>
          <w:i w:val="false"/>
          <w:color w:val="000000"/>
          <w:sz w:val="28"/>
        </w:rPr>
        <w:t>
      4) расталған шағымдар мен өтініштердің болуы және саны;</w:t>
      </w:r>
    </w:p>
    <w:p>
      <w:pPr>
        <w:spacing w:after="0"/>
        <w:ind w:left="0"/>
        <w:jc w:val="both"/>
      </w:pPr>
      <w:r>
        <w:rPr>
          <w:rFonts w:ascii="Times New Roman"/>
          <w:b w:val="false"/>
          <w:i w:val="false"/>
          <w:color w:val="000000"/>
          <w:sz w:val="28"/>
        </w:rPr>
        <w:t>
      5) мемлекеттік органдардың ресми интернет-ресурстарын, бұқаралық ақпарат құралдарын талдау.</w:t>
      </w:r>
    </w:p>
    <w:bookmarkStart w:name="z21" w:id="15"/>
    <w:p>
      <w:pPr>
        <w:spacing w:after="0"/>
        <w:ind w:left="0"/>
        <w:jc w:val="both"/>
      </w:pPr>
      <w:r>
        <w:rPr>
          <w:rFonts w:ascii="Times New Roman"/>
          <w:b w:val="false"/>
          <w:i w:val="false"/>
          <w:color w:val="000000"/>
          <w:sz w:val="28"/>
        </w:rPr>
        <w:t>
      9. Бар ақпарат көздері негізінде субъективті өлшемшарттар бұзушылықтың үш дәрежесіне бөлінеді: өрескел, елеулі, болмашы.</w:t>
      </w:r>
    </w:p>
    <w:bookmarkEnd w:id="15"/>
    <w:p>
      <w:pPr>
        <w:spacing w:after="0"/>
        <w:ind w:left="0"/>
        <w:jc w:val="both"/>
      </w:pPr>
      <w:r>
        <w:rPr>
          <w:rFonts w:ascii="Times New Roman"/>
          <w:b w:val="false"/>
          <w:i w:val="false"/>
          <w:color w:val="000000"/>
          <w:sz w:val="28"/>
        </w:rPr>
        <w:t>
      Бақылау субъектісін тәуекел дәрежесіне жатқызу үшін мынадай тәуекел дәрежесі көрсеткішін есептеу пайдаланылады.</w:t>
      </w:r>
    </w:p>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бұзушылықтар анықталмаса, онда тәуекел дәрежесінің көрсеткішін айқындау үшін елеулі және болмашы дәрежедегі бұзушылықтар бойынша қосынды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бұзушылықтардың анықталған саны.</w:t>
      </w:r>
    </w:p>
    <w:p>
      <w:pPr>
        <w:spacing w:after="0"/>
        <w:ind w:left="0"/>
        <w:jc w:val="both"/>
      </w:pPr>
      <w:r>
        <w:rPr>
          <w:rFonts w:ascii="Times New Roman"/>
          <w:b w:val="false"/>
          <w:i w:val="false"/>
          <w:color w:val="000000"/>
          <w:sz w:val="28"/>
        </w:rPr>
        <w:t>
      Болмашы бұзушылықтар көрсеткішін айқындау кезінде 0,3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xml:space="preserve">
      мұндағы: </w:t>
      </w:r>
      <w:r>
        <w:rPr>
          <w:rFonts w:ascii="Times New Roman"/>
          <w:b w:val="false"/>
          <w:i w:val="false"/>
          <w:color w:val="000000"/>
          <w:sz w:val="28"/>
        </w:rPr>
        <w:t>S</w:t>
      </w:r>
      <w:r>
        <w:rPr>
          <w:rFonts w:ascii="Times New Roman"/>
          <w:b w:val="false"/>
          <w:i w:val="false"/>
          <w:color w:val="000000"/>
          <w:sz w:val="28"/>
        </w:rPr>
        <w:t>Рз – болмашы көрсеткіштердің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болмашы бұзушылықтардың анықталған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бұзушылықтардың көрсеткіші.</w:t>
      </w:r>
    </w:p>
    <w:p>
      <w:pPr>
        <w:spacing w:after="0"/>
        <w:ind w:left="0"/>
        <w:jc w:val="both"/>
      </w:pPr>
      <w:r>
        <w:rPr>
          <w:rFonts w:ascii="Times New Roman"/>
          <w:b w:val="false"/>
          <w:i w:val="false"/>
          <w:color w:val="000000"/>
          <w:sz w:val="28"/>
        </w:rPr>
        <w:t>
      Бақылау субъектілері қызметінің тәуекел дәрежесін бағалаудың субъективті өлшемшартары осы Өлшемшарттарға қосымшада көрсетілген.</w:t>
      </w:r>
    </w:p>
    <w:p>
      <w:pPr>
        <w:spacing w:after="0"/>
        <w:ind w:left="0"/>
        <w:jc w:val="both"/>
      </w:pPr>
      <w:r>
        <w:rPr>
          <w:rFonts w:ascii="Times New Roman"/>
          <w:b w:val="false"/>
          <w:i w:val="false"/>
          <w:color w:val="000000"/>
          <w:sz w:val="28"/>
        </w:rPr>
        <w:t>
      Тәуекел дәрежесінің көрсеткіштері бойынша бақылау субъекті мыналарға:</w:t>
      </w:r>
    </w:p>
    <w:p>
      <w:pPr>
        <w:spacing w:after="0"/>
        <w:ind w:left="0"/>
        <w:jc w:val="both"/>
      </w:pPr>
      <w:r>
        <w:rPr>
          <w:rFonts w:ascii="Times New Roman"/>
          <w:b w:val="false"/>
          <w:i w:val="false"/>
          <w:color w:val="000000"/>
          <w:sz w:val="28"/>
        </w:rPr>
        <w:t>
      1) 61-ден бастап 100-ді қоса алғанға дейінгі тәуекел дәрежесінің көрсеткіші кезінде және оған қатысты бақылау субъектісіне бару арқылы профилактикалық бақылау жүргізілгенде – жоғары тәуекел дәрежесіне;</w:t>
      </w:r>
    </w:p>
    <w:p>
      <w:pPr>
        <w:spacing w:after="0"/>
        <w:ind w:left="0"/>
        <w:jc w:val="both"/>
      </w:pPr>
      <w:r>
        <w:rPr>
          <w:rFonts w:ascii="Times New Roman"/>
          <w:b w:val="false"/>
          <w:i w:val="false"/>
          <w:color w:val="000000"/>
          <w:sz w:val="28"/>
        </w:rPr>
        <w:t>
      2) 0-ден 60-қа дейінгі тәуекел дәрежесінің көрсеткіші кезінде және оған қатысты бақылау субъектісіне бару арқылы профилактикалық бақылау жүргізілмегенде – жоғары дәрежеге жатқызылмаған тәуекел дәрежесіне жатады.</w:t>
      </w:r>
    </w:p>
    <w:p>
      <w:pPr>
        <w:spacing w:after="0"/>
        <w:ind w:left="0"/>
        <w:jc w:val="both"/>
      </w:pPr>
      <w:r>
        <w:rPr>
          <w:rFonts w:ascii="Times New Roman"/>
          <w:b w:val="false"/>
          <w:i w:val="false"/>
          <w:color w:val="000000"/>
          <w:sz w:val="28"/>
        </w:rPr>
        <w:t>
      Ақпаратты талдау және тәуекелді бағалау кезінде нақты бақылау субъектісіне қатысты бұрын ескерілген және пайдаланылған субъективті өлшемшарттардың деректері қолданылмайды.</w:t>
      </w:r>
    </w:p>
    <w:p>
      <w:pPr>
        <w:spacing w:after="0"/>
        <w:ind w:left="0"/>
        <w:jc w:val="both"/>
      </w:pPr>
      <w:r>
        <w:rPr>
          <w:rFonts w:ascii="Times New Roman"/>
          <w:b w:val="false"/>
          <w:i w:val="false"/>
          <w:color w:val="000000"/>
          <w:sz w:val="28"/>
        </w:rPr>
        <w:t>
      Бақылау субъектісіне бару арқылы профилактикалық бақылау жүргізу мерзімділігі жылына бір реттен аспауы тиіс.</w:t>
      </w:r>
    </w:p>
    <w:p>
      <w:pPr>
        <w:spacing w:after="0"/>
        <w:ind w:left="0"/>
        <w:jc w:val="both"/>
      </w:pPr>
      <w:r>
        <w:rPr>
          <w:rFonts w:ascii="Times New Roman"/>
          <w:b w:val="false"/>
          <w:i w:val="false"/>
          <w:color w:val="000000"/>
          <w:sz w:val="28"/>
        </w:rPr>
        <w:t>
      Алынған мәліметтерді талдау және көрсеткіштер бойынша бағалау жылына бір рет келесі жылдың бірінші сәуіріне дейін жүргізіледі. Өткен жыл талдау кезеңі болып табылады.</w:t>
      </w:r>
    </w:p>
    <w:p>
      <w:pPr>
        <w:spacing w:after="0"/>
        <w:ind w:left="0"/>
        <w:jc w:val="both"/>
      </w:pPr>
      <w:r>
        <w:rPr>
          <w:rFonts w:ascii="Times New Roman"/>
          <w:b w:val="false"/>
          <w:i w:val="false"/>
          <w:color w:val="000000"/>
          <w:sz w:val="28"/>
        </w:rPr>
        <w:t>
      Бақылау субъектісіне бару арқылы профилактикалық бақылау Қазақстан Республикасының Кәсіпкерлік кодексіне сәйкес бақылау субъектісіне бару арқылы профилактикалық бақылау тізімдері негізінде жүргізіледі.</w:t>
      </w:r>
    </w:p>
    <w:p>
      <w:pPr>
        <w:spacing w:after="0"/>
        <w:ind w:left="0"/>
        <w:jc w:val="both"/>
      </w:pPr>
      <w:r>
        <w:rPr>
          <w:rFonts w:ascii="Times New Roman"/>
          <w:b w:val="false"/>
          <w:i w:val="false"/>
          <w:color w:val="000000"/>
          <w:sz w:val="28"/>
        </w:rPr>
        <w:t>
      Бақылау субъектісіне бару арқылы профилактикалық бақылау тізімдері субъективті өлшемшарттар бойынша ең жоғары тәуекел дәрежесінің көрсеткіші бар бақылау субъектілердің басымдығы ескеріле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хал актілерін тіркеу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қосымша</w:t>
            </w:r>
          </w:p>
        </w:tc>
      </w:tr>
    </w:tbl>
    <w:bookmarkStart w:name="z23" w:id="16"/>
    <w:p>
      <w:pPr>
        <w:spacing w:after="0"/>
        <w:ind w:left="0"/>
        <w:jc w:val="left"/>
      </w:pPr>
      <w:r>
        <w:rPr>
          <w:rFonts w:ascii="Times New Roman"/>
          <w:b/>
          <w:i w:val="false"/>
          <w:color w:val="000000"/>
        </w:rPr>
        <w:t xml:space="preserve"> Бақылау субъектілері қызметінің тәуекел дәрежесін бағалаудың субъективті өлшемшартары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саласындағы тәуекел дәрежесін бағалау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субъекті ұсынатын, оның ішінде автоматтандырылған ақпараттық жүйелер арқылы ұсынатын есептілік пен мәліметтерді мониторингтеу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"АХАЖ ТП" АЖ мәліметтерді қате, толық емес және анық емес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есептілікті уақтылы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босатылған лауазымды тұлғаның "АХАЖ ТП" АЖ-де жұмыс жасау үшін пайдаланылатын логинін бұғаттау үшін өтінім жолдамау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тұлғалардың "АХАЖ ТП" АЖ-де жұмыс жасау үшін басқа лауазымды тұлғаның жеке логинін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тексерістер және бақылау субъектісіне бару арқылы профилактикалық бақылау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тіркеуді туу туралы медициналық куәлік немесе туу фактісін анықтау туралы сот шешімінің көшірмесі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мемлекеттiк тiркеудi баланың туған жерi бойынша немесе ата-анасының не олардың бiреуiнiң тұрғылықты жерi бойынша тiркеушi органдардың жүргiзуі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баланың нақты туған жерін Қазақстан Республикасының әкімшілік-аумақтық бірлігінің атауына сәйкес көрсету (Қазақстан Республикасынан тыс жерде, экспедицияларда және тіркеуші органы жоқ шалғай жерлерде, сондай-ақ анасының теңіз, өзен, әуе кемесінде немесе поезда болған уақытында туған балаларды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тіркеуді үш жұмыс күні өткен соң берілген өтініш бойынша тіркеуші орган жасаған белгіленген мерзімді бұзумен баланың тууын мемлекеттік тіркеу туралы қорытындының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ата-анасы немесе олардың бiреуiнің не олардың нотариат куәландырған сенімхаты бойынша өкілінің, ал олар қайтыс болған, науқастанған немесе өзге де себептермен өтініш жасау мүмкiн болмаған жағдайда – мүдделi адамдардың немесе бала туған кезде анасы жатқан медициналық ұйым әкiмшiлiгiнің жазбаша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ата-анасының жеке басын куәландыратын құжаттардың, сондай-ақ неке қию (ерлі-зайыпты болу) туралы куәліктің көшірмелері ұсынылған кезде жүзеге асыру (тастанды және табылған балаларды, сондай-ақ некеде тұрмаған аналардан туған балалардың тууын мемлекеттік тіркеуді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Қазақстан Республикасында тұрақты тұратын немесе уақытша болатын шетелдіктер мен азаматтығы жоқ адамдар өз мәртебесіне сәйкес келетін жеке басын куәландыратын құжаттарын, оның мәтiнiнiң нотариат куәландырған мемлекеттік немесе орыс тiлiнде аудармасын ұсынылған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белгіленген мерзімді бұза отырып, ата-анасының түсініктемесі, баланың туған жері мен ата-анасының тұрғылықты жері бойынша туу туралы жазбаның болмауы туралы анықтама (Қазақстан Республикасының аумағында 2008 жылдан кейін туған балаларды қоспағанда), баланың денсаулығы туралы анықтаманы (Қазақстан Республикасының аумағында туған, екі айға дейінгі жаңа туған балаларды қоспағанда) ұсынылған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баланың әкесі қайтыс болған немесе неке (ерлі-зайыптылық) бұзылған не ол жарамсыз деп танылған күннен бастап екі жүз сексен күннен аспаса, жалпы негізде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тіркеу туралы жазбаға неке (ерлі-зайыптылық) бұзылған, ол бала туғаннан кейін жарамсыз деп танылған кезден бастап екі жүз сексен күн асқаннан кейін анасының бұрынғы жұбайын, баланың әкесі етіп, әке болуды анықтау туралы акт жазбасы негізінде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босанған әйелдің жұбайы болып табылмайтын адамды жазбаша мойындаған жағдайда және оның күйеуінің жазбаша келісімі болған жағдайда әке болуды анықтауды тіркеу және тууды тіркеу кезінде баланың әкесі етіп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кезінде, егер баланың ата-анасы бір-бірімен некеде тұрмаса (ерлі-зайыпты болмаса), баланың тууын мемлекеттік тіркеумен бір мезгілде әкесі белгілі болған және тіркелген жағдайда, әке болуды анықтау туралы актілер жазбасының негізінде баланың әкесі етіп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жазу кiтабында баланың әкесiнің тегін анасының тегi бойынша, баланың аты мен әкесiнiң аты оның көрсетуі бойынша жазу, егер әкесі анықталмаса, некеде тұрмаған (ерлі-зайыпты болмаған) анасының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әкесі туралы мәліметтерге түзетулерді некеде тұрмаған ананың өтініші бойынша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 жазбасында ата-анасының қай ұлтқа жататынын Қазақстан Республикасы азаматтарының ұлтын Қазақстан Республикасы азаматтарының жеке басын куәландыратын құжаттарында, шетелдік ұлтын оның шетелдік төлқұжатында көрсетілген (шетелдіктің шетелдік төлқұжатында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 ұлтына сәйкес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Тууды мемлекеттік тіркеу кезінде баланың тегін ата-аналарының тегі бойынша, ата-аналарының тегі әртүрлі болған кезде балаға ата-анасының келісімі бойынша әкесінің немесе анасының тегін не баланың тегі ұлттық дәстүрлер ескеріле отырып, баланың әкесінің немесе атасының атымен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ниеті бойынша ұлты қазақ адамдардың тегі мен әкесінің атын жазуда қазақ тіліне тән емес аффикстерді алып тастап, ал олардың орнына әкесінің атына: –ұлы, -қызы деген сөздер қосып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тегіне "тегі", "ұрпағы", "немересі", "шөбересі", "келіні" деген және басқа да сөздерді қосып жазуға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тілегі бойынша баланың тегін, атын және әкесінің атын олардың ұлттық ерекшеліктеріне сәйкес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тууын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беріле отырып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балаға және өмірінің алғашқы аптасында қайтыс болған балаға туу туралы куәлікті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баланың тууын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үлкен баланың тууын мемлекеттік тіркеу ата-аналардың немесе өзге де мүдделі адамдардың жазбаша өтініші бойынша, туу туралы медициналық куәлік, тиісті әкімшілік-аумақтық бірліктің тіркеуші органының туу туралы акт жазбасының жоқтығы туралы хабарламасы (Қазақстан Республикасының аймағында 2008 жылдан кейін туылған балаларды қоспағанда), денсаулық жағдайы туралы анықтамалар, ата-анасының жеке басын, некесін (ерлі-зайыптылығын) куәландыратын құжаттар, өтініш берушінің жеке басын куәландыратын құжат қоса беріле отырып баланың тууын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адамның жазбаша өтініші бойынша тууды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асқан баланың тууын мемлекеттік тіркеуді тіркеуші органның қорытындысы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ниеті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баланың ата-анасының әке болуды анықтау туралы бірлескен өтініші, анасы қайтыс болған, анасы қайтыс болды деп жарияланған; анасы психикалық аурудың немесе ақыл-есі кемдігінің салдарынан әрекетке қабілетсіз деп танылған; анасы ата-ана құқықтарынан айырылған не шектелген; баланың анасының тұрғылықты жерін анықтау мүмкін болмаған жағдайларда баланың әкесінің өтініші; әке болуды анықтау туралы, сондай-ақ әке болуды тану фактісін және әке болу фактісін анықтау туралы сот шешімі негізінде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және неке қиюды әрекетке қабілетті тұлғалардың өтініші бойынша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 жері бойынша әке болуды анықтауды, баланың әкесінің немесе анасының тұрғылықты жері бойынша не әке болуды анықтау туралы немесе әке болуды тану фактісін және әке болу фактісін анықтау туралы сот шешімі шығарылған жері бойынша, анасы қайтыс болған немесе ол әрекетке қабілетсіз деп танылған, анасының болған жерін анықтау мүмкін болмаған жағдайда немесе ол ата-ана құқықтарынан айырылған жағдайда, баланың орналасқан жері бойынша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өздері келген жағдайда, олардың бірлескен өтініші бойынша әке болуды анықтауды мемлекеттік тіркеуді жүзеге асыру (егер ата-аналардың біреуі дәлелді себеппен өтініш беру үшін тіркеуші органға өзі келе алмаған жағдайда, оның өтініштегі қолтаңбасы нотариат куәландыруға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тіркеуді ата-аналардың бірлескен өтінішімен бірге ата-аналарының жеке басын куәландыратын құжаттар және баланың туу туралы куәлігі (туу мен әкелікті анықтауды бір уақытта мемлекеттік тіркеуді қоспағанда), ал мұндай өтініш бала туғанға дейін берілген жағдайда медициналық ұйым немесе жеке дәрігерлік практикамен айналысатын дәрігер берген анасының жүктілігін растайтын медициналық анықтама ұсынылған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 кезінде баланың әкесінің атын оның ішінде кәмелетке толған баланың да, егер оның тарапынан қарсылық болмаса, әкесінің аты бойынша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баланың ата-аналары ол туғаннан кейiн неке қиса, (ерлі-зайыпты болса) балаға қатысты әке болуды анықтауды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тіркеуді өзінің баланың әкесі екенін мойындаған адамның өтінішіне оның жеке басын куәландыратын және анасының болмауының мән-жайын растайтын құжаттар: анасының қайтыс болуы туралы куәлік; психикалық аурудың немесе ақыл-есі кемдігінің салдарынан анасын әрекетке қабілетсіз деп тану туралы, оны қайтыс болды деп жариялау туралы, анасын ата-ана құқықтарынан айыру не оны шектеу туралы сот шешімі; анасының тұрғылықты жерін анықтаудың мүмкін еместігі туралы анықтама қоса беріп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өзінің баланың әкесі екенін мойындаған адамның өтініші бойынша қорғаншылық немесе қамқоршылық жөніндегі функцияларды жүзеге асыратын органның келісімімен, баланың әкесінің атын, оның ішінде кәмелетке толған балаға да қатысты, егер оның тарапынан қарсылық болмаса, әкесінің аты бойынша әке болуды анықтауды мемлекеттік тіркеу кезінде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 болуды анықтау туралы, сондай-ақ әке болу фактісін және әке болуды тану фактісін анықтау туралы сот шешімінің негізінде әке болуды анықтауды мемлекеттік тіркеу бала анасының, әкесінің немесе қорғаншысының не қамқоршысының өтініші бойынша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тіркеуді өтінішке әке болуды анықтау туралы соттың шешімі, сондай-ақ, әке болу фактісін және әке болуды тану фактісін анықтау туралы соттың заңды күшіне енген шешімінің көшірмесі, өтініш берушінің жеке басын куәландыратын құжаттар және баланың туу туралы куәлігі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әке болуды анықтауды және тууды мемлекеттік тіркеу кезінде әкесі туралы мәліметтерді сот шешіміне сәйкес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тегін - сот шешіміне сәйкес, ал мұндай жазба болмаған кезде өтініш берушінің көрсетуі бойынша әке болуды анықтауды мемлекеттік тіркеу кезінде сот шешімінің негізінде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тууын және әке болуды анықтауды мемлекеттік тіркеу кезінде өтінішті бір мезгілде берген кезде, әке болуды анықтау туралы және туу туралы акт жазбасына әке туралы мәліметтерді жазу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адамдарға қатысты әке болуды анықтауды мемлекеттік тiркеуді – олардың жазбаша келiсiмiмен ғана, ал егер ол әрекетке қабiлетсіз деп танылса, оның қорғаншысының немесе қорғаншылық немесе қамқоршылық жөніндегі функцияларды жүзеге асыратын органның келiсiмiмен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тiркеу кезінде туу туралы акт жазбасына әке болуды анықтау туралы акт жазбасының негізінде тиісті өзгерістер енгізу және баланың туу туралы куәлігін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некеге отыру (ерлі-зайыпты болу) туралы бірлескен жазбаша өтініштің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 адамдардың, олардың біреуі болса да басқа тіркелген некеде (ерлі-зайыптылықта) тұратын адамдардың, жақын туыстардың, бала асырап алушылар мен асырап алынған балалардың, асырап алушылардың балалары мен асырап алынған балалардың,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неке қиюға (ерлі-зайыпты болуға)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некеге отыратын (ерлі-зайыпты болатын) адамдардың ниеті бойынша Қазақстан Республикасының аумағындағы кез келген тіркеуші органда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мемлекеттік тіркеуді некеге отыру (ерлі-зайыпты болу) туралы бірлескен өтініш берілген күннен бастап бір ай мерзім өткен соң жүзеге асыру (дәлелді себептерді (жүктілік, баланың тууы, тараптардың бірінің өміріне тікелей қатер төнуі және басқа да ерекше мән-жайлар)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мемлекеттік тіркеуді егер неке қию (ерлі-зайыпты болу) туралы өтініш берген кезде некеге отыратын (ерлі-зайыпты болатын) адамдардың екеуінің бірдей тіркеуші органда болуы мүмкін болмаса немесе оған қатысуы тым қиын болса (бір-бірінен алыста тұруы, ауыр науқастануы, жүріп-тұру қиындығымен байланысты мүгедектігі, әскери қызмет өткеруі және басқалары), толтырылған және некеге отыратын (ерлі-зайыпты болатын) адамдардың екеуі бірдей қол қойған неке қию (ерлі-зайыпты болу) туралы өтінішті олардың біреуінен қабылдайды, ол кезде жоқ адамның қойған қолын тіркеуші органның басшысы куәландыруы және азаматтың тұрған жері бойынша тіркеуші органның, нотариустың немесе Қазақстан Республикасының заңнамалық актілеріне сәйкес нотариаттық іс-әрекеттер жасауға құқық берілген өзге де лауазымды адамның мөрімен бекітілуі мүмкін.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 кезінде, Қазақстан Республикасында тұрақты тұратын немесе шетелде уақытша болатын Қазақстан Республикасының азаматы жеке куәлiгiн не төлқұжатын;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төлқұжатын, Қазақстан Республикасында тұрақты тұратын шетелдік, шетелдіктің Қазақстан Республикасында тұруға арналған ықтиярхатын,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ұсынғанда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тіркеуді басқа мемлекеттің аумағында тұрақты тұратын шетелдiк, азаматтығы жоқ адам жеке басын куәландыратын құжаттардың мәтiнiнiң нотариат куәландырған қазақ тiлiндегi немесе орыс тiлiндегi аудармасын ұсынған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 мен әйелдер үшін он сегіз жас деп белгіленген неке (ерлі-зайыптылық) жасына жеткендердің және неке қиюын (ерлі-зайыпты болуын) мемлекеттік тіркеуді және қалыңдықтың жүкті болуы немесе ортақ бала туған кезде неке қию (ерлі-зайыпты болу) жасын екі жылдан аспайтын мерзімге төмендетіп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тіркеуді кәмелетке толмаған азаматтарға қатысты (16-дан 18 жасқа дейін) белгiленген неке жасын азайту қажеттігін растайтын құжаттарды, неке (ерлі-зайыптылық) жасына толмаған адамдардың ата-аналарының не қамқоршыларының жазбаша келісімімен, олардың жеке басын куәландыратын құжаттары беріле отырып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некеге дейінгі тегін екінші жұбайының тегіне өзгертуге ниет білдірген жұбайға неке қию (ерлі-зайыпты болу) туралы акт жазбасында ортақ тек ретінде таңдап алынған тегін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акт жазбасын жасаған кезде бұрынғы тектерінде қалуға ниет білдірген ерлі-зайыптылардың тектерін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өзінің некеге дейінгі тегіне екінші жұбайының тегін қосып жазуға ниет білдірген жұбайға неке қию (ерлі-зайыпты болу) туралы акт жазбасында қосылатын тегі некеге дейінгі тегінен кейін сызықша арқылы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тіркеуші органның лауазымды адамы некеге отыруға (ерлі-зайыпты болуға) ниет білдіргені туралы берілген өтініштерді жария етеді, болашақ жұбайлардың құқықтары мен міндеттерін түсіндіреді, келісімді және жұбайлардың таңдаған тегі туралы шешімді анықтайды, кедергінің жоқ екендігін анықтайды, мемлекет атынан неке қию (ерлі-зайыпты болу) туралы белгіленген үлгідегі куәлікті тапсырады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басшысының қолы қойылған және елтаңбалы мөрімен бекітілген неке (ерлі-зайыптылық) туралы жазба енгізеді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қиюға (ерлі-зайыпты болуға) кедергі келтіретін мән-жайлардың бар екенін растайтын айғақтары болса, неке қиюды (ерлі-зайыпты болуды) мемлекеттік тіркеуден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салтанатты жағдайда мемлекеттік тіркеу некеге отыратындардың (ерлі-зайыпты болатындардың) ниеті бойынша тіркеуші органдардың арнайы жабдықталынған үй-жайларында не арнайы осыған арналған мемлекеттік неке сарайларында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Қазақстан Республикасының аумағында азаматтығы жоқ адаммен неке қиюды (ерлі-зайыпты болуды), егер ол адамның Қазақстан Республикасының аумағында тұрақты тұрғылықты жері болса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аудан (қала) тіркеуші органының мұрағаты бойынша тексерулер негізінде, егер адам Қазақстан Республикасынан тыс жерге кеткенге дейін бір әкімшілік-аумақтық бірлікте тұрақты тұрған болса, неке қиюды (ерлі-зайыпты болуды) мемлекеттік тіркеу туралы акт жазбасының бар екендігін тексеру он алты жастан бастап жүргізіледі, өзге жағдайда анықтама осы аумақта тұрған кезден бастап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Некеге құқық қабілеттілігі туралы анықтаманы алу үшін жеке басын куәландыратын құжатты, некені (ерлі-зайыптылықты) бұзу туралы куәлiкті немесе егер өтініш беруші некеде тұрса (ерлі-зайыпты болса), жұбайының қайтыс болуы туралы куәлiкті ұсынған кезде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бас бостандығынан айыру орындарында (қылмыстық-атқару жүйесінің мекемелерінде) қамауда отырған немесе жазасын өтеп жүрген адаммен неке қиюды (ерлі-зайыпты болуды) мемлекеттік тіркеуді некеге отыратын адамдардың қатысуымен тіркеуші органдар неке қию (ерлі-зайыпты болу) шарттарын сақтай отырып, тиісті мекеменің үй-жайында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сотқа дейiн бұлтартпау шарасы ретiнде қамауға алу таңдалған адамдармен тіркеуші орган адамды немесе осы іс жүргізуінде жатқан органды хабардар еткеннен кейін тергеу изоляторларында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 болу) бұзылған немесе жарамсыз деп танылған жағдайда неке қию (ерлі-зайыпты болу) туралы акт жазбасына қажетті мәліметтер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Мүдделі адамнан неке қиюды (ерлі-зайыпты болуды) мемлекеттік тіркеу үшін кедергілердің бар екендігі туралы өтініш түскен жағдайда, неке қиюды (ерлі-зайыпты болу) мемлекеттік тіркеуді бір айдан аспайтын мерзімге тоқтата тұруға және өтініш берушіден белгіленген мерзімде тиісті деректі айғақтар беруді талап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ерлі-зайыптылардың бірлескен өтініші негізінде,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ерлі-зайыптылардың немесе олардың біреуінің тұрғылықты жері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некені (ерлі-зайыптылықты) бұзу туралы ерлі-зайыптылардың біреуінің өтініші бойынша, жұбайын хабар-ошарсыз кеткен деп тану туралы соттың заңды күшіне енген шешімінің, жұбайын әрекетке қабілетсіз немесе әрекет қабілеті шектеулі деп тану туралы соттың заңды күшіне енген шешімінің, осы өтінішті берген жұбайдың тұрғылықты жеру бойынша жұбайының қылмыс жасағаны үшін кемінде үш жыл мерзімге бас бостандығынан айыруға сотталғандығы туралы сот үкімінің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сот шешімінің негізінде некені (ерлі-зайыптылықты) бұзуды мемлекеттік тіркеуді сот шешімі шығарылған жер бойынша тіркеуші органда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некесін (ерлі-зайыптылығын) бұзуды мемлекеттік тіркеу шет мемлекеттің некені (ерлі-зайыптылықты) бұзу туралы күшіне енген сот шешімінің негізінде азаматтың тұрғылықты жері бойынша тіркеуші органда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тіркеуді неке қию (ерлі-зайыпты болу) туралы куәлік (неке қию (ерлі-зайыпты болу) сот шешімі негізінде бұзылған кездерді қоспағанда) некені (ерлі-зайыптылықты) бұзатын адамдардың жеке басын куәландыратын құжаттарды, неке бұзуды (ерлі-зайыпты болуды) мемлекеттік тіркеу үшін негіз болатын құжат, қорғаншылық немесе қамқоршылық жөніндегі функцияларды жүзеге асыратын органның әрекетке қабілетсіз немесе хабар-ошарсыз кеткен деп танылған жұбайдың мүлкіне қорғаншы тағайындау туралы қорытындысын (некені бұзуды жұбайының әрекетке қабілетсіз немесе әрекетке қабілетті шектелген деп тану туралы заңды күшіне енген сот шешімі жағдайларында); мемлекеттік бажды төлегені туралы құжатты, нотариалды куәландырылған сенімхатты (неке қию (ерлі-зайыпты болу) ерлі-зайыптылардың бірлескен өтініші негізінде бұзылған жағдайларды қоспағанда) ұсынғанда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 кезінде жұбайынан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осы мерзім ішінде олар некені (ерлі-зайыптылықты) бұзу туралы туралы өтініш бойынша өздерінің арасында дау бар екені туралы жазбаша хабарлауға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некеге отыру кезде ортақ тегін сақтау немесе осы тегін некеге дейінгі тегіне өзгерту туралы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мемлекеттік тіркеу баланы асырап алу туралы заңды күшіне енген сот шешімі және баланың заңды өкілдерінің өтініші негізінде бала асырап алу туралы сот шешім шығарған, баланың туған немесе тұрған жері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мемлекеттік тіркеу баланың тууын тіркелгеннен немесе оның туу туралы жоғалған акт жазбасын қалпына келтірілгеннен кейін ғана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мемлекеттік тіркеу кезінде бала асырап алу туралы акт жазбасына бала және бала асырап алушылар туралы мәліметтер соттың шешімінде көрсетілген мәліметтерге сәйкес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 мемлекеттік тіркеуді жеке басын куәландыратын құжаттарды көрсеткен және соттың бала асырап алу туралы заңды күшіне енген шешімінің көшірмесін ұсынған кезде бала асырап алушының жазбаша өтініші, нотариат куәландырған сенімхат бойынша (өтініш беру үшін)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Асырап алынған баланың туған күні, айы, жылы мен туған жерін, тегін, атын, әкесінің атын өзгерткен, сол сияқты бала асырап алушыны туу туралы актілерді жазу кітаптарына асырап алынған баланың ата-анасы ретінде жазған кезде баланың туу туралы акт жазбасы қалпына келтіру, ЖСН қалыптастыру және баланың тууы туралы жаңа куәлігін беру (сот шешімі негізінде баланың туған жері басқа әкімшілік бірлікке өзгертілген жағдайларды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бала асырап алудың күші ата-ананың өтініші бойынша жойылса немесе қорғаншылық немесе қамқоршылық жөніндегі функцияларды жүзеге асыратын орган талап етуі бойынша оны жойса, бала асырап алуды жою немесе ата-ананың өтініші бойынша бала асырап алуды жарамсыз деп тану туралы соттың заңды күшіне енген шешімі негізінде асырап алу туралы жазбаны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ауыстыруды мемлекеттік тіркеуді он алты жасқа толған және атын және (немесе) әкесінің атын, тегін ауыстыруға ниет білдірген адамның жеке өтініші бойынша дәлелді құжаттар ұсынылған кезде өтініш берушінің тұрғылықты жері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Атын, әкесінің атын, тегін ауыстыру туралы акт жазбасы жасалған адамның туу туралы акт жазбасына өзгерістер енгізу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аты, әкесінің аты, тегі ауыстырылған жағдайда, бұл туралы хабарлама бір апта мерзімде азаматтың тұрақты тұрғылықты жері бойынша ішкі істер органдарына, Ұлттық қауіпсіздік комитетіне, прокуратура органдарына, жергілікті әскери басқару органдарына, сыбайлас жемқорлыққа қарсы қызметке, мемлекеттік кіріс органына, сондай-ақ тууды мемлекеттік тіркеу орны бойынша тіркеуші органға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 қайтыс болған адамның тұрған жері бойынша немесе ол қайтыс болған жер бойынша медициналық ұйым берген қайтыс болу туралы құжат немесе қайтыс болу фактісін белгілеу туралы немесе адамды қайтыс болды деп жариялау туралы соттың заңды күшіне енген шешімі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мәлімдемені қайтыс болған адаммен бірге тұрған адамдар, ал ондай адамдар болмаған жағдайда көршілері, тұрғын-үй пайдалану ұйымдарының қызметкерлері, жергілікті атқарушы органдар, қайтыс болған адамды күтіп-баққан не адам сонда қайтыс болған ұйымның әкімшілігі немесе мәйітті тапқан ішкі істер органы жазбаша түрде қайтыс болуды мемлекеттік тіркеу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адамдары қайтыс болғаны туралы мәлімет қамтылған медициналық куәлікті енгізе отырып,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 адамның жеке басын куәландыратын құжаттары және әскери билеті тапсырылған (олар жоқ болған кезде себебі көрсетіледі) кезде қайтыс болуды тіркеу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енгізу, қайтыс болу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куәліктерді жаңа туған баланың ата-аналарына, басқа уәкілетті адамдарға немесе бала тұратын ұйымның өкілдеріне (туу туралы); ата-аналарының біреуіне немесе олардың ниеті бойынша әрқайсысына (әке болуды анықтау туралы); ерлі-зайыптыларға неке қиылған жері бойынша неке (ерлі-зайыптылық) мемлекеттік тіркелген күні, қажет болған кезде некеге отыратын (ерлі-зайыпты болатын) адамдардың әрқайсысына (неке қию (ерлі-зайыпты болу) туралы);   ерлі-зайыптылардың өтініші бойынша некені (ерлі-зайыптылықты) бұзуды мемлекеттік тіркеу уақытына қарамастан, ерлі-зайыптылардың әрқайсысына (некені (ерлі-зайыптылықты) бұзу туралы); бала асырап алушыларға мемлекеттік тіркелген орны бойынша (бала асырап алу туралы); атын, әкесінің атын, тегін ауыстыру жүргізілген адамға мемлекеттік тіркеу орны бойынша (атын, әкесінің атын, тегін ауыстыру туралы); қайтыс болған адамның мұрагерлерінің аясына кіретін жақын туыстарына не қайтыс болған адам қамқорлықтарында болған азаматтарға, сондай-ақ қайтыс болған адам тұрған немесе жазасын өтеген мемлекеттік ұйымдар әкімшілігінің өкілдеріне, басқа туыстарына мұрагерлік іс қарауында жатқан нотариустың хабарламасы бойынша (қайтыс болу туралы) азаматтық хал актілерін мемлекеттік тіркеу туралы жазбасының негізінде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 куәліктерінің бланкілерін жанбайтын сейфте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 куәліктерінің бланкілеріне есепке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 куәліктерінің бланкілерін олардың тікелей мақсаты бойынша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 тіркеген кезде Қазақстан Республикасының азаматтарына жеке сәйкестендіру нөмірін қалыптастыру (өлі туылған балаларды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қарау нәтижесі бойынша азаматтық хал актінің тіркелгенін растайтын құжат немесе тіркеуден бас тарту туралы дәлелді жауап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отбасылық және қылмыстық істер бойынша ратификацияланған халықаралық шарттарды тиiсiнше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жазбаларын екінші даналарына өзгерістер, түзетулер мен толықтырулар енгізу туралы хабарламаларды, сондай-ақ тегін, атын, әкесінің атын өзгерту туралы, акт жазбаларына өзгерістер, түзетулер мен толықтырулар енгізу туралы, акт жазбаларын қалпына келтіру және олардың күшін жою туралы қорытындылардың екінші данасын уақтылы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тіркелгені туралы қайталама куәліктер мен анықтамаларды акт жазбасы тіркелген тұлғаға қатысты (қайтыс болу туралы қайталама куәліктер мен анықтамаларды мұрагерлер шеңберіне кіретін туыстарына) немесе нотариат куәландырған сенімхат бойынша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жазбаларына өзгерістер, түзетулер, толықтырулар енгізуді, қалпына келтіру, күшін жоюды акт жазбасы тіркелген тұлғаға қатысты (қайтыс болу туралы қайталама куәліктер мен анықтамаларды мұрагерлер шеңберіне кіретін туыстарына) немесе нотариат куәландырған сенімхат бойынша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жазбаларына өзгерістер, түзетулер, толықтырулар енгізуді, қалпына келтіру, күшін жоюды акт жазбаларының көшірмелері және азаматтық хал актілері жазбаларының тіркелгенін растайтын құжаттар түскен кезде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құжаттарды жеке және заңды тұлғалардың тіркеу журналдарында, сондай-ақ электрондық құжат айналымы жүйесінде тіркеу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кітаптары қатаң жүйелі түрде тігілген және нөмірленген, оны жасаған тіркеуші орган басшысының қолымен және елтаңбалы мөрімен бекемделген бірдей жүз акт жазбасын қамтылған, екі данада жасау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кітаптарын тіркеуші органының архивтерінде тиісті түрде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отыруға кедергi келтіретін мән-жайларды жасыру немесе азаматтық хал актiлерiн жазу органдарына жалған мәлiметтерді беру фактілері анықталған кезде әкімшілік жауаптылыққа тарту туралы хаттама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орналасқан жерінің өзгеруі туралы ақпаратты уақтылы жолдау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Мүдделі мемлекеттік органдар мен мекемелер ұсынатын деректер талдауының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субъектісіне қатысты жеке қаулы немесе ұйғарым шығару фактісінің орын 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Кінәсі көрсетіліп, тіркелу фактісін жарамсыз деп тану туралы заңды күшіне енген соттың шешімді шығаруы фактісінің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бақылау субъектісіне қатысты лауазымды адамдардың әрекетіне немесе әрекетсіздігіне негізделген шағымға сәйкес заңды күшіне енген шешімді шығаруы фактісінің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Расталған шағымдар мен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одан астам расталған шағымның немесе арыздың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Мемлекеттік органдардың ресми интернет-ресурстарын, бұқаралық ақпарат құралдарын талдау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 ресурстары мен баспа шығарылымдарда азаматтық хал актілерін заңсыз тіркеу фактілері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 ресурстары мен баспа шығарылымдарда азаматтардың жеке деректерін, оның ішінде жеке өмірінің құпиясын, әке болуды анықтау және бала асырап алу туралы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6 наурыздағы</w:t>
            </w:r>
            <w:r>
              <w:br/>
            </w:r>
            <w:r>
              <w:rPr>
                <w:rFonts w:ascii="Times New Roman"/>
                <w:b w:val="false"/>
                <w:i w:val="false"/>
                <w:color w:val="000000"/>
                <w:sz w:val="20"/>
              </w:rPr>
              <w:t>№ 242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24 наурыздағы</w:t>
            </w:r>
            <w:r>
              <w:br/>
            </w:r>
            <w:r>
              <w:rPr>
                <w:rFonts w:ascii="Times New Roman"/>
                <w:b w:val="false"/>
                <w:i w:val="false"/>
                <w:color w:val="000000"/>
                <w:sz w:val="20"/>
              </w:rPr>
              <w:t>№ 126 бірлескен бұйрығына</w:t>
            </w:r>
            <w:r>
              <w:br/>
            </w:r>
            <w:r>
              <w:rPr>
                <w:rFonts w:ascii="Times New Roman"/>
                <w:b w:val="false"/>
                <w:i w:val="false"/>
                <w:color w:val="000000"/>
                <w:sz w:val="20"/>
              </w:rPr>
              <w:t>№ 2 қосымша</w:t>
            </w:r>
          </w:p>
        </w:tc>
      </w:tr>
    </w:tbl>
    <w:bookmarkStart w:name="z34" w:id="17"/>
    <w:p>
      <w:pPr>
        <w:spacing w:after="0"/>
        <w:ind w:left="0"/>
        <w:jc w:val="left"/>
      </w:pPr>
      <w:r>
        <w:rPr>
          <w:rFonts w:ascii="Times New Roman"/>
          <w:b/>
          <w:i w:val="false"/>
          <w:color w:val="000000"/>
        </w:rPr>
        <w:t xml:space="preserve"> Тексеру парағы Азаматтық хал актілерін тіркеу саласында</w:t>
      </w:r>
    </w:p>
    <w:bookmarkEnd w:id="17"/>
    <w:p>
      <w:pPr>
        <w:spacing w:after="0"/>
        <w:ind w:left="0"/>
        <w:jc w:val="both"/>
      </w:pPr>
      <w:r>
        <w:rPr>
          <w:rFonts w:ascii="Times New Roman"/>
          <w:b w:val="false"/>
          <w:i w:val="false"/>
          <w:color w:val="ff0000"/>
          <w:sz w:val="28"/>
        </w:rPr>
        <w:t xml:space="preserve">
      Ескерту. 2-қосымша жаңа редакцияда – ҚР Әділет министрінің 02.11.2018 </w:t>
      </w:r>
      <w:r>
        <w:rPr>
          <w:rFonts w:ascii="Times New Roman"/>
          <w:b w:val="false"/>
          <w:i w:val="false"/>
          <w:color w:val="ff0000"/>
          <w:sz w:val="28"/>
        </w:rPr>
        <w:t>№ 1522</w:t>
      </w:r>
      <w:r>
        <w:rPr>
          <w:rFonts w:ascii="Times New Roman"/>
          <w:b w:val="false"/>
          <w:i w:val="false"/>
          <w:color w:val="ff0000"/>
          <w:sz w:val="28"/>
        </w:rPr>
        <w:t xml:space="preserve"> және ҚР Ұлттық экономика министрінің 02.11.2018 № 58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Азаматтық хал актілерін тіркеуді жүзеге асыратын жергілікті атқарушы органдары құрылымдық бөлімшелерінің (тіркеуші органдардың) қызметіне қатысты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 бақылау тағайындау туралы акт 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Т.А.Ә (бар болғанда)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субъектілерінің Жеке сәйкестендіру нөмірі (ЖСН), Бизнес сәйкестендіру нөмірі (БСН) __________________________________________________________________________</w:t>
      </w:r>
    </w:p>
    <w:p>
      <w:pPr>
        <w:spacing w:after="0"/>
        <w:ind w:left="0"/>
        <w:jc w:val="both"/>
      </w:pPr>
      <w:r>
        <w:rPr>
          <w:rFonts w:ascii="Times New Roman"/>
          <w:b w:val="false"/>
          <w:i w:val="false"/>
          <w:color w:val="000000"/>
          <w:sz w:val="28"/>
        </w:rPr>
        <w:t>
      Орналасқан мекенжайы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тіркеуді туу туралы медициналық куәлік немесе туу фактісін анықтау туралы сот шешімінің көшірмесі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мемлекеттiк тiркеудi баланың туған жерi бойынша немесе ата-анасының не олардың бiреуiнiң тұрғылықты жерi бойынша тiркеушi органдардың жүргiзуі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баланың нақты туған жерін Қазақстан Республикасының әкімшілік-аумақтық бірлігінің атауына сәйкес көрсету (Қазақстан Республикасынан тыс жерде, экспедицияларда және тіркеуші органы жоқ шалғай жерлерде, сондай-ақ анасының теңіз, өзен, әуе кемесінде немесе поезда болған уақытында туған балаларды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тіркеуді үш жұмыс күні өткен соң берілген өтініш бойынша тіркеуші орган жасаған белгіленген мерзімді бұзумен баланың тууын мемлекеттік тіркеу туралы қорытындының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ата-анасы немесе олардың бiреуiнің не олардың нотариат куәландырған сенімхаты бойынша өкілінің, ал олар қайтыс болған, науқастанған немесе өзге де себептермен өтініш жасау мүмкiн болмаған жағдайда – мүдделi адамдардың немесе бала туған кезде анасы жатқан медициналық ұйым әкiмшiлiгiнің жазбаша өтініші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ата-анасының жеке басын куәландыратын құжаттардың, сондай-ақ неке қию (ерлі-зайыпты болу) туралы куәліктің көшірмелері ұсынылған кезде жүзеге асыру (тастанды және табылған балаларды, сондай-ақ некеде тұрмаған аналардан туған балалардың тууын мемлекеттік тіркеуді қоспағанда)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Қазақстан Республикасында тұрақты тұратын немесе уақытша болатын шетелдіктер мен азаматтығы жоқ адамдар өз мәртебесіне сәйкес келетін жеке басын куәландыратын құжаттарын, оның мәтiнiнiң нотариат куәландырған мемлекеттік немесе орыс тiлiнде аудармасын ұсынылған кезде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белгіленген мерзімді бұза отырып, ата-анасының түсініктемесі, баланың туған жері мен ата-анасының тұрғылықты жері бойынша туу туралы жазбаның болмауы туралы анықтама (Қазақстан Республикасының аумағында 2008 жылдан кейін туған балаларды қоспағанда), баланың денсаулығы туралы анықтаманы (Қазақстан Республикасының аумағында туған, екі айға дейінгі жаңа туған балаларды қоспағанда) ұсынылған кезде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баланың әкесі қайтыс болған немесе неке (ерлі-зайыптылық) бұзылған не ол жарамсыз деп танылған күннен бастап екі жүз сексен күннен аспаса, жалпы негізде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тіркеу туралы жазбаға неке (ерлі-зайыптылық) бұзылған, ол бала туғаннан кейін жарамсыз деп танылған кезден бастап екі жүз сексен күн асқаннан кейін анасының бұрынғы жұбайын, баланың әкесі етіп, әке болуды анықтау туралы акт жазбасы негізінде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босанған әйелдің жұбайы болып табылмайтын адамды жазбаша мойындаған жағдайда және оның күйеуінің жазбаша келісімі болған жағдайда әке болуды анықтауды тіркеу және тууды тіркеу кезінде баланың әкесі етіп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кезінде, егер баланың ата-анасы бір-бірімен некеде тұрмаса (ерлі-зайыпты болмаса), баланың тууын мемлекеттік тіркеумен бір мезгілде әкесі белгілі болған және тіркелген жағдайда, әке болуды анықтау туралы актілер жазбасының негізінде баланың әкесі етіп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жазу кiтабында баланың әкесiнің тегін анасының тегi бойынша, баланың аты мен әкесiнiң аты оның көрсетуі бойынша жазу, егер әкесі анықталмаса, некеде тұрмаған (ерлі-зайыпты болмаған) анасының өтініші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әкесі туралы мәліметтерге түзетулерді некеде тұрмаған ананың өтініші бойынша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 жазбасында ата-анасының қай ұлтқа жататынын Қазақстан Республикасы азаматтарының ұлтын Қазақстан Республикасы азаматтарының жеке басын куәландыратын құжаттарында, шетелдік ұлтын оның шетелдік төлқұжатында көрсетілген (шетелдіктің шетелдік төлқұжатында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 ұлтына сәйкес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кезінде баланың тегін ата-аналарының тегі бойынша, ата-аналарының тегі әртүрлі болған кезде балаға ата-анасының келісімі бойынша әкесінің немесе анасының тегін не баланың тегі ұлттық дәстүрлер ескеріле отырып, баланың әкесінің немесе атасының атымен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ниеті бойынша ұлты қазақ адамдардың тегі мен әкесінің атын жазуда қазақ тіліне тән емес аффикстерді алып тастап, ал олардың орнына әкесінің атына: –ұлы, -қызы деген сөздер қосып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тегіне "тегі", "ұрпағы", "немересі", "шөбересі", "келіні" деген және басқа да сөздерді қосып жазуға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тілегі бойынша баланың тегін, атын және әкесінің атын олардың ұлттық ерекшеліктеріне сәйкес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тууын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беріле отырып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балаға және өмірінің алғашқы аптасында қайтыс болған балаға туу туралы куәлікті беруге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баланың тууын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үлкен баланың тууын мемлекеттік тіркеу ата-аналардың немесе өзге де мүдделі адамдардың жазбаша өтініші бойынша, туу туралы медициналық куәлік, тиісті әкімшілік-аумақтық бірліктің тіркеуші органының туу туралы акт жазбасының жоқтығы туралы хабарламасы (Қазақстан Республикасының аймағында 2008 жылдан кейін туылған балаларды қоспағанда), денсаулық жағдайы туралы анықтамалар, ата-анасының жеке басын, некесін (ерлі-зайыптылығын) куәландыратын құжаттар, өтініш берушінің жеке басын куәландыратын құжат қоса беріле отырып баланың тууын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адамның жазбаша өтініші бойынша тууды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асқан баланың тууын мемлекеттік тіркеуді тіркеуші органның қорытындысы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ниеті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баланың ата-анасының әке болуды анықтау туралы бірлескен өтініші, анасы қайтыс болған, анасы қайтыс болды деп жарияланған; анасы психикалық аурудың немесе ақыл-есі кемдігінің салдарынан әрекетке қабілетсіз деп танылған; анасы ата-ана құқықтарынан айырылған не шектелген; баланың анасының тұрғылықты жерін анықтау мүмкін болмаған жағдайларда баланың әкесінің өтініші; әке болуды анықтау туралы, сондай-ақ әке болуды тану фактісін және әке болу фактісін анықтау туралы сот шешімі негізінде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және неке қиюды әрекетке қабілетті тұлғалардың өтініші бойынша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 жері бойынша әке болуды анықтауды, баланың әкесінің немесе анасының тұрғылықты жері бойынша не әке болуды анықтау туралы немесе әке болуды тану фактісін және әке болу фактісін анықтау туралы сот шешімі шығарылған жері бойынша, анасы қайтыс болған немесе ол әрекетке қабілетсіз деп танылған, анасының болған жерін анықтау мүмкін болмаған жағдайда немесе ол ата-ана құқықтарынан айырылған жағдайда, баланың орналасқан жері бойынша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өздері келген жағдайда, олардың бірлескен өтініші бойынша әке болуды анықтауды мемлекеттік тіркеуді жүзеге асыру (егер ата-аналардың біреуі дәлелді себеппен өтініш беру үшін тіркеуші органға өзі келе алмаған жағдайда, оның өтініштегі қолтаңбасы нотариат куәландыруға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тіркеуді ата-аналардың бірлескен өтінішімен бірге ата-аналарының жеке басын куәландыратын құжаттар және баланың туу туралы куәлігі (туу мен әкелікті анықтауды бір уақытта мемлекеттік тіркеуді қоспағанда), ал мұндай өтініш бала туғанға дейін берілген жағдайда медициналық ұйым немесе жеке дәрігерлік практикамен айналысатын дәрігер берген анасының жүктілігін растайтын медициналық анықтама ұсынылған кезде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 кезінде баланың әкесінің атын оның ішінде кәмелетке толған баланың да, егер оның тарапынан қарсылық болмаса, әкесінің аты бойынша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баланың ата-аналары ол туғаннан кейiн неке қиса, (ерлі-зайыпты болса) балаға қатысты әке болуды анықтауды мемлекеттік тіркеуді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тіркеуді өзінің баланың әкесі екенін мойындаған адамның өтінішіне оның жеке басын куәландыратын және анасының болмауының мән-жайын растайтын құжаттар: анасының қайтыс болуы туралы куәлік; психикалық аурудың немесе ақыл-есі кемдігінің салдарынан анасын әрекетке қабілетсіз деп тану туралы, оны қайтыс болды деп жариялау туралы, анасын ата-ана құқықтарынан айыру не оны шектеу туралы сот шешімі; анасының тұрғылықты жерін анықтаудың мүмкін еместігі туралы анықтама қоса беріп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өзінің баланың әкесі екенін мойындаған адамның өтініші бойынша қорғаншылық немесе қамқоршылық жөніндегі функцияларды жүзеге асыратын органның келісімімен, баланың әкесінің атын, оның ішінде кәмелетке толған балаға да қатысты, егер оның тарапынан қарсылық болмаса, әкесінің аты бойынша әке болуды анықтауды мемлекеттік тіркеу кезінде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сондай-ақ әке болу фактісін және әке болуды тану фактісін анықтау туралы сот шешімінің негізінде әке болуды анықтауды мемлекеттік тіркеу бала анасының, әкесінің немесе қорғаншысының не қамқоршысының өтініші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тіркеуді өтінішке әке болуды анықтау туралы соттың шешімі, сондай-ақ, әке болу фактісін және әке болуды тану фактісін анықтау туралы соттың заңды күшіне енген шешімінің көшірмесі, өтініш берушінің жеке басын куәландыратын құжаттар және баланың туу туралы куәлігі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бойынша әке болуды анықтауды және тууды мемлекеттік тіркеу кезінде әкесі туралы мәліметтерді сот шешіміне сәйкес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тегін - сот шешіміне сәйкес, ал мұндай жазба болмаған кезде өтініш берушінің көрсетуі бойынша әке болуды анықтауды мемлекеттік тіркеу кезінде сот шешімінің негізінде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және әке болуды анықтауды мемлекеттік тіркеу кезінде өтінішті бір мезгілде берген кезде, әке болуды анықтау туралы және туу туралы акт жазбасына әке туралы мәліметтерді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адамдарға қатысты әке болуды анықтауды мемлекеттік тiркеуді – олардың жазбаша келiсiмiмен ғана, ал егер ол әрекетке қабiлетсіз деп танылса, оның қорғаншысының немесе қорғаншылық немесе қамқоршылық жөніндегі функцияларды жүзеге асыратын органның келiсiмiмен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анықтауды мемлекеттік тiркеу кезінде туу туралы акт жазбасына әке болуды анықтау туралы акт жазбасының негізінде тиісті өзгерістер енгізу және баланың туу туралы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некеге отыру (ерлі-зайыпты болу) туралы бірлескен жазбаша өтініштің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 адамдардың, олардың біреуі болса да басқа тіркелген некеде (ерлі-зайыптылықта) тұратын адамдардың, жақын туыстардың, бала асырап алушылар мен асырап алынған балалардың, асырап алушылардың балалары мен асырап алынған балалардың,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неке қиюға (ерлі-зайыпты болуға) жол бермеу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некеге отыратын (ерлі-зайыпты болатын) адамдардың ниеті бойынша Қазақстан Республикасының аумағындағы кез келген тіркеуші органда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мемлекеттік тіркеуді некеге отыру (ерлі-зайыпты болу) туралы бірлескен өтініш берілген күннен бастап бір ай мерзім өткен соң жүзеге асыру (дәлелді себептерді (жүктілік, баланың тууы, тараптардың бірінің өміріне тікелей қатер төнуі және басқа да ерекше мән-жайлар)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мемлекеттік тіркеуді егер неке қию (ерлі-зайыпты болу) туралы өтініш берген кезде некеге отыратын (ерлі-зайыпты болатын) адамдардың екеуінің бірдей тіркеуші органда болуы мүмкін болмаса немесе оған қатысуы тым қиын болса (бір-бірінен алыста тұруы, ауыр науқастануы, жүріп-тұру қиындығымен байланысты мүгедектігі, әскери қызмет өткеруі және басқалары), толтырылған және некеге отыратын (ерлі-зайыпты болатын) адамдардың екеуі бірдей қол қойған неке қию (ерлі-зайыпты болу) туралы өтінішті олардың біреуінен қабылдайды, ол кезде жоқ адамның қойған қолын тіркеуші органның басшысы куәландыруы және азаматтың тұрған жері бойынша тіркеуші органның, нотариустың немесе Қазақстан Республикасының заңнамалық актілеріне сәйкес нотариаттық іс-әрекеттер жасауға құқық берілген өзге де лауазымды адамның мөрімен бекітілуі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 кезінде, Қазақстан Республикасында тұрақты тұратын немесе шетелде уақытша болатын Қазақстан Республикасының азаматы жеке куәлiгiн не төлқұжатын;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төлқұжатын, Қазақстан Республикасында тұрақты тұратын шетелдік, шетелдіктің Қазақстан Республикасында тұруға арналған ықтиярхатын,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ұсынғанда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тіркеуді басқа мемлекеттің аумағында тұрақты тұратын шетелдiк, азаматтығы жоқ адам жеке басын куәландыратын құжаттардың мәтiнiнiң нотариат куәландырған қазақ тiлiндегi немесе орыс тiлiндегi аудармасын ұсынған кезде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 мен әйелдер үшін он сегіз жас деп белгіленген неке (ерлі-зайыптылық) жасына жеткендердің және неке қиюын (ерлі-зайыпты болуын) мемлекеттік тіркеуді және қалыңдықтың жүкті болуы немесе ортақ бала туған кезде неке қию (ерлі-зайыпты болу) жасын екі жылдан аспайтын мерзімге төмендетіп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тіркеуді кәмелетке толмаған азаматтарға қатысты (16-дан 18 жасқа дейін) белгiленген неке жасын азайту қажеттігін растайтын құжаттарды, неке (ерлі-зайыптылық) жасына толмаған адамдардың ата-аналарының не қамқоршыларының жазбаша келісімімен, олардың жеке басын куәландыратын құжаттары беріле отырып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некеге дейінгі тегін екінші жұбайының тегіне өзгертуге ниет білдірген жұбайға неке қию (ерлі-зайыпты болу) туралы акт жазбасында ортақ тек ретінде таңдап алынған тегін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акт жазбасын жасаған кезде бұрынғы тектерінде қалуға ниет білдірген ерлі-зайыптылардың тектерін қалдыру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өзінің некеге дейінгі тегіне екінші жұбайының тегін қосып жазуға ниет білдірген жұбайға неке қию (ерлі-зайыпты болу) туралы акт жазбасында қосылатын тегі некеге дейінгі тегінен кейін сызықша арқылы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тіркеуші органның лауазымды адамы некеге отыруға (ерлі-зайыпты болуға) ниет білдіргені туралы берілген өтініштерді жария етеді, болашақ жұбайлардың құқықтары мен міндеттерін түсіндіреді, келісімді және жұбайлардың таңдаған тегі туралы шешімді анықтайды, кедергінің жоқ екендігін анықтайды, мемлекет атынан неке қию (ерлі-зайыпты болу) туралы белгіленген үлгідегі куәлікті тапсырады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басшысының қолы қойылған және елтаңбалы мөрімен бекітілген неке (ерлі-зайыптылық) туралы жазба енгізеді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қиюға (ерлі-зайыпты болуға) кедергі келтіретін мән-жайлардың бар екенін растайтын айғақтары болса, неке қиюды (ерлі-зайыпты болуды) мемлекеттік тіркеуден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салтанатты жағдайда мемлекеттік тіркеу некеге отыратындардың (ерлі-зайыпты болатындардың) ниеті бойынша тіркеуші органдардың арнайы жабдықталынған үй-жайларында не арнайы осыған арналған мемлекеттік неке сарайларында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Қазақстан Республикасының аумағында азаматтығы жоқ адаммен неке қиюды (ерлі-зайыпты болуды), егер ол адамның Қазақстан Республикасының аумағында тұрақты тұрғылықты жері болса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аудан (қала) тіркеуші органының мұрағаты бойынша тексерулер негізінде, егер адам Қазақстан Республикасынан тыс жерге кеткенге дейін бір әкімшілік-аумақтық бірлікте тұрақты тұрған болса, неке қиюды (ерлі-зайыпты болуды) мемлекеттік тіркеу туралы акт жазбасының бар екендігін тексеру он алты жастан бастап жүргізіледі, өзге жағдайда анықтама осы аумақта тұрған кезден бастап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алу үшін жеке басын куәландыратын құжатты, некені (ерлі-зайыптылықты) бұзу туралы куәлiкті немесе егер өтініш беруші некеде тұрса (ерлі-зайыпты болса), жұбайының қайтыс болуы туралы куәлiкті ұсынған кезде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бас бостандығынан айыру орындарында (қылмыстық-атқару жүйесінің мекемелерінде) қамауда отырған немесе жазасын өтеп жүрген адаммен неке қиюды (ерлі-зайыпты болуды) мемлекеттік тіркеуді некеге отыратын адамдардың қатысуымен тіркеуші органдар неке қию (ерлі-зайыпты болу) шарттарын сақтай отырып, тиісті мекеменің үй-жайында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сотқа дейiн бұлтартпау шарасы ретiнде қамауға алу таңдалған адамдармен тіркеуші орган адамды немесе осы іс жүргізуінде жатқан органды хабардар еткеннен кейін тергеу изоляторларында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 болу) бұзылған немесе жарамсыз деп танылған жағдайда неке қию (ерлі-зайыпты болу) туралы акт жазбасына қажетті мәліметтер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адамнан неке қиюды (ерлі-зайыпты болуды) мемлекеттік тіркеу үшін кедергілердің бар екендігі туралы өтініш түскен жағдайда, неке қиюды (ерлі-зайыпты болу) мемлекеттік тіркеуді бір айдан аспайтын мерзімге тоқтата тұруға және өтініш берушіден белгіленген мерзімде тиісті деректі айғақтар беруді талап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ерлі-зайыптылардың бірлескен өтініші негізінде,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ерлі-зайыптылардың немесе олардың біреуінің тұрғылықты жері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некені (ерлі-зайыптылықты) бұзу туралы ерлі-зайыптылардың біреуінің өтініші бойынша, жұбайын хабар-ошарсыз кеткен деп тану туралы соттың заңды күшіне енген шешімінің, жұбайын әрекетке қабілетсіз немесе әрекет қабілеті шектеулі деп тану туралы соттың заңды күшіне енген шешімінің, осы өтінішті берген жұбайдың тұрғылықты жеру бойынша жұбайының қылмыс жасағаны үшін кемінде үш жыл мерзімге бас бостандығынан айыруға сотталғандығы туралы сот үкімінің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сот шешімінің негізінде некені (ерлі-зайыптылықты) бұзуды мемлекеттік тіркеуді сот шешімі шығарылған жер бойынша тіркеуші органда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некесін (ерлі-зайыптылығын) бұзуды мемлекеттік тіркеу шет мемлекеттің некені (ерлі-зайыптылықты) бұзу туралы күшіне енген сот шешімінің негізінде азаматтың тұрғылықты жері бойынша тіркеуші органда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тіркеуді неке қию (ерлі-зайыпты болу) туралы куәлік (неке қию (ерлі-зайыпты болу) сот шешімі негізінде бұзылған кездерді қоспағанда) некені (ерлі-зайыптылықты) бұзатын адамдардың жеке басын куәландыратын құжаттарды, неке бұзуды (ерлі-зайыпты болуды) мемлекеттік тіркеу үшін негіз болатын құжат, қорғаншылық немесе қамқоршылық жөніндегі функцияларды жүзеге асыратын органның әрекетке қабілетсіз немесе хабар-ошарсыз кеткен деп танылған жұбайдың мүлкіне қорғаншы тағайындау туралы қорытындысын (некені бұзуды жұбайының әрекетке қабілетсіз немесе әрекетке қабілетті шектелген деп тану туралы заңды күшіне енген сот шешімі жағдайларында); мемлекеттік бажды төлегені туралы құжатты, нотариалды куәландырылған сенімхатты (неке қию (ерлі-зайыпты болу) ерлі-зайыптылардың бірлескен өтініші негізінде бұзылған жағдайларды қоспағанда) ұсынғанда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 кезінде жұбайынан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осы мерзім ішінде олар некені (ерлі-зайыптылықты) бұзу туралы туралы өтініш бойынша өздерінің арасында дау бар екені туралы жазбаша хабарлауға құқылы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некеге отыру кезде ортақ тегін сақтау немесе осы тегін некеге дейінгі тегіне өзгерту туралы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мемлекеттік тіркеу баланы асырап алу туралы заңды күшіне енген сот шешімі және баланың заңды өкілдерінің өтініші негізінде бала асырап алу туралы сот шешім шығарған, баланың туған немесе тұрған жері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мемлекеттік тіркеу баланың тууын тіркелгеннен немесе оның туу туралы жоғалған акт жазбасын қалпына келтірілгеннен кейін ғана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мемлекеттік тіркеу кезінде бала асырап алу туралы акт жазбасына бала және бала асырап алушылар туралы мәліметтер соттың шешімінде көрсетілген мәліметтерге сәйкес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 мемлекеттік тіркеуді жеке басын куәландыратын құжаттарды көрсеткен және соттың бала асырап алу туралы заңды күшіне енген шешімінің көшірмесін ұсынған кезде бала асырап алушының жазбаша өтініші, нотариат куәландырған сенімхат бойынша (өтініш беру үшін)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туған күні, айы, жылы мен туған жерін, тегін, атын, әкесінің атын өзгерткен, сол сияқты бала асырап алушыны туу туралы актілерді жазу кітаптарына асырап алынған баланың ата-анасы ретінде жазған кезде баланың туу туралы акт жазбасы қалпына келтіру, ЖСН қалыптастыру және баланың тууы туралы жаңа куәлігін беру (сот шешімі негізінде баланың туған жері басқа әкімшілік бірлікке өзгертілген жағдайларды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бала асырап алудың күші ата-ананың өтініші бойынша жойылса немесе қорғаншылық немесе қамқоршылық жөніндегі функцияларды жүзеге асыратын орган талап етуі бойынша оны жойса, бала асырап алуды жою немесе ата-ананың өтініші бойынша бала асырап алуды жарамсыз деп тану туралы соттың заңды күшіне енген шешімі негізінде асырап алу туралы жазбаны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ауыстыруды мемлекеттік тіркеуді он алты жасқа толған және атын және (немесе) әкесінің атын, тегін ауыстыруға ниет білдірген адамның жеке өтініші бойынша дәлелді құжаттар ұсынылған кезде өтініш берушінің тұрғылықты жері бойынша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 туралы акт жазбасы жасалған адамның туу туралы акт жазбасына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аты, әкесінің аты, тегі ауыстырылған жағдайда, бұл туралы хабарлама бір апта мерзімде азаматтың тұрақты тұрғылықты жері бойынша ішкі істер органдарына, Ұлттық қауіпсіздік комитетіне, прокуратура органдарына, жергілікті әскери басқару органдарына, сыбайлас жемқорлыққа қарсы қызметке, мемлекеттік кіріс органына, сондай-ақ тууды мемлекеттік тіркеу орны бойынша тіркеуші органға жіберу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 қайтыс болған адамның тұрған жері бойынша немесе ол қайтыс болған жер бойынша медициналық ұйым берген қайтыс болу туралы құжат немесе қайтыс болу фактісін белгілеу туралы немесе адамды қайтыс болды деп жариялау туралы соттың заңды күшіне енген шешімі негізінде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мәлімдемені қайтыс болған адаммен бірге тұрған адамдар, ал ондай адамдар болмаған жағдайда көршілері, тұрғын-үй пайдалану ұйымдарының қызметкерлері, жергілікті атқарушы органдар, қайтыс болған адамды күтіп-баққан не адам сонда қайтыс болған ұйымның әкімшілігі немесе мәйітті тапқан ішкі істер органы жазбаша түрде қайтыс болуды мемлекеттік тіркеу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адамдары қайтыс болғаны туралы мәлімет қамтылған медициналық куәлікті енгізе отырып,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жеке басын куәландыратын құжаттары және әскери билеті тапсырылған (олар жоқ болған кезде себебі көрсетіледі) кезде қайтыс болуды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енгізу, қайтыс болу туралы анықтама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куәліктерді жаңа туған баланың ата-аналарына, басқа уәкілетті адамдарға немесе бала тұратын ұйымның өкілдеріне (туу туралы); ата-аналарының біреуіне немесе олардың ниеті бойынша әрқайсысына (әке болуды анықтау туралы); ерлі-зайыптыларға неке қиылған жері бойынша неке (ерлі-зайыптылық) мемлекеттік тіркелген күні, қажет болған кезде некеге отыратын (ерлі-зайыпты болатын) адамдардың әрқайсысына (неке қию (ерлі-зайыпты болу) туралы);   ерлі-зайыптылардың өтініші бойынша некені (ерлі-зайыптылықты) бұзуды мемлекеттік тіркеу уақытына қарамастан, ерлі-зайыптылардың әрқайсысына (некені (ерлі-зайыптылықты) бұзу туралы); бала асырап алушыларға мемлекеттік тіркелген орны бойынша (бала асырап алу туралы); атын, әкесінің атын, тегін ауыстыру жүргізілген адамға мемлекеттік тіркеу орны бойынша (атын, әкесінің атын, тегін ауыстыру туралы); қайтыс болған адамның мұрагерлерінің аясына кіретін жақын туыстарына не қайтыс болған адам қамқорлықтарында болған азаматтарға, сондай-ақ қайтыс болған адам тұрған немесе жазасын өтеген мемлекеттік ұйымдар әкімшілігінің өкілдеріне, басқа туыстарына мұрагерлік іс қарауында жатқан нотариустың хабарламасы бойынша (қайтыс болу туралы) азаматтық хал актілерін мемлекеттік тіркеу туралы жазбасының негізінде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куәліктерінің бланкілерін жанбайтын сейфте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куәліктерінің бланкілеріне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куәліктерінің бланкілерін олардың тікелей мақсаты бойынша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 тіркеген кезде Қазақстан Республикасының азаматтарына жеке сәйкестендіру нөмірін қалыптастыру (өлі туылған балаларды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нәтижесі бойынша азаматтық хал актінің тіркелгенін растайтын құжат немесе тіркеуден бас тарту туралы дәлелді жауап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отбасылық және қылмыстық істер бойынша ратификацияланған халықаралық шарттарды тиiсiнше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жазбаларын екінші даналарына өзгерістер, түзетулер мен толықтырулар енгізу туралы хабарламаларды, сондай-ақ тегін, атын, әкесінің атын өзгерту туралы, акт жазбаларына өзгерістер, түзетулер мен толықтырулар енгізу туралы, акт жазбаларын қалпына келтіру және олардың күшін жою туралы қорытындылардың екінші данасын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тіркелгені туралы қайталама куәліктер мен анықтамаларды акт жазбасы тіркелген тұлғаға қатысты (қайтыс болу туралы қайталама куәліктер мен анықтамаларды мұрагерлер шеңберіне кіретін туыстарына) немесе нотариат куәландырған сенімхат бойынша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жазбаларына өзгерістер, түзетулер, толықтырулар енгізуді, қалпына келтіру, күшін жоюды акт жазбасы тіркелген тұлғаға қатысты (қайтыс болу туралы қайталама куәліктер мен анықтамаларды мұрагерлер шеңберіне кіретін туыстарына) немесе нотариат куәландырған сенімхат бойынша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жазбаларына өзгерістер, түзетулер, толықтырулар енгізуді, қалпына келтіру, күшін жоюды акт жазбаларының көшірмелері және азаматтық хал актілері жазбаларының тіркелгенін растайтын құжаттар түскен кезде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құжаттарды жеке және заңды тұлғалардың тіркеу журналдарында, сондай-ақ электрондық құжат айналымы жүйесінде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кітаптары қатаң жүйелі түрде тігілген және нөмірленген, оны жасаған тіркеуші орган басшысының қолымен және елтаңбалы мөрімен бекемделген бірдей жүз акт жазбасын қамтылған, екі данада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кітаптарын тіркеуші органының архивтерінде тиісті түрде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отыруға кедергi келтіретін мән-жайларды жасыру немесе азаматтық хал актiлерiн жазу органдарына жалған мәлiметтерді беру фактілері анықталған кезде әкімшілік жауаптылыққа тарту туралы хаттама толтыру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органның орналасқан жерінің өзгеруі туралы ақпаратты уақтылы жолдау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w:t>
      </w:r>
    </w:p>
    <w:p>
      <w:pPr>
        <w:spacing w:after="0"/>
        <w:ind w:left="0"/>
        <w:jc w:val="both"/>
      </w:pPr>
      <w:r>
        <w:rPr>
          <w:rFonts w:ascii="Times New Roman"/>
          <w:b w:val="false"/>
          <w:i w:val="false"/>
          <w:color w:val="000000"/>
          <w:sz w:val="28"/>
        </w:rPr>
        <w:t>
      ___________________________________________ ________________ ____________________</w:t>
      </w:r>
    </w:p>
    <w:p>
      <w:pPr>
        <w:spacing w:after="0"/>
        <w:ind w:left="0"/>
        <w:jc w:val="both"/>
      </w:pPr>
      <w:r>
        <w:rPr>
          <w:rFonts w:ascii="Times New Roman"/>
          <w:b w:val="false"/>
          <w:i w:val="false"/>
          <w:color w:val="000000"/>
          <w:sz w:val="28"/>
        </w:rPr>
        <w:t>
      (Т.А.Ә (бар болған жағдайда)                  лауазымы)            (қолы)</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___________________________________________ ________________ ____________________</w:t>
      </w:r>
    </w:p>
    <w:p>
      <w:pPr>
        <w:spacing w:after="0"/>
        <w:ind w:left="0"/>
        <w:jc w:val="both"/>
      </w:pPr>
      <w:r>
        <w:rPr>
          <w:rFonts w:ascii="Times New Roman"/>
          <w:b w:val="false"/>
          <w:i w:val="false"/>
          <w:color w:val="000000"/>
          <w:sz w:val="28"/>
        </w:rPr>
        <w:t>
      (Т.А.Ә (бар болған жағдайда)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