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7c01d" w14:textId="577c0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білім беру ұйымдарында білім алушыларды тамақтандыруды ұйымдастыру және мектепке дейінгі білім беру ұйымдарында, жетім балалар мен ата-аналарының қамқорлығынсыз қалған балаларға білім беру ұйымдарында тәрбиеленуші және білім алушы балаларды тамақтандыруды қамтамасыз етуге байланысты тауарлар сатып алу қағидаларын бекіту туралы" Қазақстан Республикасы Білім және ғылым министрінің міндетін атқарушының 2015 жылғы 31 желтоқсандағы № 717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м.а. 2017 жылғы 22 ақпандағы № 76 бұйрығы. Қазақстан Республикасының Әділет министрлігінде 2017 жылғы 30 наурыздағы № 14956 болып тіркелді. Күші жойылды - Қазақстан Республикасы Білім және ғылым министрінің 2018 жылғы 31 қазандағы № 598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31.10.2018 </w:t>
      </w:r>
      <w:r>
        <w:rPr>
          <w:rFonts w:ascii="Times New Roman"/>
          <w:b w:val="false"/>
          <w:i w:val="false"/>
          <w:color w:val="ff0000"/>
          <w:sz w:val="28"/>
        </w:rPr>
        <w:t>№ 598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"Білім туралы" 2007 жылғы 27 шілдедегі Қазақстан Республикасы Заңының 43-бабы 3-тармағының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1. "Орта білім беру ұйымдарында білім алушыларды тамақтандыруды ұйымдастыру және мектепке дейінгі білім беру ұйымдарында, жетім балалар мен ата-аналарының қамқорлығынсыз қалған балаларға білім беру ұйымдарында тәрбиеленуші және білім алушы балаларды тамақтандыруды қамтамасыз етуге байланысты тауарларды сатып алу қағидаларын бекіту туралы" Қазақстан Республикасы Білім және ғылым министрінің міндетін атқарушының 2015 жылғы 31 желтоқсандағы № 717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актілерінің мемлекеттік тіркеу тізілімінде № 12788 болып тіркелген, 2016 жылғы 25 қаңтарда "Әділет" Қазақстан Республикасының нормативтік құқықтық актілерінің ақпараттық-құқықтық жүйесінде жарияланған) мынадай өзгерістер енгізілсін:</w:t>
      </w:r>
    </w:p>
    <w:bookmarkEnd w:id="1"/>
    <w:bookmarkStart w:name="z2" w:id="2"/>
    <w:p>
      <w:pPr>
        <w:spacing w:after="0"/>
        <w:ind w:left="0"/>
        <w:jc w:val="both"/>
      </w:pPr>
      <w:r>
        <w:rPr>
          <w:rFonts w:ascii="Times New Roman"/>
          <w:b w:val="false"/>
          <w:i w:val="false"/>
          <w:color w:val="000000"/>
          <w:sz w:val="28"/>
        </w:rPr>
        <w:t>
      бұйрық тақырыбы мынадай редакцияда жазылсын, орыс тіліндегі мәтін өзгермейді:</w:t>
      </w:r>
    </w:p>
    <w:bookmarkEnd w:id="2"/>
    <w:bookmarkStart w:name="z3" w:id="3"/>
    <w:p>
      <w:pPr>
        <w:spacing w:after="0"/>
        <w:ind w:left="0"/>
        <w:jc w:val="both"/>
      </w:pPr>
      <w:r>
        <w:rPr>
          <w:rFonts w:ascii="Times New Roman"/>
          <w:b w:val="false"/>
          <w:i w:val="false"/>
          <w:color w:val="000000"/>
          <w:sz w:val="28"/>
        </w:rPr>
        <w:t>
      "Орта білім беру ұйымдарында оқитындарды тамақтандыруды ұйымдастыру және мектепке дейінгі білім беру ұйымдарында, жетім балалар мен ата-аналарының қамқорлығынсыз қалған балаларға арналған білім беру ұйымдарында тәрбие алатын және оқитын балаларды тамақтандыруды қамтамасыз етуге байланысты тауарлар сатып алу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1-тармақ </w:t>
      </w:r>
      <w:r>
        <w:rPr>
          <w:rFonts w:ascii="Times New Roman"/>
          <w:b w:val="false"/>
          <w:i w:val="false"/>
          <w:color w:val="000000"/>
          <w:sz w:val="28"/>
        </w:rPr>
        <w:t xml:space="preserve"> мынадай редакцияда жазылсын, орыс тіліндегі мәтін өзгермейді:</w:t>
      </w:r>
    </w:p>
    <w:bookmarkStart w:name="z5" w:id="4"/>
    <w:p>
      <w:pPr>
        <w:spacing w:after="0"/>
        <w:ind w:left="0"/>
        <w:jc w:val="both"/>
      </w:pPr>
      <w:r>
        <w:rPr>
          <w:rFonts w:ascii="Times New Roman"/>
          <w:b w:val="false"/>
          <w:i w:val="false"/>
          <w:color w:val="000000"/>
          <w:sz w:val="28"/>
        </w:rPr>
        <w:t>
      "1. Мыналар:</w:t>
      </w:r>
    </w:p>
    <w:bookmarkEnd w:id="4"/>
    <w:bookmarkStart w:name="z6" w:id="5"/>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сәйкес Орта білім беру ұйымдарында оқитындарды тамақтандыруды ұйымдастыру қағидалары;</w:t>
      </w:r>
    </w:p>
    <w:bookmarkEnd w:id="5"/>
    <w:bookmarkStart w:name="z7" w:id="6"/>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сәйкес Мектепке дейінгі білім беру ұйымдарында, жетім балалар мен ата-аналарының қамқорлығынсыз қалған балаларға арналған білім беру ұйымдарында тәрбие алатын және оқитын балаларды тамақтандыруды қамтамасыз етуге байланысты тауарларды сатып алу қағидалары бекітілсін.";</w:t>
      </w:r>
    </w:p>
    <w:bookmarkEnd w:id="6"/>
    <w:bookmarkStart w:name="z8" w:id="7"/>
    <w:p>
      <w:pPr>
        <w:spacing w:after="0"/>
        <w:ind w:left="0"/>
        <w:jc w:val="both"/>
      </w:pPr>
      <w:r>
        <w:rPr>
          <w:rFonts w:ascii="Times New Roman"/>
          <w:b w:val="false"/>
          <w:i w:val="false"/>
          <w:color w:val="000000"/>
          <w:sz w:val="28"/>
        </w:rPr>
        <w:t xml:space="preserve">
      көрсетілген бұйрықпен бекітілген Орта білім беру ұйымдарында білім алушыларды тамақтандыруды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7"/>
    <w:bookmarkStart w:name="z9" w:id="8"/>
    <w:p>
      <w:pPr>
        <w:spacing w:after="0"/>
        <w:ind w:left="0"/>
        <w:jc w:val="both"/>
      </w:pPr>
      <w:r>
        <w:rPr>
          <w:rFonts w:ascii="Times New Roman"/>
          <w:b w:val="false"/>
          <w:i w:val="false"/>
          <w:color w:val="000000"/>
          <w:sz w:val="28"/>
        </w:rPr>
        <w:t>
      тақырыбы мынадай редакцияда жазылсын, орыс тіліндегі мәтін өзгермейді:</w:t>
      </w:r>
    </w:p>
    <w:bookmarkEnd w:id="8"/>
    <w:bookmarkStart w:name="z10" w:id="9"/>
    <w:p>
      <w:pPr>
        <w:spacing w:after="0"/>
        <w:ind w:left="0"/>
        <w:jc w:val="both"/>
      </w:pPr>
      <w:r>
        <w:rPr>
          <w:rFonts w:ascii="Times New Roman"/>
          <w:b w:val="false"/>
          <w:i w:val="false"/>
          <w:color w:val="000000"/>
          <w:sz w:val="28"/>
        </w:rPr>
        <w:t>
      "Орта білім беру ұйымдарында оқитындарды тамақтандыруды ұйымдастыру қағидалары";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 w:id="10"/>
    <w:p>
      <w:pPr>
        <w:spacing w:after="0"/>
        <w:ind w:left="0"/>
        <w:jc w:val="both"/>
      </w:pPr>
      <w:r>
        <w:rPr>
          <w:rFonts w:ascii="Times New Roman"/>
          <w:b w:val="false"/>
          <w:i w:val="false"/>
          <w:color w:val="000000"/>
          <w:sz w:val="28"/>
        </w:rPr>
        <w:t>
      "1. Осы Орта білім беру ұйымдарында оқитындарды тамақтандыруды ұйымдастыру қағидалары (бұдан әрі – Қағидалар) бастауыш, негізгі орта және жалпы орта білімнің жалпы білім беретін бағдарламаларын, мамандандырылған жалпы білім беретін және арнайы оқу бағдарламаларын іске асыратын білім беру ұйымдарында (бұдан әрі – орта білім беру ұйымдары) ақылы және тегін негізде оқитындарға тамақтандыруды ұйымдастыру, сондай-ақ оқитындарды тамақтандыруды ұйымдастыру бойынша қызметтерді немесе тауарларды сатып алу тәртібін белгілейді.";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64-тармақтың</w:t>
      </w:r>
      <w:r>
        <w:rPr>
          <w:rFonts w:ascii="Times New Roman"/>
          <w:b w:val="false"/>
          <w:i w:val="false"/>
          <w:color w:val="000000"/>
          <w:sz w:val="28"/>
        </w:rPr>
        <w:t xml:space="preserve"> бірінші бөлімі мынадай редакцияда жазылсын:</w:t>
      </w:r>
    </w:p>
    <w:bookmarkStart w:name="z14" w:id="11"/>
    <w:p>
      <w:pPr>
        <w:spacing w:after="0"/>
        <w:ind w:left="0"/>
        <w:jc w:val="both"/>
      </w:pPr>
      <w:r>
        <w:rPr>
          <w:rFonts w:ascii="Times New Roman"/>
          <w:b w:val="false"/>
          <w:i w:val="false"/>
          <w:color w:val="000000"/>
          <w:sz w:val="28"/>
        </w:rPr>
        <w:t>
      "64. Шарт бөлінген қаражат шегінде тиісті қаржы жылында міндеттемелер бойынша бекітілген жеке қаржыландыру жоспарына сәйкес жасалады және шарт мерзімі аяқталғаннан кейін өнім беруші тарапынан бұзушылықтар болмаған жағдайда екі реттен көп емес ұзартылады.";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w:t>
      </w:r>
      <w:r>
        <w:rPr>
          <w:rFonts w:ascii="Times New Roman"/>
          <w:b w:val="false"/>
          <w:i w:val="false"/>
          <w:color w:val="000000"/>
          <w:sz w:val="28"/>
        </w:rPr>
        <w:t xml:space="preserve"> мынадай редакцияда жазылсын:</w:t>
      </w:r>
    </w:p>
    <w:bookmarkStart w:name="z16" w:id="12"/>
    <w:p>
      <w:pPr>
        <w:spacing w:after="0"/>
        <w:ind w:left="0"/>
        <w:jc w:val="both"/>
      </w:pPr>
      <w:r>
        <w:rPr>
          <w:rFonts w:ascii="Times New Roman"/>
          <w:b w:val="false"/>
          <w:i w:val="false"/>
          <w:color w:val="000000"/>
          <w:sz w:val="28"/>
        </w:rPr>
        <w:t>
      "66. Көрсетілетін қызметті жеткізуші беруші жалдау шартын алғаннан кейін білім алушыларды тамақтандыруды ұйымдастыру бойынша қызметті көрсеткенге дейін объектінің халықтың санитариялық-эпидемиологиялық саламаттылығы саласындағы нормативтік құқықтық актілерге және гигиеналық нормативтерге сәйкестігі (сәйкес еместігі) туралы санитариялық-эпидемиологиялық қорытынды алады.";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75-тармақтың</w:t>
      </w:r>
      <w:r>
        <w:rPr>
          <w:rFonts w:ascii="Times New Roman"/>
          <w:b w:val="false"/>
          <w:i w:val="false"/>
          <w:color w:val="000000"/>
          <w:sz w:val="28"/>
        </w:rPr>
        <w:t xml:space="preserve"> екінші бөлімі мынадай редакцияда жазылсын:</w:t>
      </w:r>
    </w:p>
    <w:bookmarkStart w:name="z18" w:id="13"/>
    <w:p>
      <w:pPr>
        <w:spacing w:after="0"/>
        <w:ind w:left="0"/>
        <w:jc w:val="both"/>
      </w:pPr>
      <w:r>
        <w:rPr>
          <w:rFonts w:ascii="Times New Roman"/>
          <w:b w:val="false"/>
          <w:i w:val="false"/>
          <w:color w:val="000000"/>
          <w:sz w:val="28"/>
        </w:rPr>
        <w:t>
      "Өнім берушіні тарту осы Қағидалардың 69, 70, 71, 72-тармақтарының ұқсастығы бойынша жүзеге асырылады.";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 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78-тармақ</w:t>
      </w:r>
      <w:r>
        <w:rPr>
          <w:rFonts w:ascii="Times New Roman"/>
          <w:b w:val="false"/>
          <w:i w:val="false"/>
          <w:color w:val="000000"/>
          <w:sz w:val="28"/>
        </w:rPr>
        <w:t xml:space="preserve"> мынадай редакцияда жазылсын:</w:t>
      </w:r>
    </w:p>
    <w:bookmarkStart w:name="z21" w:id="14"/>
    <w:p>
      <w:pPr>
        <w:spacing w:after="0"/>
        <w:ind w:left="0"/>
        <w:jc w:val="both"/>
      </w:pPr>
      <w:r>
        <w:rPr>
          <w:rFonts w:ascii="Times New Roman"/>
          <w:b w:val="false"/>
          <w:i w:val="false"/>
          <w:color w:val="000000"/>
          <w:sz w:val="28"/>
        </w:rPr>
        <w:t>
      "78. Білім беру ұйымдарының медициналық пунктінің медицина қызметкері асхана қызметкерлерінің медициналық тексеруден уақытылы өтуін бақылайды.";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80-тармақ</w:t>
      </w:r>
      <w:r>
        <w:rPr>
          <w:rFonts w:ascii="Times New Roman"/>
          <w:b w:val="false"/>
          <w:i w:val="false"/>
          <w:color w:val="000000"/>
          <w:sz w:val="28"/>
        </w:rPr>
        <w:t xml:space="preserve"> мынадай редакцияда жазылсын:</w:t>
      </w:r>
    </w:p>
    <w:bookmarkStart w:name="z23" w:id="15"/>
    <w:p>
      <w:pPr>
        <w:spacing w:after="0"/>
        <w:ind w:left="0"/>
        <w:jc w:val="both"/>
      </w:pPr>
      <w:r>
        <w:rPr>
          <w:rFonts w:ascii="Times New Roman"/>
          <w:b w:val="false"/>
          <w:i w:val="false"/>
          <w:color w:val="000000"/>
          <w:sz w:val="28"/>
        </w:rPr>
        <w:t>
      "80. Орта білім беру ұйымдарында ата-аналар комитеті өкілдерінің, мектеп әкімшілігінің, білім беру ұйымдарының медициналық пунктінің медицина қызметкерінің және басқа адамдардың қатысуымен тамақтандырудың сапасына мониторинг жүргізу жөніндегі комиссия құрылады. Орта білім беру ұйымының басшысы комиссия төрағасы болып табылады.";</w:t>
      </w:r>
    </w:p>
    <w:bookmarkEnd w:id="15"/>
    <w:bookmarkStart w:name="z24" w:id="16"/>
    <w:p>
      <w:pPr>
        <w:spacing w:after="0"/>
        <w:ind w:left="0"/>
        <w:jc w:val="both"/>
      </w:pPr>
      <w:r>
        <w:rPr>
          <w:rFonts w:ascii="Times New Roman"/>
          <w:b w:val="false"/>
          <w:i w:val="false"/>
          <w:color w:val="000000"/>
          <w:sz w:val="28"/>
        </w:rPr>
        <w:t xml:space="preserve">
      Орта білім беру ұйымдарында білім алушыларды тамақтандыруды ұйымдастыру бойынша көрсетілетін қызметтерді берушіні немесе тауарларды жеткізушіні таңдау жөніндегі үлгілік конкурстық құжаттамаға </w:t>
      </w:r>
      <w:r>
        <w:rPr>
          <w:rFonts w:ascii="Times New Roman"/>
          <w:b w:val="false"/>
          <w:i w:val="false"/>
          <w:color w:val="000000"/>
          <w:sz w:val="28"/>
        </w:rPr>
        <w:t>3-қосымшада</w:t>
      </w:r>
      <w:r>
        <w:rPr>
          <w:rFonts w:ascii="Times New Roman"/>
          <w:b w:val="false"/>
          <w:i w:val="false"/>
          <w:color w:val="000000"/>
          <w:sz w:val="28"/>
        </w:rPr>
        <w:t xml:space="preserve">: </w:t>
      </w:r>
    </w:p>
    <w:bookmarkEnd w:id="16"/>
    <w:bookmarkStart w:name="z25" w:id="17"/>
    <w:p>
      <w:pPr>
        <w:spacing w:after="0"/>
        <w:ind w:left="0"/>
        <w:jc w:val="both"/>
      </w:pPr>
      <w:r>
        <w:rPr>
          <w:rFonts w:ascii="Times New Roman"/>
          <w:b w:val="false"/>
          <w:i w:val="false"/>
          <w:color w:val="000000"/>
          <w:sz w:val="28"/>
        </w:rPr>
        <w:t>
      Орта білім беру білім алушыларды тамақтандыруды ұйымдастыру бойынша көрсетілетін қызметті берушіні немесе тауарларды жеткізушіні таңдау бойынша конкурстық құжаттамаға техникалық тапсырмада:</w:t>
      </w:r>
    </w:p>
    <w:bookmarkEnd w:id="17"/>
    <w:bookmarkStart w:name="z26" w:id="18"/>
    <w:p>
      <w:pPr>
        <w:spacing w:after="0"/>
        <w:ind w:left="0"/>
        <w:jc w:val="both"/>
      </w:pPr>
      <w:r>
        <w:rPr>
          <w:rFonts w:ascii="Times New Roman"/>
          <w:b w:val="false"/>
          <w:i w:val="false"/>
          <w:color w:val="000000"/>
          <w:sz w:val="28"/>
        </w:rPr>
        <w:t>
      жетінші бөлім мынадай редакцияда жазылсын:</w:t>
      </w:r>
    </w:p>
    <w:bookmarkEnd w:id="18"/>
    <w:bookmarkStart w:name="z27" w:id="19"/>
    <w:p>
      <w:pPr>
        <w:spacing w:after="0"/>
        <w:ind w:left="0"/>
        <w:jc w:val="both"/>
      </w:pPr>
      <w:r>
        <w:rPr>
          <w:rFonts w:ascii="Times New Roman"/>
          <w:b w:val="false"/>
          <w:i w:val="false"/>
          <w:color w:val="000000"/>
          <w:sz w:val="28"/>
        </w:rPr>
        <w:t>
      "Өнім беруші білім беру ұйымының Санитарлық қағидалармен бекітілген нысан бойнша дайын өнімнің сапасына (бракераж) бақылау журналын жүргізуге жағдайды қамтамасыз етеді.";</w:t>
      </w:r>
    </w:p>
    <w:bookmarkEnd w:id="19"/>
    <w:bookmarkStart w:name="z28" w:id="20"/>
    <w:p>
      <w:pPr>
        <w:spacing w:after="0"/>
        <w:ind w:left="0"/>
        <w:jc w:val="both"/>
      </w:pPr>
      <w:r>
        <w:rPr>
          <w:rFonts w:ascii="Times New Roman"/>
          <w:b w:val="false"/>
          <w:i w:val="false"/>
          <w:color w:val="000000"/>
          <w:sz w:val="28"/>
        </w:rPr>
        <w:t>
      жиырма төртінші бөлім мынадай редакцияда жазылсын:</w:t>
      </w:r>
    </w:p>
    <w:bookmarkEnd w:id="20"/>
    <w:bookmarkStart w:name="z29" w:id="21"/>
    <w:p>
      <w:pPr>
        <w:spacing w:after="0"/>
        <w:ind w:left="0"/>
        <w:jc w:val="both"/>
      </w:pPr>
      <w:r>
        <w:rPr>
          <w:rFonts w:ascii="Times New Roman"/>
          <w:b w:val="false"/>
          <w:i w:val="false"/>
          <w:color w:val="000000"/>
          <w:sz w:val="28"/>
        </w:rPr>
        <w:t>
      "Тамақтандыруды ұйымдастыру бойынша көрсетілген қызметтің әлеуетті өнім берушісінің өтінімдері, егер:</w:t>
      </w:r>
    </w:p>
    <w:bookmarkEnd w:id="21"/>
    <w:bookmarkStart w:name="z30" w:id="22"/>
    <w:p>
      <w:pPr>
        <w:spacing w:after="0"/>
        <w:ind w:left="0"/>
        <w:jc w:val="both"/>
      </w:pPr>
      <w:r>
        <w:rPr>
          <w:rFonts w:ascii="Times New Roman"/>
          <w:b w:val="false"/>
          <w:i w:val="false"/>
          <w:color w:val="000000"/>
          <w:sz w:val="28"/>
        </w:rPr>
        <w:t xml:space="preserve">
      1) "Мемлекеттік сатып алу туралы" 2015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қалыптастырылатын мемлекеттік сатып алуға жосықсыз қатысушылардың тізілімінде тұрса; </w:t>
      </w:r>
    </w:p>
    <w:bookmarkEnd w:id="22"/>
    <w:bookmarkStart w:name="z31" w:id="23"/>
    <w:p>
      <w:pPr>
        <w:spacing w:after="0"/>
        <w:ind w:left="0"/>
        <w:jc w:val="both"/>
      </w:pPr>
      <w:r>
        <w:rPr>
          <w:rFonts w:ascii="Times New Roman"/>
          <w:b w:val="false"/>
          <w:i w:val="false"/>
          <w:color w:val="000000"/>
          <w:sz w:val="28"/>
        </w:rPr>
        <w:t>
      2) егер әлеуетті өнім берушінің жақын туыстары, жұбайы (зайыбы) немесе жекжаттары және (немесе) аталған әлеуетті өнім берушінің өкілі өнім берушіні таңдау туралы шешім қабылдау құқығына ие болса не өткізілетін конкурстарда конкурсты ұйымдастырушының өкілі болып табылса;</w:t>
      </w:r>
    </w:p>
    <w:bookmarkEnd w:id="23"/>
    <w:p>
      <w:pPr>
        <w:spacing w:after="0"/>
        <w:ind w:left="0"/>
        <w:jc w:val="both"/>
      </w:pPr>
      <w:r>
        <w:rPr>
          <w:rFonts w:ascii="Times New Roman"/>
          <w:b w:val="false"/>
          <w:i w:val="false"/>
          <w:color w:val="000000"/>
          <w:sz w:val="28"/>
        </w:rPr>
        <w:t>
      3) Қазақстан Республикасының резиденті болып табылмаса;</w:t>
      </w:r>
    </w:p>
    <w:bookmarkStart w:name="z32" w:id="24"/>
    <w:p>
      <w:pPr>
        <w:spacing w:after="0"/>
        <w:ind w:left="0"/>
        <w:jc w:val="both"/>
      </w:pPr>
      <w:r>
        <w:rPr>
          <w:rFonts w:ascii="Times New Roman"/>
          <w:b w:val="false"/>
          <w:i w:val="false"/>
          <w:color w:val="000000"/>
          <w:sz w:val="28"/>
        </w:rPr>
        <w:t>
      4) бір теңге мөлшерінде және одан астам салық берешегінің және міндетті зейнетақы жарналары, міндетті кәсіптік зейнетақы жарналары мен әлеуметтік аударымдары бойынша берешегі (төлем мерзімі Қазақстан Республикасының заңнамасына сәйкес ұзартылған жағдайларды қоспағанда) болса қабылданбайды.";</w:t>
      </w:r>
    </w:p>
    <w:bookmarkEnd w:id="24"/>
    <w:bookmarkStart w:name="z33" w:id="25"/>
    <w:p>
      <w:pPr>
        <w:spacing w:after="0"/>
        <w:ind w:left="0"/>
        <w:jc w:val="both"/>
      </w:pPr>
      <w:r>
        <w:rPr>
          <w:rFonts w:ascii="Times New Roman"/>
          <w:b w:val="false"/>
          <w:i w:val="false"/>
          <w:color w:val="000000"/>
          <w:sz w:val="28"/>
        </w:rPr>
        <w:t xml:space="preserve">
      жиырма тоғызыншы бөлім мынадай редакцияда жазылсын: </w:t>
      </w:r>
    </w:p>
    <w:bookmarkEnd w:id="25"/>
    <w:bookmarkStart w:name="z34" w:id="26"/>
    <w:p>
      <w:pPr>
        <w:spacing w:after="0"/>
        <w:ind w:left="0"/>
        <w:jc w:val="both"/>
      </w:pPr>
      <w:r>
        <w:rPr>
          <w:rFonts w:ascii="Times New Roman"/>
          <w:b w:val="false"/>
          <w:i w:val="false"/>
          <w:color w:val="000000"/>
          <w:sz w:val="28"/>
        </w:rPr>
        <w:t>
      "Тауарлардың әлеуетті өнім берушісінің өтінімдері, егер:</w:t>
      </w:r>
    </w:p>
    <w:bookmarkEnd w:id="26"/>
    <w:bookmarkStart w:name="z35" w:id="27"/>
    <w:p>
      <w:pPr>
        <w:spacing w:after="0"/>
        <w:ind w:left="0"/>
        <w:jc w:val="both"/>
      </w:pPr>
      <w:r>
        <w:rPr>
          <w:rFonts w:ascii="Times New Roman"/>
          <w:b w:val="false"/>
          <w:i w:val="false"/>
          <w:color w:val="000000"/>
          <w:sz w:val="28"/>
        </w:rPr>
        <w:t xml:space="preserve">
      1) "Мемлекеттік сатып алу туралы" 2015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қалыптастырылатын мемлекеттік сатып алуға жосықсыз қатысушылардың тізілімінде тұрса;</w:t>
      </w:r>
    </w:p>
    <w:bookmarkEnd w:id="27"/>
    <w:bookmarkStart w:name="z36" w:id="28"/>
    <w:p>
      <w:pPr>
        <w:spacing w:after="0"/>
        <w:ind w:left="0"/>
        <w:jc w:val="both"/>
      </w:pPr>
      <w:r>
        <w:rPr>
          <w:rFonts w:ascii="Times New Roman"/>
          <w:b w:val="false"/>
          <w:i w:val="false"/>
          <w:color w:val="000000"/>
          <w:sz w:val="28"/>
        </w:rPr>
        <w:t>
      2) егер әлеуетті өнім берушінің жақын туыстары, жұбайы (зайыбы) немесе жекжаттары және (немесе) аталған әлеуетті өнім берушінің өкілі өнім берушіні таңдау туралы шешім қабылдау құқығына ие болса не өткізілетін конкурстарда конкурсты ұйымдастырушының өкілі болып табылса;</w:t>
      </w:r>
    </w:p>
    <w:bookmarkEnd w:id="28"/>
    <w:p>
      <w:pPr>
        <w:spacing w:after="0"/>
        <w:ind w:left="0"/>
        <w:jc w:val="both"/>
      </w:pPr>
      <w:r>
        <w:rPr>
          <w:rFonts w:ascii="Times New Roman"/>
          <w:b w:val="false"/>
          <w:i w:val="false"/>
          <w:color w:val="000000"/>
          <w:sz w:val="28"/>
        </w:rPr>
        <w:t>
      3) Қазақстан Республикасының резиденті болып табылмаса;</w:t>
      </w:r>
    </w:p>
    <w:bookmarkStart w:name="z37" w:id="29"/>
    <w:p>
      <w:pPr>
        <w:spacing w:after="0"/>
        <w:ind w:left="0"/>
        <w:jc w:val="both"/>
      </w:pPr>
      <w:r>
        <w:rPr>
          <w:rFonts w:ascii="Times New Roman"/>
          <w:b w:val="false"/>
          <w:i w:val="false"/>
          <w:color w:val="000000"/>
          <w:sz w:val="28"/>
        </w:rPr>
        <w:t>
      4) бір теңге мөлшерінде және одан астам салық берешегінің және міндетті зейнетақы жарналары, міндетті кәсіптік зейнетақы жарналары мен әлеуметтік аударымдары бойынша берешегі (төлем мерзімі Қазақстан Республикасының заңнамасына сәйкес ұзартылған жағдайларды қоспағанда) болса қабылданбайды.";</w:t>
      </w:r>
    </w:p>
    <w:bookmarkEnd w:id="29"/>
    <w:bookmarkStart w:name="z38" w:id="30"/>
    <w:p>
      <w:pPr>
        <w:spacing w:after="0"/>
        <w:ind w:left="0"/>
        <w:jc w:val="both"/>
      </w:pPr>
      <w:r>
        <w:rPr>
          <w:rFonts w:ascii="Times New Roman"/>
          <w:b w:val="false"/>
          <w:i w:val="false"/>
          <w:color w:val="000000"/>
          <w:sz w:val="28"/>
        </w:rPr>
        <w:t xml:space="preserve">
      Орта білім беру ұйымдарында білім алушыларды тамақтандыруды ұйымдастыру бойынша көрсетілетін қызметтерді берушіні немесе тауарларды жеткізушіні таңдау жөніндегі үлгілік конкурстық құжаттамаға </w:t>
      </w:r>
      <w:r>
        <w:rPr>
          <w:rFonts w:ascii="Times New Roman"/>
          <w:b w:val="false"/>
          <w:i w:val="false"/>
          <w:color w:val="000000"/>
          <w:sz w:val="28"/>
        </w:rPr>
        <w:t>7-қосымшада:</w:t>
      </w:r>
    </w:p>
    <w:bookmarkEnd w:id="3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2"/>
        <w:gridCol w:w="7006"/>
        <w:gridCol w:w="1821"/>
        <w:gridCol w:w="1821"/>
      </w:tblGrid>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жеке өндірісінің бар болуы (шаруа және ферма қожалығы, жылыжай, бақша шаруашылығы және басқалары) (кемінде 2 балл)</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(0 балл)</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r>
              <w:br/>
            </w:r>
            <w:r>
              <w:rPr>
                <w:rFonts w:ascii="Times New Roman"/>
                <w:b w:val="false"/>
                <w:i w:val="false"/>
                <w:color w:val="000000"/>
                <w:sz w:val="20"/>
              </w:rPr>
              <w:t>(2 балл)</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реттік нөмірі 11-жол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9"/>
        <w:gridCol w:w="6661"/>
        <w:gridCol w:w="1940"/>
        <w:gridCol w:w="1940"/>
      </w:tblGrid>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жеке өндірісінің бар болуы (шаруа және ферма қожалығы, жылыжай және басқалары) (кемінде 2 балл)</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(0 балл)</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r>
              <w:br/>
            </w:r>
            <w:r>
              <w:rPr>
                <w:rFonts w:ascii="Times New Roman"/>
                <w:b w:val="false"/>
                <w:i w:val="false"/>
                <w:color w:val="000000"/>
                <w:sz w:val="20"/>
              </w:rPr>
              <w:t>(2 балл)</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8"/>
        <w:gridCol w:w="5416"/>
        <w:gridCol w:w="2368"/>
        <w:gridCol w:w="2368"/>
      </w:tblGrid>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берушілердің конкурс өткізілетін тиісті облыстардың, республикалық маңызы бар қаланың аумағында тіркелуінің бар болуы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(0 балл)</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r>
              <w:br/>
            </w:r>
            <w:r>
              <w:rPr>
                <w:rFonts w:ascii="Times New Roman"/>
                <w:b w:val="false"/>
                <w:i w:val="false"/>
                <w:color w:val="000000"/>
                <w:sz w:val="20"/>
              </w:rPr>
              <w:t>(3 балл)</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реттік нөмірі 18-жол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9"/>
        <w:gridCol w:w="5764"/>
        <w:gridCol w:w="2248"/>
        <w:gridCol w:w="2249"/>
      </w:tblGrid>
      <w:tr>
        <w:trPr>
          <w:trHeight w:val="30" w:hRule="atLeast"/>
        </w:trPr>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берушілердің конкурс өткізілетін тиісті облыстардың, республикалық маңызы бар қаланың аумағында, астанада тіркелуінің бар болуы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(0 балл)</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r>
              <w:br/>
            </w:r>
            <w:r>
              <w:rPr>
                <w:rFonts w:ascii="Times New Roman"/>
                <w:b w:val="false"/>
                <w:i w:val="false"/>
                <w:color w:val="000000"/>
                <w:sz w:val="20"/>
              </w:rPr>
              <w:t>(3 балл)</w:t>
            </w:r>
          </w:p>
        </w:tc>
      </w:tr>
    </w:tbl>
    <w:p>
      <w:pPr>
        <w:spacing w:after="0"/>
        <w:ind w:left="0"/>
        <w:jc w:val="both"/>
      </w:pPr>
      <w:r>
        <w:rPr>
          <w:rFonts w:ascii="Times New Roman"/>
          <w:b w:val="false"/>
          <w:i w:val="false"/>
          <w:color w:val="000000"/>
          <w:sz w:val="28"/>
        </w:rPr>
        <w:t>
                                                                              ";</w:t>
      </w:r>
    </w:p>
    <w:bookmarkStart w:name="z49" w:id="31"/>
    <w:p>
      <w:pPr>
        <w:spacing w:after="0"/>
        <w:ind w:left="0"/>
        <w:jc w:val="both"/>
      </w:pPr>
      <w:r>
        <w:rPr>
          <w:rFonts w:ascii="Times New Roman"/>
          <w:b w:val="false"/>
          <w:i w:val="false"/>
          <w:color w:val="000000"/>
          <w:sz w:val="28"/>
        </w:rPr>
        <w:t>
      Орта білім беру ұйымдарында білім алушыларды тамақтандыруды ұйымдастыру бойынша көрсетілетін қызметтерді берушіні немесе тауарларды жеткізушіні таңдау жөніндегі үлгілік конкурстық құжаттамаға 8-қосымшада:</w:t>
      </w:r>
    </w:p>
    <w:bookmarkEnd w:id="3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2"/>
        <w:gridCol w:w="7302"/>
        <w:gridCol w:w="1898"/>
        <w:gridCol w:w="1898"/>
      </w:tblGrid>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жеке өндірісінің бар болуы (шаруа және ферма қожалығы, жылыжай, бақша шаруашылығы және басқалары) (кемінде 2 балл)</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(0 балл)</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r>
              <w:br/>
            </w:r>
            <w:r>
              <w:rPr>
                <w:rFonts w:ascii="Times New Roman"/>
                <w:b w:val="false"/>
                <w:i w:val="false"/>
                <w:color w:val="000000"/>
                <w:sz w:val="20"/>
              </w:rPr>
              <w:t>(2 балл)</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реттік нөмірі 6-жол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4"/>
        <w:gridCol w:w="6961"/>
        <w:gridCol w:w="2027"/>
        <w:gridCol w:w="2028"/>
      </w:tblGrid>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жеке өндірісінің бар болуы (шаруа және ферма қожалығы, жылыжай және басқалары) (кемінде 2 балл)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(0 балл)</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r>
              <w:br/>
            </w:r>
            <w:r>
              <w:rPr>
                <w:rFonts w:ascii="Times New Roman"/>
                <w:b w:val="false"/>
                <w:i w:val="false"/>
                <w:color w:val="000000"/>
                <w:sz w:val="20"/>
              </w:rPr>
              <w:t>(2 балл)</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3"/>
        <w:gridCol w:w="5718"/>
        <w:gridCol w:w="2499"/>
        <w:gridCol w:w="2500"/>
      </w:tblGrid>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берушілердің конкурс өткізілетін тиісті облыстардың, республикалық маңызы бар қаланың аумағында тіркелуінің бар болуы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(0 балл)</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r>
              <w:br/>
            </w:r>
            <w:r>
              <w:rPr>
                <w:rFonts w:ascii="Times New Roman"/>
                <w:b w:val="false"/>
                <w:i w:val="false"/>
                <w:color w:val="000000"/>
                <w:sz w:val="20"/>
              </w:rPr>
              <w:t>(3 балл)</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реттік нөмірі 9-жол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9"/>
        <w:gridCol w:w="6067"/>
        <w:gridCol w:w="2367"/>
        <w:gridCol w:w="2367"/>
      </w:tblGrid>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берушілердің конкурс өткізілетін тиісті облыстардың, республикалық маңызы бар қаланың аумағында, астанада тіркелуінің бар болуы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(0 балл)</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r>
              <w:br/>
            </w:r>
            <w:r>
              <w:rPr>
                <w:rFonts w:ascii="Times New Roman"/>
                <w:b w:val="false"/>
                <w:i w:val="false"/>
                <w:color w:val="000000"/>
                <w:sz w:val="20"/>
              </w:rPr>
              <w:t>(3 балл)</w:t>
            </w:r>
          </w:p>
        </w:tc>
      </w:tr>
    </w:tbl>
    <w:p>
      <w:pPr>
        <w:spacing w:after="0"/>
        <w:ind w:left="0"/>
        <w:jc w:val="both"/>
      </w:pPr>
      <w:r>
        <w:rPr>
          <w:rFonts w:ascii="Times New Roman"/>
          <w:b w:val="false"/>
          <w:i w:val="false"/>
          <w:color w:val="000000"/>
          <w:sz w:val="28"/>
        </w:rPr>
        <w:t>
                                                                              ";</w:t>
      </w:r>
    </w:p>
    <w:bookmarkStart w:name="z60" w:id="32"/>
    <w:p>
      <w:pPr>
        <w:spacing w:after="0"/>
        <w:ind w:left="0"/>
        <w:jc w:val="both"/>
      </w:pPr>
      <w:r>
        <w:rPr>
          <w:rFonts w:ascii="Times New Roman"/>
          <w:b w:val="false"/>
          <w:i w:val="false"/>
          <w:color w:val="000000"/>
          <w:sz w:val="28"/>
        </w:rPr>
        <w:t xml:space="preserve">
      көрсетілген бұйрықпен бекітілген Мектепке дейінгі білім беру ұйымдарында, жетім балалар мен ата-аналарының қамқорлығынсыз қалған балаларға білім беру ұйымдарында тәрбиеленуші және білім алушы балаларды тамақтандыруды қамтамасыз етуге байланысты тауарларды сатып алу </w:t>
      </w:r>
      <w:r>
        <w:rPr>
          <w:rFonts w:ascii="Times New Roman"/>
          <w:b w:val="false"/>
          <w:i w:val="false"/>
          <w:color w:val="000000"/>
          <w:sz w:val="28"/>
        </w:rPr>
        <w:t>қағидаларында:</w:t>
      </w:r>
    </w:p>
    <w:bookmarkEnd w:id="32"/>
    <w:bookmarkStart w:name="z61" w:id="33"/>
    <w:p>
      <w:pPr>
        <w:spacing w:after="0"/>
        <w:ind w:left="0"/>
        <w:jc w:val="both"/>
      </w:pPr>
      <w:r>
        <w:rPr>
          <w:rFonts w:ascii="Times New Roman"/>
          <w:b w:val="false"/>
          <w:i w:val="false"/>
          <w:color w:val="000000"/>
          <w:sz w:val="28"/>
        </w:rPr>
        <w:t>
      тақырыбы мынадай редакцияда жазылсын, орыс тіліндегі мәтін өзгермейді:</w:t>
      </w:r>
    </w:p>
    <w:bookmarkEnd w:id="33"/>
    <w:bookmarkStart w:name="z62" w:id="34"/>
    <w:p>
      <w:pPr>
        <w:spacing w:after="0"/>
        <w:ind w:left="0"/>
        <w:jc w:val="both"/>
      </w:pPr>
      <w:r>
        <w:rPr>
          <w:rFonts w:ascii="Times New Roman"/>
          <w:b w:val="false"/>
          <w:i w:val="false"/>
          <w:color w:val="000000"/>
          <w:sz w:val="28"/>
        </w:rPr>
        <w:t>
      "Мектепке дейінгі білім беру ұйымдарында, жетім балалар мен ата-аналарының қамқорлығынсыз қалған балаларға білім беру ұйымдарында тәрбие алатын және оқитын балаларды тамақтандыруды қамтамасыз етуге байланысты тауарларды сатып алу қағидалары";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 өзгермейді:</w:t>
      </w:r>
    </w:p>
    <w:bookmarkStart w:name="z64" w:id="35"/>
    <w:p>
      <w:pPr>
        <w:spacing w:after="0"/>
        <w:ind w:left="0"/>
        <w:jc w:val="both"/>
      </w:pPr>
      <w:r>
        <w:rPr>
          <w:rFonts w:ascii="Times New Roman"/>
          <w:b w:val="false"/>
          <w:i w:val="false"/>
          <w:color w:val="000000"/>
          <w:sz w:val="28"/>
        </w:rPr>
        <w:t>
      "1. Осы Мектепке дейінгі білім беру ұйымдарында, жетім балалар мен ата-аналарының қамқорлығынсыз қалған балаларға арналған білім беру ұйымдарында тәрбие алатын және оқитын балаларды тамақтандыруды қамтамасыз етуге байланысты тауарларды сатып алу қағидалары (бұдан әрі – Қағидалар) мектепке дейінгі тәрбие мен оқытудың оқу бағдарламаларын іске асыратын мемлекеттік мекемелердің (бұдан әрі – ММ), мемлекеттік коммуналдық қазыналық кәсіпорындардың (бұдан әрі – МКҚК), шаруашылық жүргізу құқығындағы мемлекеттік кәсіпорындардың (бұдан әрі – ШЖҚМК) ұйымдық-құқықтық нысанында құрылған білім беру ұйымдарында, сондай-ақ жетім балалар, ата-аналарының қамқорлығынсыз қалған балаларға арналған ұйымдарда тәрбие алатын және оқитын балаларды тамақтандыруды қамтамасыз етуге байланысты тауарларды сатып алудың тәртібін белгілейді.";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48-тармақтың</w:t>
      </w:r>
      <w:r>
        <w:rPr>
          <w:rFonts w:ascii="Times New Roman"/>
          <w:b w:val="false"/>
          <w:i w:val="false"/>
          <w:color w:val="000000"/>
          <w:sz w:val="28"/>
        </w:rPr>
        <w:t xml:space="preserve"> бірінші бөлімі мынадай редакцияда жазылсын:</w:t>
      </w:r>
    </w:p>
    <w:bookmarkStart w:name="z66" w:id="36"/>
    <w:p>
      <w:pPr>
        <w:spacing w:after="0"/>
        <w:ind w:left="0"/>
        <w:jc w:val="both"/>
      </w:pPr>
      <w:r>
        <w:rPr>
          <w:rFonts w:ascii="Times New Roman"/>
          <w:b w:val="false"/>
          <w:i w:val="false"/>
          <w:color w:val="000000"/>
          <w:sz w:val="28"/>
        </w:rPr>
        <w:t>
      "48. Шарт бөлінген қаражат шегінде тиісті қаржы жылында міндеттемелер бойынша бекітілген жеке қаржыландыру жоспарына сәйкес жасалады және шарт мерзімі аяқталғаннан кейін өнім беруші тарапынан бұзушылықтар болмаған жағдайда екі реттен көп емес ұзартылады.";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57-тармақтың</w:t>
      </w:r>
      <w:r>
        <w:rPr>
          <w:rFonts w:ascii="Times New Roman"/>
          <w:b w:val="false"/>
          <w:i w:val="false"/>
          <w:color w:val="000000"/>
          <w:sz w:val="28"/>
        </w:rPr>
        <w:t xml:space="preserve"> екінші бөлімі мынадай редакцияда жазылсын:</w:t>
      </w:r>
    </w:p>
    <w:bookmarkStart w:name="z68" w:id="37"/>
    <w:p>
      <w:pPr>
        <w:spacing w:after="0"/>
        <w:ind w:left="0"/>
        <w:jc w:val="both"/>
      </w:pPr>
      <w:r>
        <w:rPr>
          <w:rFonts w:ascii="Times New Roman"/>
          <w:b w:val="false"/>
          <w:i w:val="false"/>
          <w:color w:val="000000"/>
          <w:sz w:val="28"/>
        </w:rPr>
        <w:t>
      "Өнім берушіні тарту осы Қағидалардың 51, 52, 53, 54-тармақтарының ұқсастығы бойынша жүзеге асырылады.";</w:t>
      </w:r>
    </w:p>
    <w:bookmarkEnd w:id="37"/>
    <w:bookmarkStart w:name="z69" w:id="38"/>
    <w:p>
      <w:pPr>
        <w:spacing w:after="0"/>
        <w:ind w:left="0"/>
        <w:jc w:val="both"/>
      </w:pPr>
      <w:r>
        <w:rPr>
          <w:rFonts w:ascii="Times New Roman"/>
          <w:b w:val="false"/>
          <w:i w:val="false"/>
          <w:color w:val="000000"/>
          <w:sz w:val="28"/>
        </w:rPr>
        <w:t xml:space="preserve">
      Мемлекеттік мекемелердің ұйымдық-құқықтық нысанында құрылған мектепке дейінгі білім беру ұйымдарында, жетім балалар мен ата-аналарының қамқорлығынсыз қалған балаларға білім беру ұйымдарында тәрбиеленуші және білім алушы балаларды тамақтандыруды қамтамасыз етуге байланысты тауарларды сатып алу жөніндегі үлгілік конкурстық құжаттамаға </w:t>
      </w:r>
      <w:r>
        <w:rPr>
          <w:rFonts w:ascii="Times New Roman"/>
          <w:b w:val="false"/>
          <w:i w:val="false"/>
          <w:color w:val="000000"/>
          <w:sz w:val="28"/>
        </w:rPr>
        <w:t>2-қосымшада:</w:t>
      </w:r>
    </w:p>
    <w:bookmarkEnd w:id="38"/>
    <w:bookmarkStart w:name="z70" w:id="39"/>
    <w:p>
      <w:pPr>
        <w:spacing w:after="0"/>
        <w:ind w:left="0"/>
        <w:jc w:val="both"/>
      </w:pPr>
      <w:r>
        <w:rPr>
          <w:rFonts w:ascii="Times New Roman"/>
          <w:b w:val="false"/>
          <w:i w:val="false"/>
          <w:color w:val="000000"/>
          <w:sz w:val="28"/>
        </w:rPr>
        <w:t>
      Мемлекеттік мекемелердің ұйымдық-құқықтық нысанында құрылған мектепке дейінгі білім беру ұйымдарында, жетім балалар мен ата-аналарының қамқорлығынсыз қалған балаларға білім беру ұйымдарында тәрбиеленуші және білім алушы балаларды тамақтандыруды қамтамасыз етуге байланысты тауарларды сатып алу жөніндегі үлгілік конкурстық құжаттамаға техникалық тапсырмада:</w:t>
      </w:r>
    </w:p>
    <w:bookmarkEnd w:id="39"/>
    <w:bookmarkStart w:name="z71" w:id="40"/>
    <w:p>
      <w:pPr>
        <w:spacing w:after="0"/>
        <w:ind w:left="0"/>
        <w:jc w:val="both"/>
      </w:pPr>
      <w:r>
        <w:rPr>
          <w:rFonts w:ascii="Times New Roman"/>
          <w:b w:val="false"/>
          <w:i w:val="false"/>
          <w:color w:val="000000"/>
          <w:sz w:val="28"/>
        </w:rPr>
        <w:t xml:space="preserve">
      бесінші бөлімі мынадай редакцияда жазылсын: </w:t>
      </w:r>
    </w:p>
    <w:bookmarkEnd w:id="40"/>
    <w:bookmarkStart w:name="z72" w:id="41"/>
    <w:p>
      <w:pPr>
        <w:spacing w:after="0"/>
        <w:ind w:left="0"/>
        <w:jc w:val="both"/>
      </w:pPr>
      <w:r>
        <w:rPr>
          <w:rFonts w:ascii="Times New Roman"/>
          <w:b w:val="false"/>
          <w:i w:val="false"/>
          <w:color w:val="000000"/>
          <w:sz w:val="28"/>
        </w:rPr>
        <w:t>
      "Тауарларды жеткізуші әлеуетті өнім берушінің өтінімдері, егер:</w:t>
      </w:r>
    </w:p>
    <w:bookmarkEnd w:id="41"/>
    <w:bookmarkStart w:name="z73" w:id="42"/>
    <w:p>
      <w:pPr>
        <w:spacing w:after="0"/>
        <w:ind w:left="0"/>
        <w:jc w:val="both"/>
      </w:pPr>
      <w:r>
        <w:rPr>
          <w:rFonts w:ascii="Times New Roman"/>
          <w:b w:val="false"/>
          <w:i w:val="false"/>
          <w:color w:val="000000"/>
          <w:sz w:val="28"/>
        </w:rPr>
        <w:t xml:space="preserve">
      1) "Мемлекеттік сатып алу туралы" 2015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қалыптастырылатын мемлекеттік сатып алуға жосықсыз қатысушылардың тізілімінде тұрса;</w:t>
      </w:r>
    </w:p>
    <w:bookmarkEnd w:id="42"/>
    <w:bookmarkStart w:name="z74" w:id="43"/>
    <w:p>
      <w:pPr>
        <w:spacing w:after="0"/>
        <w:ind w:left="0"/>
        <w:jc w:val="both"/>
      </w:pPr>
      <w:r>
        <w:rPr>
          <w:rFonts w:ascii="Times New Roman"/>
          <w:b w:val="false"/>
          <w:i w:val="false"/>
          <w:color w:val="000000"/>
          <w:sz w:val="28"/>
        </w:rPr>
        <w:t>
      2) егер әлеуетті өнім берушінің жақын туыстары, жұбайы (зайыбы) немесе жекжаттары және (немесе) аталған әлеуетті өнім берушінің өкілі өнім берушіні таңдау туралы шешім қабылдау құқығына ие болса не өткізілетін конкурстарда конкурсты ұйымдастырушының өкілі болып табылса;</w:t>
      </w:r>
    </w:p>
    <w:bookmarkEnd w:id="43"/>
    <w:p>
      <w:pPr>
        <w:spacing w:after="0"/>
        <w:ind w:left="0"/>
        <w:jc w:val="both"/>
      </w:pPr>
      <w:r>
        <w:rPr>
          <w:rFonts w:ascii="Times New Roman"/>
          <w:b w:val="false"/>
          <w:i w:val="false"/>
          <w:color w:val="000000"/>
          <w:sz w:val="28"/>
        </w:rPr>
        <w:t>
      3) Қазақстан Республикасының резиденті болып табылмаса;</w:t>
      </w:r>
    </w:p>
    <w:bookmarkStart w:name="z75" w:id="44"/>
    <w:p>
      <w:pPr>
        <w:spacing w:after="0"/>
        <w:ind w:left="0"/>
        <w:jc w:val="both"/>
      </w:pPr>
      <w:r>
        <w:rPr>
          <w:rFonts w:ascii="Times New Roman"/>
          <w:b w:val="false"/>
          <w:i w:val="false"/>
          <w:color w:val="000000"/>
          <w:sz w:val="28"/>
        </w:rPr>
        <w:t>
      4) бір теңге мөлшерінде және одан астам салық берешегінің және міндетті зейнетақы жарналары, міндетті кәсіптік зейнетақы жарналары мен әлеуметтік аударымдары бойынша берешегі (төлем мерзімі Қазақстан Республикасының заңнамасына сәйкес ұзартылған жағдайларды қоспағанда) болса қабылданбайды.";</w:t>
      </w:r>
    </w:p>
    <w:bookmarkEnd w:id="44"/>
    <w:bookmarkStart w:name="z76" w:id="45"/>
    <w:p>
      <w:pPr>
        <w:spacing w:after="0"/>
        <w:ind w:left="0"/>
        <w:jc w:val="both"/>
      </w:pPr>
      <w:r>
        <w:rPr>
          <w:rFonts w:ascii="Times New Roman"/>
          <w:b w:val="false"/>
          <w:i w:val="false"/>
          <w:color w:val="000000"/>
          <w:sz w:val="28"/>
        </w:rPr>
        <w:t xml:space="preserve">
      Мемлекеттік мекемелердің ұйымдық-құқықтық нысанында құрылған мектепке дейінгі білім беру ұйымдарында, жетім балалар мен ата-аналарының қамқорлығынсыз қалған балаларға білім беру ұйымдарында тәрбиеленуші және білім алушы балаларды тамақтандыруды қамтамасыз етуге байланысты тауарларды сатып алу жөніндегі үлгілік конкурстық құжаттамаға </w:t>
      </w:r>
      <w:r>
        <w:rPr>
          <w:rFonts w:ascii="Times New Roman"/>
          <w:b w:val="false"/>
          <w:i w:val="false"/>
          <w:color w:val="000000"/>
          <w:sz w:val="28"/>
        </w:rPr>
        <w:t>6-қосымшада</w:t>
      </w:r>
      <w:r>
        <w:rPr>
          <w:rFonts w:ascii="Times New Roman"/>
          <w:b w:val="false"/>
          <w:i w:val="false"/>
          <w:color w:val="000000"/>
          <w:sz w:val="28"/>
        </w:rPr>
        <w:t>:</w:t>
      </w:r>
    </w:p>
    <w:bookmarkEnd w:id="4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2"/>
        <w:gridCol w:w="7302"/>
        <w:gridCol w:w="1898"/>
        <w:gridCol w:w="1898"/>
      </w:tblGrid>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жеке өндірісінің бар болуы (шаруа және ферма қожалығы, жылыжай, бақша шаруашылығы және басқалары) (кемінде 2 балл)</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(0 балл)</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r>
              <w:br/>
            </w:r>
            <w:r>
              <w:rPr>
                <w:rFonts w:ascii="Times New Roman"/>
                <w:b w:val="false"/>
                <w:i w:val="false"/>
                <w:color w:val="000000"/>
                <w:sz w:val="20"/>
              </w:rPr>
              <w:t>(2 балл)</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реттік нөмірі 6-жол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4"/>
        <w:gridCol w:w="6961"/>
        <w:gridCol w:w="2027"/>
        <w:gridCol w:w="2028"/>
      </w:tblGrid>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жеке өндірісінің бар болуы (шаруа және ферма қожалығы, жылыжай және басқалары) (кемінде 2 балл)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(0 балл)</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r>
              <w:br/>
            </w:r>
            <w:r>
              <w:rPr>
                <w:rFonts w:ascii="Times New Roman"/>
                <w:b w:val="false"/>
                <w:i w:val="false"/>
                <w:color w:val="000000"/>
                <w:sz w:val="20"/>
              </w:rPr>
              <w:t>(2 балл)</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3"/>
        <w:gridCol w:w="5718"/>
        <w:gridCol w:w="2499"/>
        <w:gridCol w:w="2500"/>
      </w:tblGrid>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берушілердің конкурс өткізілетін тиісті облыстардың, республикалық маңызы бар қаланың аумағында тіркелуінің бар болуы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(0 балл)</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r>
              <w:br/>
            </w:r>
            <w:r>
              <w:rPr>
                <w:rFonts w:ascii="Times New Roman"/>
                <w:b w:val="false"/>
                <w:i w:val="false"/>
                <w:color w:val="000000"/>
                <w:sz w:val="20"/>
              </w:rPr>
              <w:t>(3 балл)</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реттік нөмірі 9-жол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9"/>
        <w:gridCol w:w="6067"/>
        <w:gridCol w:w="2367"/>
        <w:gridCol w:w="2367"/>
      </w:tblGrid>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берушілердің конкурс өткізілетін тиісті облыстардың, республикалық маңызы бар қаланың аумағында, астанада тіркелуінің бар болуы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(0 балл)</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r>
              <w:br/>
            </w:r>
            <w:r>
              <w:rPr>
                <w:rFonts w:ascii="Times New Roman"/>
                <w:b w:val="false"/>
                <w:i w:val="false"/>
                <w:color w:val="000000"/>
                <w:sz w:val="20"/>
              </w:rPr>
              <w:t>(3 балл)</w:t>
            </w:r>
          </w:p>
        </w:tc>
      </w:tr>
    </w:tbl>
    <w:p>
      <w:pPr>
        <w:spacing w:after="0"/>
        <w:ind w:left="0"/>
        <w:jc w:val="both"/>
      </w:pPr>
      <w:r>
        <w:rPr>
          <w:rFonts w:ascii="Times New Roman"/>
          <w:b w:val="false"/>
          <w:i w:val="false"/>
          <w:color w:val="000000"/>
          <w:sz w:val="28"/>
        </w:rPr>
        <w:t>
                                                                              ";</w:t>
      </w:r>
    </w:p>
    <w:bookmarkStart w:name="z87" w:id="46"/>
    <w:p>
      <w:pPr>
        <w:spacing w:after="0"/>
        <w:ind w:left="0"/>
        <w:jc w:val="both"/>
      </w:pPr>
      <w:r>
        <w:rPr>
          <w:rFonts w:ascii="Times New Roman"/>
          <w:b w:val="false"/>
          <w:i w:val="false"/>
          <w:color w:val="000000"/>
          <w:sz w:val="28"/>
        </w:rPr>
        <w:t xml:space="preserve">
      Мектепке дейінгі білім беру ұйымдарында, жетім балалар мен ата-аналарының қамқорлығынсыз қалған балаларға білім беру ұйымдарында тәрбиеленуші және білім алушы балаларды тамақтандыруды қамтамасыз етуге байланысты тауарларды сатып алу қағидаларына </w:t>
      </w:r>
      <w:r>
        <w:rPr>
          <w:rFonts w:ascii="Times New Roman"/>
          <w:b w:val="false"/>
          <w:i w:val="false"/>
          <w:color w:val="000000"/>
          <w:sz w:val="28"/>
        </w:rPr>
        <w:t>6-қосымшада</w:t>
      </w:r>
      <w:r>
        <w:rPr>
          <w:rFonts w:ascii="Times New Roman"/>
          <w:b w:val="false"/>
          <w:i w:val="false"/>
          <w:color w:val="000000"/>
          <w:sz w:val="28"/>
        </w:rPr>
        <w:t xml:space="preserve">: </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3) тармақшасы алынып тасталсын.</w:t>
      </w:r>
    </w:p>
    <w:bookmarkStart w:name="z89" w:id="47"/>
    <w:p>
      <w:pPr>
        <w:spacing w:after="0"/>
        <w:ind w:left="0"/>
        <w:jc w:val="both"/>
      </w:pPr>
      <w:r>
        <w:rPr>
          <w:rFonts w:ascii="Times New Roman"/>
          <w:b w:val="false"/>
          <w:i w:val="false"/>
          <w:color w:val="000000"/>
          <w:sz w:val="28"/>
        </w:rPr>
        <w:t>
      2. Қазақстан Республикасы Білім және ғылым министрлігінің Балалардың құқықтарын қорғау комитеті (З.Ж. Оразалиева) заңнамада белгіленген тәртіппен:</w:t>
      </w:r>
    </w:p>
    <w:bookmarkEnd w:id="47"/>
    <w:bookmarkStart w:name="z90" w:id="4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8"/>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осы бұйрықтың көшірмесін мерзімді баспа басылымдарында ресми жариялау үшін, сондай-ақ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жіберсін.</w:t>
      </w:r>
    </w:p>
    <w:bookmarkStart w:name="z93" w:id="49"/>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интернет-ресурсында орналастыруды;</w:t>
      </w:r>
    </w:p>
    <w:bookmarkEnd w:id="49"/>
    <w:bookmarkStart w:name="z94" w:id="50"/>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көзделген іс-шаралардың орындалуы туралы мәліметтерді ұсынуды қамтамасыз етсін.</w:t>
      </w:r>
    </w:p>
    <w:bookmarkEnd w:id="50"/>
    <w:bookmarkStart w:name="z95" w:id="51"/>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Б.А. Асыловаға жүктелсін.</w:t>
      </w:r>
    </w:p>
    <w:bookmarkEnd w:id="51"/>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министрі</w:t>
      </w:r>
    </w:p>
    <w:p>
      <w:pPr>
        <w:spacing w:after="0"/>
        <w:ind w:left="0"/>
        <w:jc w:val="both"/>
      </w:pPr>
      <w:r>
        <w:rPr>
          <w:rFonts w:ascii="Times New Roman"/>
          <w:b w:val="false"/>
          <w:i w:val="false"/>
          <w:color w:val="000000"/>
          <w:sz w:val="28"/>
        </w:rPr>
        <w:t>
      ____________________Е. Біртанов</w:t>
      </w:r>
    </w:p>
    <w:p>
      <w:pPr>
        <w:spacing w:after="0"/>
        <w:ind w:left="0"/>
        <w:jc w:val="both"/>
      </w:pPr>
      <w:r>
        <w:rPr>
          <w:rFonts w:ascii="Times New Roman"/>
          <w:b w:val="false"/>
          <w:i w:val="false"/>
          <w:color w:val="000000"/>
          <w:sz w:val="28"/>
        </w:rPr>
        <w:t>
      2017 жылғы 27 ақпан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____________________Б. Сұлтанов</w:t>
      </w:r>
    </w:p>
    <w:p>
      <w:pPr>
        <w:spacing w:after="0"/>
        <w:ind w:left="0"/>
        <w:jc w:val="both"/>
      </w:pPr>
      <w:r>
        <w:rPr>
          <w:rFonts w:ascii="Times New Roman"/>
          <w:b w:val="false"/>
          <w:i w:val="false"/>
          <w:color w:val="000000"/>
          <w:sz w:val="28"/>
        </w:rPr>
        <w:t>
      2017 жылғы 28 ақпан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__________________ Т. Сүлейменов</w:t>
      </w:r>
    </w:p>
    <w:p>
      <w:pPr>
        <w:spacing w:after="0"/>
        <w:ind w:left="0"/>
        <w:jc w:val="both"/>
      </w:pPr>
      <w:r>
        <w:rPr>
          <w:rFonts w:ascii="Times New Roman"/>
          <w:b w:val="false"/>
          <w:i w:val="false"/>
          <w:color w:val="000000"/>
          <w:sz w:val="28"/>
        </w:rPr>
        <w:t>
      2017 жылғы 28 ақпан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