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7a82" w14:textId="4d07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карточкасын беру қағидасын бекіту туралы" Қазақстан Республикасы Ішкі істер министрінің 2013 жылғы 27 мамырдағы № 351, Қазақстан Республикасы Көлік және коммуникациялар министрінің 2013 жылғы 25 маусымдағы № 484, Қазақстан Республикасы Қаржы министрінің 2013 жылғы 14 маусымдағы № 274, Қазақстан Республикасы Ұлттық қауіпсіздік комитеті төрағасының 2013 жылғы 1 қазандағы № 471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27 қаңтардағы № 64, Қазақстан Республикасы Инвестициялар және даму министрінің 2017 жылғы 14 ақпандағы № 97, Қазақстан Республикасы Қаржы министрінің 2017 жылғы 15 ақпандағы № 108, Қазақстан Республикасы Ұлттық қауіпсіздік комитеті төрағасының 2017 жылғы 27 ақпандағы № 8 бірлескен бұйрығы. Қазақстан Республикасының Әділет министрлігінде 2017 жылғы 27 наурызда № 14938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 xml:space="preserve">8-тармағын </w:t>
      </w:r>
      <w:r>
        <w:rPr>
          <w:rFonts w:ascii="Times New Roman"/>
          <w:b w:val="false"/>
          <w:i w:val="false"/>
          <w:color w:val="000000"/>
          <w:sz w:val="28"/>
        </w:rPr>
        <w:t xml:space="preserve">іске асыру мақсатында </w:t>
      </w:r>
      <w:r>
        <w:rPr>
          <w:rFonts w:ascii="Times New Roman"/>
          <w:b/>
          <w:i w:val="false"/>
          <w:color w:val="000000"/>
          <w:sz w:val="28"/>
        </w:rPr>
        <w:t>БҰЙЫРАМЫЗ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"Көші-қон карточкасын беру қағидаларын бекіту туралы" Қазақстан Республикасы Ішкі істер министрінің 2013 жылғы 27 мамырдағы № 351, Қазақстан Республикасы Көлік және коммуникациялар министрінің 2013 жылғы 25 маусымдағы № 484, Қазақстан Республикасы Қаржы министрінің 2013 жылғы 14 маусымдағы № 274, Қазақстан Республикасы Ұлттық қауіпсіздік комитеті төрағасының 2013 жылғы 1 қазандағы № 471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8852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қызметі комитетіне (М.Т.Қабденов)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w:t>
            </w:r>
            <w:r>
              <w:br/>
            </w:r>
            <w:r>
              <w:rPr>
                <w:rFonts w:ascii="Times New Roman"/>
                <w:b w:val="false"/>
                <w:i/>
                <w:color w:val="000000"/>
                <w:sz w:val="20"/>
              </w:rPr>
              <w:t>даму министрі</w:t>
            </w:r>
            <w:r>
              <w:br/>
            </w:r>
            <w:r>
              <w:rPr>
                <w:rFonts w:ascii="Times New Roman"/>
                <w:b w:val="false"/>
                <w:i/>
                <w:color w:val="000000"/>
                <w:sz w:val="20"/>
              </w:rPr>
              <w:t xml:space="preserve">____________Ж. Қасымбек </w:t>
            </w:r>
            <w:r>
              <w:br/>
            </w:r>
            <w:r>
              <w:rPr>
                <w:rFonts w:ascii="Times New Roman"/>
                <w:b w:val="false"/>
                <w:i/>
                <w:color w:val="000000"/>
                <w:sz w:val="20"/>
              </w:rPr>
              <w:t xml:space="preserve">2017 жылғы "_____" ______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Қаржы министрі</w:t>
            </w:r>
            <w:r>
              <w:br/>
            </w:r>
            <w:r>
              <w:rPr>
                <w:rFonts w:ascii="Times New Roman"/>
                <w:b w:val="false"/>
                <w:i/>
                <w:color w:val="000000"/>
                <w:sz w:val="20"/>
              </w:rPr>
              <w:t>___________ Б. Сұлтанов</w:t>
            </w:r>
            <w:r>
              <w:br/>
            </w:r>
            <w:r>
              <w:rPr>
                <w:rFonts w:ascii="Times New Roman"/>
                <w:b w:val="false"/>
                <w:i/>
                <w:color w:val="000000"/>
                <w:sz w:val="20"/>
              </w:rPr>
              <w:t xml:space="preserve">2017 жылғы "_____" ______ </w:t>
            </w:r>
            <w:r>
              <w:br/>
            </w:r>
            <w:r>
              <w:rPr>
                <w:rFonts w:ascii="Times New Roman"/>
                <w:b w:val="false"/>
                <w:i/>
                <w:color w:val="000000"/>
                <w:sz w:val="20"/>
              </w:rPr>
              <w:t>Қазақстан Республикасы</w:t>
            </w:r>
            <w:r>
              <w:br/>
            </w:r>
            <w:r>
              <w:rPr>
                <w:rFonts w:ascii="Times New Roman"/>
                <w:b w:val="false"/>
                <w:i/>
                <w:color w:val="000000"/>
                <w:sz w:val="20"/>
              </w:rPr>
              <w:t>Ұлттық қауіпсіздік</w:t>
            </w:r>
            <w:r>
              <w:br/>
            </w:r>
            <w:r>
              <w:rPr>
                <w:rFonts w:ascii="Times New Roman"/>
                <w:b w:val="false"/>
                <w:i/>
                <w:color w:val="000000"/>
                <w:sz w:val="20"/>
              </w:rPr>
              <w:t>комитетінің төрағасы</w:t>
            </w:r>
            <w:r>
              <w:br/>
            </w:r>
            <w:r>
              <w:rPr>
                <w:rFonts w:ascii="Times New Roman"/>
                <w:b w:val="false"/>
                <w:i/>
                <w:color w:val="000000"/>
                <w:sz w:val="20"/>
              </w:rPr>
              <w:t>___________ К. Мәсімов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"___" _______</w:t>
            </w:r>
            <w:r>
              <w:br/>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___________ Қ. Қасымов</w:t>
            </w:r>
            <w:r>
              <w:br/>
            </w:r>
            <w:r>
              <w:rPr>
                <w:rFonts w:ascii="Times New Roman"/>
                <w:b w:val="false"/>
                <w:i/>
                <w:color w:val="000000"/>
                <w:sz w:val="20"/>
              </w:rPr>
              <w:t>2017 жылғы "_____" 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