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603aa3" w14:textId="a603aa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Нарық субъектілері келісімдерінің жобаларын Қазақстан Республикасының бәсекелестікті қорғау саласындағы заңнамасының талаптарына сәйкестігі немесе сәйкес еместігі тұрғысынан қарау қағидаларын бекіту туралы</w:t>
      </w:r>
    </w:p>
    <w:p>
      <w:pPr>
        <w:spacing w:after="0"/>
        <w:ind w:left="0"/>
        <w:jc w:val="both"/>
      </w:pPr>
      <w:r>
        <w:rPr>
          <w:rFonts w:ascii="Times New Roman"/>
          <w:b w:val="false"/>
          <w:i w:val="false"/>
          <w:color w:val="000000"/>
          <w:sz w:val="28"/>
        </w:rPr>
        <w:t>Қазақстан Республикасы Ұлттық экономика министрінің 2017 жылғы 28 ақпандағы № 97 бұйрығы. Қазақстан Республикасының Әділет министрлігінде 2017 жылғы 27 наурызда № 14930 болып тіркелді.</w:t>
      </w:r>
    </w:p>
    <w:p>
      <w:pPr>
        <w:spacing w:after="0"/>
        <w:ind w:left="0"/>
        <w:jc w:val="both"/>
      </w:pPr>
      <w:bookmarkStart w:name="z0" w:id="0"/>
      <w:r>
        <w:rPr>
          <w:rFonts w:ascii="Times New Roman"/>
          <w:b w:val="false"/>
          <w:i w:val="false"/>
          <w:color w:val="000000"/>
          <w:sz w:val="28"/>
        </w:rPr>
        <w:t xml:space="preserve">
      Қазақстан Республикасы Кәсіпкерлік кодексінің 90-6-бабы </w:t>
      </w:r>
      <w:r>
        <w:rPr>
          <w:rFonts w:ascii="Times New Roman"/>
          <w:b w:val="false"/>
          <w:i w:val="false"/>
          <w:color w:val="000000"/>
          <w:sz w:val="28"/>
        </w:rPr>
        <w:t>35)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Бәсекелестікті қорғау және дамыту агенттігі Төрағасының м.а. 08.07.2026 </w:t>
      </w:r>
      <w:r>
        <w:rPr>
          <w:rFonts w:ascii="Times New Roman"/>
          <w:b w:val="false"/>
          <w:i w:val="false"/>
          <w:color w:val="ff0000"/>
          <w:sz w:val="28"/>
        </w:rPr>
        <w:t>№ 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 Қоса беріліп отырған Нарық субъектілері келісімдерінің жобаларын Қазақстан Республикасының бәсекелестікті қорғау саласындағы заңнамасының талаптарына сәйкестігі немесе сәйкес еместігі тұрғысынан қарау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Start w:name="z2" w:id="1"/>
    <w:p>
      <w:pPr>
        <w:spacing w:after="0"/>
        <w:ind w:left="0"/>
        <w:jc w:val="both"/>
      </w:pPr>
      <w:r>
        <w:rPr>
          <w:rFonts w:ascii="Times New Roman"/>
          <w:b w:val="false"/>
          <w:i w:val="false"/>
          <w:color w:val="000000"/>
          <w:sz w:val="28"/>
        </w:rPr>
        <w:t>
      2. Қазақстан Республикасы Ұлттық экономика министрлігінің Табиғи монополияларды реттеу, бәсекелестікті және тұтынушылардың құқықтарын қорғау комитеті Қазақстан Республикасының заңнамасында белгіленген тәртіппен:</w:t>
      </w:r>
    </w:p>
    <w:bookmarkEnd w:id="1"/>
    <w:bookmarkStart w:name="z3" w:id="2"/>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тіркеуді;</w:t>
      </w:r>
    </w:p>
    <w:bookmarkEnd w:id="2"/>
    <w:bookmarkStart w:name="z4" w:id="3"/>
    <w:p>
      <w:pPr>
        <w:spacing w:after="0"/>
        <w:ind w:left="0"/>
        <w:jc w:val="both"/>
      </w:pPr>
      <w:r>
        <w:rPr>
          <w:rFonts w:ascii="Times New Roman"/>
          <w:b w:val="false"/>
          <w:i w:val="false"/>
          <w:color w:val="000000"/>
          <w:sz w:val="28"/>
        </w:rPr>
        <w:t>
      2) осы бұйрық мемлекеттік тіркелген күннен бастап күнтізбелік он күн ішінде оның көшірмесін баспа және электронды түрде қазақ және орыс тілдерінде Қазақстан Республикасы нормативтік құқықтық актілерінің эталондық бақылау банкіне ресми жариялау және енгізу үшін "Республикалық құқықтық ақпарат орталығы" шаруашылық жүргізу құқығындағы республикалық мемлекеттік кәсіпорнына жіберуді;</w:t>
      </w:r>
    </w:p>
    <w:bookmarkEnd w:id="3"/>
    <w:bookmarkStart w:name="z5" w:id="4"/>
    <w:p>
      <w:pPr>
        <w:spacing w:after="0"/>
        <w:ind w:left="0"/>
        <w:jc w:val="both"/>
      </w:pPr>
      <w:r>
        <w:rPr>
          <w:rFonts w:ascii="Times New Roman"/>
          <w:b w:val="false"/>
          <w:i w:val="false"/>
          <w:color w:val="000000"/>
          <w:sz w:val="28"/>
        </w:rPr>
        <w:t>
      3) осы бұйрық мемлекеттік тіркелгеннен кейін күнтізбелік он күн ішінде оның көшірмесін мерзімді баспа басылымдарында ресми жариялауға жіберуді;</w:t>
      </w:r>
    </w:p>
    <w:bookmarkEnd w:id="4"/>
    <w:bookmarkStart w:name="z6" w:id="5"/>
    <w:p>
      <w:pPr>
        <w:spacing w:after="0"/>
        <w:ind w:left="0"/>
        <w:jc w:val="both"/>
      </w:pPr>
      <w:r>
        <w:rPr>
          <w:rFonts w:ascii="Times New Roman"/>
          <w:b w:val="false"/>
          <w:i w:val="false"/>
          <w:color w:val="000000"/>
          <w:sz w:val="28"/>
        </w:rPr>
        <w:t>
      4) осы бұйрықты Қазақстан Республикасы Ұлттық экономика министрлігінің интернет-ресурсында орналастыруды;</w:t>
      </w:r>
    </w:p>
    <w:bookmarkEnd w:id="5"/>
    <w:bookmarkStart w:name="z7" w:id="6"/>
    <w:p>
      <w:pPr>
        <w:spacing w:after="0"/>
        <w:ind w:left="0"/>
        <w:jc w:val="both"/>
      </w:pPr>
      <w:r>
        <w:rPr>
          <w:rFonts w:ascii="Times New Roman"/>
          <w:b w:val="false"/>
          <w:i w:val="false"/>
          <w:color w:val="000000"/>
          <w:sz w:val="28"/>
        </w:rPr>
        <w:t>
      5) осы бұйрық Қазақстан Республикасы Әділет министрлігінде мемлекеттік тіркелгеннен кейін он жұмыс күні ішінде Қазақстан Республикасы Ұлттық экономика министрлігінің Заң департаментіне осы тармақтың 1), 2), 3) және 4) тармақшаларында көзделген іс-шаралардың орындалуы туралы мәліметтерді ұсынуды қамтамасыз етсін.</w:t>
      </w:r>
    </w:p>
    <w:bookmarkEnd w:id="6"/>
    <w:bookmarkStart w:name="z8" w:id="7"/>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Ұлттық экономика вице-министріне жүктелсін.</w:t>
      </w:r>
    </w:p>
    <w:bookmarkEnd w:id="7"/>
    <w:bookmarkStart w:name="z9" w:id="8"/>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Ұлттық экономика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Сүлейменов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2017 жылғы 28 ақпандағы</w:t>
            </w:r>
            <w:r>
              <w:br/>
            </w:r>
            <w:r>
              <w:rPr>
                <w:rFonts w:ascii="Times New Roman"/>
                <w:b w:val="false"/>
                <w:i w:val="false"/>
                <w:color w:val="000000"/>
                <w:sz w:val="20"/>
              </w:rPr>
              <w:t>№ 97 бұйрығымен</w:t>
            </w:r>
            <w:r>
              <w:br/>
            </w:r>
            <w:r>
              <w:rPr>
                <w:rFonts w:ascii="Times New Roman"/>
                <w:b w:val="false"/>
                <w:i w:val="false"/>
                <w:color w:val="000000"/>
                <w:sz w:val="20"/>
              </w:rPr>
              <w:t>бекітілген</w:t>
            </w:r>
          </w:p>
        </w:tc>
      </w:tr>
    </w:tbl>
    <w:p>
      <w:pPr>
        <w:spacing w:after="0"/>
        <w:ind w:left="0"/>
        <w:jc w:val="left"/>
      </w:pPr>
      <w:r>
        <w:rPr>
          <w:rFonts w:ascii="Times New Roman"/>
          <w:b/>
          <w:i w:val="false"/>
          <w:color w:val="000000"/>
        </w:rPr>
        <w:t xml:space="preserve"> Нарық субъектілері келісімдерінің жобаларын Қазақстан Республикасының бәсекелестікті қорғау саласындағы заңнамасының талаптарына сәйкестігі немесе сәйкес еместігі тұрғысынан қарау қағидалары</w:t>
      </w:r>
    </w:p>
    <w:p>
      <w:pPr>
        <w:spacing w:after="0"/>
        <w:ind w:left="0"/>
        <w:jc w:val="both"/>
      </w:pPr>
      <w:r>
        <w:rPr>
          <w:rFonts w:ascii="Times New Roman"/>
          <w:b w:val="false"/>
          <w:i w:val="false"/>
          <w:color w:val="ff0000"/>
          <w:sz w:val="28"/>
        </w:rPr>
        <w:t xml:space="preserve">
      Ескерту. Қағида жаңа редакцияда – ҚР Ұлттық экономика министрінің 04.07.2018 </w:t>
      </w:r>
      <w:r>
        <w:rPr>
          <w:rFonts w:ascii="Times New Roman"/>
          <w:b w:val="false"/>
          <w:i w:val="false"/>
          <w:color w:val="ff0000"/>
          <w:sz w:val="28"/>
        </w:rPr>
        <w:t>№ 245</w:t>
      </w:r>
      <w:r>
        <w:rPr>
          <w:rFonts w:ascii="Times New Roman"/>
          <w:b w:val="false"/>
          <w:i w:val="false"/>
          <w:color w:val="ff0000"/>
          <w:sz w:val="28"/>
        </w:rPr>
        <w:t xml:space="preserve"> (алғашқы ресми жарияланған күнінен кейін күнтізбелік он күн өткеннен кейін қолданысқа енгізіледі) бұйрығымен.</w:t>
      </w:r>
    </w:p>
    <w:bookmarkStart w:name="z63" w:id="9"/>
    <w:p>
      <w:pPr>
        <w:spacing w:after="0"/>
        <w:ind w:left="0"/>
        <w:jc w:val="left"/>
      </w:pPr>
      <w:r>
        <w:rPr>
          <w:rFonts w:ascii="Times New Roman"/>
          <w:b/>
          <w:i w:val="false"/>
          <w:color w:val="000000"/>
        </w:rPr>
        <w:t xml:space="preserve"> 1-тарау. Жалпы ережелер</w:t>
      </w:r>
    </w:p>
    <w:bookmarkEnd w:id="9"/>
    <w:bookmarkStart w:name="z64" w:id="10"/>
    <w:p>
      <w:pPr>
        <w:spacing w:after="0"/>
        <w:ind w:left="0"/>
        <w:jc w:val="both"/>
      </w:pPr>
      <w:r>
        <w:rPr>
          <w:rFonts w:ascii="Times New Roman"/>
          <w:b w:val="false"/>
          <w:i w:val="false"/>
          <w:color w:val="000000"/>
          <w:sz w:val="28"/>
        </w:rPr>
        <w:t xml:space="preserve">
      1. Осы Нарық субъектілері келісімдерінің жобаларын Қазақстан Республикасының бәсекелестікті қорғау саласындағы заңнамасының талаптарына сәйкестігі немесе сәйкес еместігі тұрғысынан қарау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Қазақстан Республикасы Кәсіпкерлік кодексінің (бұдан әрі – Кодекс) 90-6-бабының </w:t>
      </w:r>
      <w:r>
        <w:rPr>
          <w:rFonts w:ascii="Times New Roman"/>
          <w:b w:val="false"/>
          <w:i w:val="false"/>
          <w:color w:val="000000"/>
          <w:sz w:val="28"/>
        </w:rPr>
        <w:t>35) тармақшасына</w:t>
      </w:r>
      <w:r>
        <w:rPr>
          <w:rFonts w:ascii="Times New Roman"/>
          <w:b w:val="false"/>
          <w:i w:val="false"/>
          <w:color w:val="000000"/>
          <w:sz w:val="28"/>
        </w:rPr>
        <w:t xml:space="preserve"> сәйкес әзірленді және монополияға қарсы орган және оның аумақтық бөлімшелерінің жазбаша нысандағы келісімге (бұдан әрі – келісім) қол жеткізуге ниеті бар нарық субъектілері келісімдерінің жобаларын олардың Кодекстің </w:t>
      </w:r>
      <w:r>
        <w:rPr>
          <w:rFonts w:ascii="Times New Roman"/>
          <w:b w:val="false"/>
          <w:i w:val="false"/>
          <w:color w:val="000000"/>
          <w:sz w:val="28"/>
        </w:rPr>
        <w:t>169-бабының</w:t>
      </w:r>
      <w:r>
        <w:rPr>
          <w:rFonts w:ascii="Times New Roman"/>
          <w:b w:val="false"/>
          <w:i w:val="false"/>
          <w:color w:val="000000"/>
          <w:sz w:val="28"/>
        </w:rPr>
        <w:t xml:space="preserve"> талаптарына сәйкестігі немесе сәйкес еместігі тұрғысынан қарау тәртібін айқындайды.</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Бәсекелестікті қорғау және дамыту агенттігі Төрағасының м.а. 08.07.2026 </w:t>
      </w:r>
      <w:r>
        <w:rPr>
          <w:rFonts w:ascii="Times New Roman"/>
          <w:b w:val="false"/>
          <w:i w:val="false"/>
          <w:color w:val="ff0000"/>
          <w:sz w:val="28"/>
        </w:rPr>
        <w:t>№ 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5" w:id="11"/>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11"/>
    <w:p>
      <w:pPr>
        <w:spacing w:after="0"/>
        <w:ind w:left="0"/>
        <w:jc w:val="both"/>
      </w:pPr>
      <w:r>
        <w:rPr>
          <w:rFonts w:ascii="Times New Roman"/>
          <w:b w:val="false"/>
          <w:i w:val="false"/>
          <w:color w:val="000000"/>
          <w:sz w:val="28"/>
        </w:rPr>
        <w:t>
      1) келісім – тараптардың қандай да бір шарттарын, қарым-қатынасын, құқықтары мен міндеттерін белгілейтін, ресми жазбаша құжат түрінде ресімделген екі немесе бірнеше нарық субъектілері арасындағы шарт;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алып тасталды - ҚР Бәсекелестікті қорғау және дамыту агенттігі Төрағасының м.а. 08.07.2026 </w:t>
      </w:r>
      <w:r>
        <w:rPr>
          <w:rFonts w:ascii="Times New Roman"/>
          <w:b w:val="false"/>
          <w:i w:val="false"/>
          <w:color w:val="ff0000"/>
          <w:sz w:val="28"/>
        </w:rPr>
        <w:t>№ 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Осы Қағидаларда пайдаланылатын өзге де ұғымдар Кодекске және Қазақстан Республикасының қолданыстағы заңнамасына сәйкес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Бәсекелестікті қорғау және дамыту агенттігі Төрағасының м.а. 08.07.2026 </w:t>
      </w:r>
      <w:r>
        <w:rPr>
          <w:rFonts w:ascii="Times New Roman"/>
          <w:b w:val="false"/>
          <w:i w:val="false"/>
          <w:color w:val="ff0000"/>
          <w:sz w:val="28"/>
        </w:rPr>
        <w:t>№ 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6" w:id="12"/>
    <w:p>
      <w:pPr>
        <w:spacing w:after="0"/>
        <w:ind w:left="0"/>
        <w:jc w:val="both"/>
      </w:pPr>
      <w:r>
        <w:rPr>
          <w:rFonts w:ascii="Times New Roman"/>
          <w:b w:val="false"/>
          <w:i w:val="false"/>
          <w:color w:val="000000"/>
          <w:sz w:val="28"/>
        </w:rPr>
        <w:t xml:space="preserve">
      3. Қағидалар жазбаша нысандағы келісімге олардың Кодекстің </w:t>
      </w:r>
      <w:r>
        <w:rPr>
          <w:rFonts w:ascii="Times New Roman"/>
          <w:b w:val="false"/>
          <w:i w:val="false"/>
          <w:color w:val="000000"/>
          <w:sz w:val="28"/>
        </w:rPr>
        <w:t>169-бабының</w:t>
      </w:r>
      <w:r>
        <w:rPr>
          <w:rFonts w:ascii="Times New Roman"/>
          <w:b w:val="false"/>
          <w:i w:val="false"/>
          <w:color w:val="000000"/>
          <w:sz w:val="28"/>
        </w:rPr>
        <w:t xml:space="preserve"> талаптарына сәйкестігі немесе сәйкес еместігі тұрғысынан қол жеткізуге ниеті бар барлық нарық субъектілеріне қолданылады.</w:t>
      </w:r>
    </w:p>
    <w:bookmarkEnd w:id="12"/>
    <w:bookmarkStart w:name="z67" w:id="13"/>
    <w:p>
      <w:pPr>
        <w:spacing w:after="0"/>
        <w:ind w:left="0"/>
        <w:jc w:val="left"/>
      </w:pPr>
      <w:r>
        <w:rPr>
          <w:rFonts w:ascii="Times New Roman"/>
          <w:b/>
          <w:i w:val="false"/>
          <w:color w:val="000000"/>
        </w:rPr>
        <w:t xml:space="preserve"> 2-тарау. Нарық субъектілері келісімдері жобасының Қазақстан Республикасының бәсекелестікті қорғау саласындағы заңнамасының талаптарына сәйкестігін тексеру туралы өтінішті қарау тәртібі</w:t>
      </w:r>
    </w:p>
    <w:bookmarkEnd w:id="13"/>
    <w:bookmarkStart w:name="z68" w:id="14"/>
    <w:p>
      <w:pPr>
        <w:spacing w:after="0"/>
        <w:ind w:left="0"/>
        <w:jc w:val="both"/>
      </w:pPr>
      <w:r>
        <w:rPr>
          <w:rFonts w:ascii="Times New Roman"/>
          <w:b w:val="false"/>
          <w:i w:val="false"/>
          <w:color w:val="000000"/>
          <w:sz w:val="28"/>
        </w:rPr>
        <w:t xml:space="preserve">
      4. Кодекстің 169-бабына сәйкес жол беріледі деп танылуы мүмкін келісімдерге қол жеткізуге ниеті бар нарық субъектілері (бұдан әрі – нарық субъектілері) құжаттарды электронды нысанда қоса бере отырып, келісім жобасының Кодекстің </w:t>
      </w:r>
      <w:r>
        <w:rPr>
          <w:rFonts w:ascii="Times New Roman"/>
          <w:b w:val="false"/>
          <w:i w:val="false"/>
          <w:color w:val="000000"/>
          <w:sz w:val="28"/>
        </w:rPr>
        <w:t>169-бабының</w:t>
      </w:r>
      <w:r>
        <w:rPr>
          <w:rFonts w:ascii="Times New Roman"/>
          <w:b w:val="false"/>
          <w:i w:val="false"/>
          <w:color w:val="000000"/>
          <w:sz w:val="28"/>
        </w:rPr>
        <w:t xml:space="preserve"> талаптарына сәйкестігін тексеру туралы өтінішпен (бұдан әрі – өтініш) монополияға қарсы органға және оның аумақтық бөлімшелеріне жүгіне алады. </w:t>
      </w:r>
    </w:p>
    <w:bookmarkEnd w:id="14"/>
    <w:p>
      <w:pPr>
        <w:spacing w:after="0"/>
        <w:ind w:left="0"/>
        <w:jc w:val="both"/>
      </w:pPr>
      <w:r>
        <w:rPr>
          <w:rFonts w:ascii="Times New Roman"/>
          <w:b w:val="false"/>
          <w:i w:val="false"/>
          <w:color w:val="000000"/>
          <w:sz w:val="28"/>
        </w:rPr>
        <w:t>
      Өтінішке келісімге қол жеткізуге ниеті бар барлық нарық субъектілері қол қояды.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4-тармаққа өзгеріс енгізілді - ҚР Бәсекелестікті қорғау және дамыту агенттігі Төрағасының м.а. 08.07.2026 </w:t>
      </w:r>
      <w:r>
        <w:rPr>
          <w:rFonts w:ascii="Times New Roman"/>
          <w:b w:val="false"/>
          <w:i w:val="false"/>
          <w:color w:val="ff0000"/>
          <w:sz w:val="28"/>
        </w:rPr>
        <w:t>№ 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9" w:id="15"/>
    <w:p>
      <w:pPr>
        <w:spacing w:after="0"/>
        <w:ind w:left="0"/>
        <w:jc w:val="both"/>
      </w:pPr>
      <w:r>
        <w:rPr>
          <w:rFonts w:ascii="Times New Roman"/>
          <w:b w:val="false"/>
          <w:i w:val="false"/>
          <w:color w:val="000000"/>
          <w:sz w:val="28"/>
        </w:rPr>
        <w:t>
      5. Егер келісім тараптары екі және одан көп әкімшілік-аумақтық бірліктердің (астананың, облыстардың, республикалық маңызы бар қалалардың) аумағында орналасқан сондай-ақ егер келісім екі және одан көп әкімшілік-аумақтық бірліктердің (астананың, облыстардың, республикалық маңызы бар қалалардың) аумағында орналасқан үшінші тұлғалардың мүдделерін қозғайтын жағдайда, нарық субъектілері өтінішті монополияға қарсы органға береді.</w:t>
      </w:r>
    </w:p>
    <w:bookmarkEnd w:id="15"/>
    <w:p>
      <w:pPr>
        <w:spacing w:after="0"/>
        <w:ind w:left="0"/>
        <w:jc w:val="both"/>
      </w:pPr>
      <w:r>
        <w:rPr>
          <w:rFonts w:ascii="Times New Roman"/>
          <w:b w:val="false"/>
          <w:i w:val="false"/>
          <w:color w:val="000000"/>
          <w:sz w:val="28"/>
        </w:rPr>
        <w:t>
      Егер келісім тараптары бір әкімшілік-аумақтық бірліктердің (астананың, облыстардың, республикалық маңызы бар қалалардың) аумағында орналасқан, сондай-ақ егер келісім бір әкімшілік-аумақтық бірліктердің (астананың, облыстардың, республикалық маңызы бар қалалардың) аумағында орналасқан үшінші тұлғалардың мүдделерін қозғайтын жағдайда, нарық субъектілері өтінішті монополияға қарсы органның тиісті аумақтық бөлімшесіне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Бәсекелестікті қорғау және дамыту агенттігі Төрағасының м.а. 08.07.2026 </w:t>
      </w:r>
      <w:r>
        <w:rPr>
          <w:rFonts w:ascii="Times New Roman"/>
          <w:b w:val="false"/>
          <w:i w:val="false"/>
          <w:color w:val="ff0000"/>
          <w:sz w:val="28"/>
        </w:rPr>
        <w:t>№ 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0" w:id="16"/>
    <w:p>
      <w:pPr>
        <w:spacing w:after="0"/>
        <w:ind w:left="0"/>
        <w:jc w:val="both"/>
      </w:pPr>
      <w:r>
        <w:rPr>
          <w:rFonts w:ascii="Times New Roman"/>
          <w:b w:val="false"/>
          <w:i w:val="false"/>
          <w:color w:val="000000"/>
          <w:sz w:val="28"/>
        </w:rPr>
        <w:t>
      6. Келісім жасауға ниеті бар нарық субъектілері монополияға қарсы органға немесе оның аумақтық бөлімшелеріне:</w:t>
      </w:r>
    </w:p>
    <w:bookmarkEnd w:id="16"/>
    <w:p>
      <w:pPr>
        <w:spacing w:after="0"/>
        <w:ind w:left="0"/>
        <w:jc w:val="both"/>
      </w:pPr>
      <w:r>
        <w:rPr>
          <w:rFonts w:ascii="Times New Roman"/>
          <w:b w:val="false"/>
          <w:i w:val="false"/>
          <w:color w:val="000000"/>
          <w:sz w:val="28"/>
        </w:rPr>
        <w:t>
      1) келісім жобасын;</w:t>
      </w:r>
    </w:p>
    <w:p>
      <w:pPr>
        <w:spacing w:after="0"/>
        <w:ind w:left="0"/>
        <w:jc w:val="both"/>
      </w:pPr>
      <w:r>
        <w:rPr>
          <w:rFonts w:ascii="Times New Roman"/>
          <w:b w:val="false"/>
          <w:i w:val="false"/>
          <w:color w:val="000000"/>
          <w:sz w:val="28"/>
        </w:rPr>
        <w:t xml:space="preserve">
      2) келісімнің Кодекстің </w:t>
      </w:r>
      <w:r>
        <w:rPr>
          <w:rFonts w:ascii="Times New Roman"/>
          <w:b w:val="false"/>
          <w:i w:val="false"/>
          <w:color w:val="000000"/>
          <w:sz w:val="28"/>
        </w:rPr>
        <w:t>169-бабында</w:t>
      </w:r>
      <w:r>
        <w:rPr>
          <w:rFonts w:ascii="Times New Roman"/>
          <w:b w:val="false"/>
          <w:i w:val="false"/>
          <w:color w:val="000000"/>
          <w:sz w:val="28"/>
        </w:rPr>
        <w:t xml:space="preserve"> белгіленген келісімдерге жол беру өлшемшарттарына сәйкестігін негіздейтін:</w:t>
      </w:r>
    </w:p>
    <w:p>
      <w:pPr>
        <w:spacing w:after="0"/>
        <w:ind w:left="0"/>
        <w:jc w:val="both"/>
      </w:pPr>
      <w:r>
        <w:rPr>
          <w:rFonts w:ascii="Times New Roman"/>
          <w:b w:val="false"/>
          <w:i w:val="false"/>
          <w:color w:val="000000"/>
          <w:sz w:val="28"/>
        </w:rPr>
        <w:t>
      сатылас келісімдер кезінде әрбір қаралатын тауар нарықтарындағы нарық субъектісінің (субъектілерінің) үлесі туралы;</w:t>
      </w:r>
    </w:p>
    <w:p>
      <w:pPr>
        <w:spacing w:after="0"/>
        <w:ind w:left="0"/>
        <w:jc w:val="both"/>
      </w:pPr>
      <w:r>
        <w:rPr>
          <w:rFonts w:ascii="Times New Roman"/>
          <w:b w:val="false"/>
          <w:i w:val="false"/>
          <w:color w:val="000000"/>
          <w:sz w:val="28"/>
        </w:rPr>
        <w:t>
      келісімнің мемлекеттік-жекешелік әріптестік шарты, оның ішінде концессия, кешенді кәсіпкерлік лицензия (франчайзинг) шарты болып табылатындығы туралы;</w:t>
      </w:r>
    </w:p>
    <w:p>
      <w:pPr>
        <w:spacing w:after="0"/>
        <w:ind w:left="0"/>
        <w:jc w:val="both"/>
      </w:pPr>
      <w:r>
        <w:rPr>
          <w:rFonts w:ascii="Times New Roman"/>
          <w:b w:val="false"/>
          <w:i w:val="false"/>
          <w:color w:val="000000"/>
          <w:sz w:val="28"/>
        </w:rPr>
        <w:t xml:space="preserve">
      Кодекстің 169-бабының </w:t>
      </w:r>
      <w:r>
        <w:rPr>
          <w:rFonts w:ascii="Times New Roman"/>
          <w:b w:val="false"/>
          <w:i w:val="false"/>
          <w:color w:val="000000"/>
          <w:sz w:val="28"/>
        </w:rPr>
        <w:t>6-тармағында</w:t>
      </w:r>
      <w:r>
        <w:rPr>
          <w:rFonts w:ascii="Times New Roman"/>
          <w:b w:val="false"/>
          <w:i w:val="false"/>
          <w:color w:val="000000"/>
          <w:sz w:val="28"/>
        </w:rPr>
        <w:t xml:space="preserve"> көзделген бақылауды көрсете отырып, келісімге қол жеткізуге ниеті бар нарық субъектілерінің тұлғалар тобы туралы;</w:t>
      </w:r>
    </w:p>
    <w:p>
      <w:pPr>
        <w:spacing w:after="0"/>
        <w:ind w:left="0"/>
        <w:jc w:val="both"/>
      </w:pPr>
      <w:r>
        <w:rPr>
          <w:rFonts w:ascii="Times New Roman"/>
          <w:b w:val="false"/>
          <w:i w:val="false"/>
          <w:color w:val="000000"/>
          <w:sz w:val="28"/>
        </w:rPr>
        <w:t>
      келісімнің мұндай келісімдер бәсекелестікті шектеуге немесе жоюға алып келмеген немесе алып келмейтіндігі жөніндегі шарттарын міндетті түрде көрсете отырып, зияткерлiк қызметтiң нәтижелерiне және оларға теңестiрiлген заңды тұлғаны дараландыру құралдарына, тауарларды дараландыру құралдарына айрықша құқықтарды жүзеге асыру туралы келiсiм болып табылатындығы туралы;</w:t>
      </w:r>
    </w:p>
    <w:p>
      <w:pPr>
        <w:spacing w:after="0"/>
        <w:ind w:left="0"/>
        <w:jc w:val="both"/>
      </w:pPr>
      <w:r>
        <w:rPr>
          <w:rFonts w:ascii="Times New Roman"/>
          <w:b w:val="false"/>
          <w:i w:val="false"/>
          <w:color w:val="000000"/>
          <w:sz w:val="28"/>
        </w:rPr>
        <w:t xml:space="preserve">
      Кодекстің 169-бабының </w:t>
      </w:r>
      <w:r>
        <w:rPr>
          <w:rFonts w:ascii="Times New Roman"/>
          <w:b w:val="false"/>
          <w:i w:val="false"/>
          <w:color w:val="000000"/>
          <w:sz w:val="28"/>
        </w:rPr>
        <w:t>8-тармағында</w:t>
      </w:r>
      <w:r>
        <w:rPr>
          <w:rFonts w:ascii="Times New Roman"/>
          <w:b w:val="false"/>
          <w:i w:val="false"/>
          <w:color w:val="000000"/>
          <w:sz w:val="28"/>
        </w:rPr>
        <w:t xml:space="preserve"> көзделген нарық субъектілеріне салынатын шектеулердің жоқтығы туралы мәліметтерді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6-тармаққа өзгеріс енгізілді - ҚР Бәсекелестікті қорғау және дамыту агенттігі Төрағасының м.а. 08.07.2026 </w:t>
      </w:r>
      <w:r>
        <w:rPr>
          <w:rFonts w:ascii="Times New Roman"/>
          <w:b w:val="false"/>
          <w:i w:val="false"/>
          <w:color w:val="ff0000"/>
          <w:sz w:val="28"/>
        </w:rPr>
        <w:t>№ 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1" w:id="17"/>
    <w:p>
      <w:pPr>
        <w:spacing w:after="0"/>
        <w:ind w:left="0"/>
        <w:jc w:val="both"/>
      </w:pPr>
      <w:r>
        <w:rPr>
          <w:rFonts w:ascii="Times New Roman"/>
          <w:b w:val="false"/>
          <w:i w:val="false"/>
          <w:color w:val="000000"/>
          <w:sz w:val="28"/>
        </w:rPr>
        <w:t xml:space="preserve">
      7. Нарық субъектілері келісімдерінің жобаларын Кодекстің </w:t>
      </w:r>
      <w:r>
        <w:rPr>
          <w:rFonts w:ascii="Times New Roman"/>
          <w:b w:val="false"/>
          <w:i w:val="false"/>
          <w:color w:val="000000"/>
          <w:sz w:val="28"/>
        </w:rPr>
        <w:t>169-бабының</w:t>
      </w:r>
      <w:r>
        <w:rPr>
          <w:rFonts w:ascii="Times New Roman"/>
          <w:b w:val="false"/>
          <w:i w:val="false"/>
          <w:color w:val="000000"/>
          <w:sz w:val="28"/>
        </w:rPr>
        <w:t xml:space="preserve"> талаптарына сәйкестігі немесе сәйкес еместігі тұрғысынан қарау кезінде монополияға қарсы орган және (немесе) оның аумақтық бөлімшелері мынадай іс-әрекеттерді жасайды:</w:t>
      </w:r>
    </w:p>
    <w:bookmarkEnd w:id="17"/>
    <w:p>
      <w:pPr>
        <w:spacing w:after="0"/>
        <w:ind w:left="0"/>
        <w:jc w:val="both"/>
      </w:pPr>
      <w:r>
        <w:rPr>
          <w:rFonts w:ascii="Times New Roman"/>
          <w:b w:val="false"/>
          <w:i w:val="false"/>
          <w:color w:val="000000"/>
          <w:sz w:val="28"/>
        </w:rPr>
        <w:t>
      1) барлық нарық субъектілерінің келісімге қол жеткізуге ниеті фактісін анықтайды;</w:t>
      </w:r>
    </w:p>
    <w:p>
      <w:pPr>
        <w:spacing w:after="0"/>
        <w:ind w:left="0"/>
        <w:jc w:val="both"/>
      </w:pPr>
      <w:r>
        <w:rPr>
          <w:rFonts w:ascii="Times New Roman"/>
          <w:b w:val="false"/>
          <w:i w:val="false"/>
          <w:color w:val="000000"/>
          <w:sz w:val="28"/>
        </w:rPr>
        <w:t xml:space="preserve">
      2) келісімнің Кодекстің </w:t>
      </w:r>
      <w:r>
        <w:rPr>
          <w:rFonts w:ascii="Times New Roman"/>
          <w:b w:val="false"/>
          <w:i w:val="false"/>
          <w:color w:val="000000"/>
          <w:sz w:val="28"/>
        </w:rPr>
        <w:t>169-бабында</w:t>
      </w:r>
      <w:r>
        <w:rPr>
          <w:rFonts w:ascii="Times New Roman"/>
          <w:b w:val="false"/>
          <w:i w:val="false"/>
          <w:color w:val="000000"/>
          <w:sz w:val="28"/>
        </w:rPr>
        <w:t xml:space="preserve"> белгіленген келісімдерге жол беру шарттарына сәйкестігін негіздейтін қажетті құжаттардың (мәліметтердің) болу фактісін анықтайды.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7-тармаққа өзгеріс енгізілді - ҚР Бәсекелестікті қорғау және дамыту агенттігі Төрағасының м.а. 08.07.2026 </w:t>
      </w:r>
      <w:r>
        <w:rPr>
          <w:rFonts w:ascii="Times New Roman"/>
          <w:b w:val="false"/>
          <w:i w:val="false"/>
          <w:color w:val="ff0000"/>
          <w:sz w:val="28"/>
        </w:rPr>
        <w:t>№ 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2" w:id="18"/>
    <w:p>
      <w:pPr>
        <w:spacing w:after="0"/>
        <w:ind w:left="0"/>
        <w:jc w:val="both"/>
      </w:pPr>
      <w:r>
        <w:rPr>
          <w:rFonts w:ascii="Times New Roman"/>
          <w:b w:val="false"/>
          <w:i w:val="false"/>
          <w:color w:val="000000"/>
          <w:sz w:val="28"/>
        </w:rPr>
        <w:t>
      8. Осы Қағидалардың 7-тармағында тізбеленген шарттардың бірінің орындалмағаны анықталған жағдайда, өтініш ұсынылмаған деп есептеледі, бұл туралы монополияға қарсы орган және (немесе) оның аумақтық бөлімшесі аталған өтініш келіп түскен күннен бастап күнтізбелік он күн ішінде нарық субъектілеріне (өтініш берушілерге) хабарлайды.</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Бәсекелестікті қорғау және дамыту агенттігі Төрағасының м.а. 08.07.2026 </w:t>
      </w:r>
      <w:r>
        <w:rPr>
          <w:rFonts w:ascii="Times New Roman"/>
          <w:b w:val="false"/>
          <w:i w:val="false"/>
          <w:color w:val="ff0000"/>
          <w:sz w:val="28"/>
        </w:rPr>
        <w:t>№ 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3" w:id="19"/>
    <w:p>
      <w:pPr>
        <w:spacing w:after="0"/>
        <w:ind w:left="0"/>
        <w:jc w:val="both"/>
      </w:pPr>
      <w:r>
        <w:rPr>
          <w:rFonts w:ascii="Times New Roman"/>
          <w:b w:val="false"/>
          <w:i w:val="false"/>
          <w:color w:val="000000"/>
          <w:sz w:val="28"/>
        </w:rPr>
        <w:t>
      9. Қаралуы үшін өзге нарық субъектілерінен, лауазымды адамдардан ақпарат алу, жұмыс орнына барып тексеру не тауар нарықтарындағы бәсекелестік жағдайына талдау жүргізу талап етілмейтін нарық субъектілерінің (өтініш берушілердің) өтініші монополияға қарсы органға немесе оның аумақтық бөлімшелеріне келіп түскен күнінен бастап күнтізбелік отыз күнге дейінгі мерзімде қаралады.</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Бәсекелестікті қорғау және дамыту агенттігі Төрағасының м.а. 08.07.2026 </w:t>
      </w:r>
      <w:r>
        <w:rPr>
          <w:rFonts w:ascii="Times New Roman"/>
          <w:b w:val="false"/>
          <w:i w:val="false"/>
          <w:color w:val="ff0000"/>
          <w:sz w:val="28"/>
        </w:rPr>
        <w:t>№ 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4" w:id="20"/>
    <w:p>
      <w:pPr>
        <w:spacing w:after="0"/>
        <w:ind w:left="0"/>
        <w:jc w:val="both"/>
      </w:pPr>
      <w:r>
        <w:rPr>
          <w:rFonts w:ascii="Times New Roman"/>
          <w:b w:val="false"/>
          <w:i w:val="false"/>
          <w:color w:val="000000"/>
          <w:sz w:val="28"/>
        </w:rPr>
        <w:t>
      10. Қосымша зерделеу немесе тексеру жүргізу, өзге нарық субъектілерінен, лауазымды тұлғалардан ақпарат алу, жұмыс орнына барып тексеру не тауар нарықтарындағы бәсекелестіктің жай-күйіне талдау жүргізу қажет болған жағдайда, нарық субъектілерінің (өтініш берушілердің) өтінішін қарау мерзімі күнтізбелік отыз күннен аспайтын мерзімге ұзартылады, бұл туралы нарық субъектілеріне (өтініш берушілерге) ұзарту себептерін көрсете отырып, қарау мерзімі ұзартылған күннен бастап күнтізбелік үш күн ішінде хабарланады.</w:t>
      </w:r>
    </w:p>
    <w:bookmarkEnd w:id="20"/>
    <w:p>
      <w:pPr>
        <w:spacing w:after="0"/>
        <w:ind w:left="0"/>
        <w:jc w:val="both"/>
      </w:pPr>
      <w:r>
        <w:rPr>
          <w:rFonts w:ascii="Times New Roman"/>
          <w:b w:val="false"/>
          <w:i w:val="false"/>
          <w:color w:val="000000"/>
          <w:sz w:val="28"/>
        </w:rPr>
        <w:t>
      Өтініш бойынша қарау мерзімін монополияға қарсы органның немесе оның аумақтық бөлімшесінің басшысы немесе басшының орынбасары ұзартады.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Бәсекелестікті қорғау және дамыту агенттігі Төрағасының м.а. 08.07.2026 </w:t>
      </w:r>
      <w:r>
        <w:rPr>
          <w:rFonts w:ascii="Times New Roman"/>
          <w:b w:val="false"/>
          <w:i w:val="false"/>
          <w:color w:val="ff0000"/>
          <w:sz w:val="28"/>
        </w:rPr>
        <w:t>№ 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5" w:id="21"/>
    <w:p>
      <w:pPr>
        <w:spacing w:after="0"/>
        <w:ind w:left="0"/>
        <w:jc w:val="both"/>
      </w:pPr>
      <w:r>
        <w:rPr>
          <w:rFonts w:ascii="Times New Roman"/>
          <w:b w:val="false"/>
          <w:i w:val="false"/>
          <w:color w:val="000000"/>
          <w:sz w:val="28"/>
        </w:rPr>
        <w:t>
      11. Өтінішті және оған қоса берілген қажетті құжаттарды қарау нәтижелері бойынша монополияға қарсы орган және (немесе) оның аумақтық бөлімшелері мынадай шешімдердің бірін қабылдайды:</w:t>
      </w:r>
    </w:p>
    <w:bookmarkEnd w:id="21"/>
    <w:p>
      <w:pPr>
        <w:spacing w:after="0"/>
        <w:ind w:left="0"/>
        <w:jc w:val="both"/>
      </w:pPr>
      <w:r>
        <w:rPr>
          <w:rFonts w:ascii="Times New Roman"/>
          <w:b w:val="false"/>
          <w:i w:val="false"/>
          <w:color w:val="000000"/>
          <w:sz w:val="28"/>
        </w:rPr>
        <w:t xml:space="preserve">
      1) келісім жобасының Кодекстің </w:t>
      </w:r>
      <w:r>
        <w:rPr>
          <w:rFonts w:ascii="Times New Roman"/>
          <w:b w:val="false"/>
          <w:i w:val="false"/>
          <w:color w:val="000000"/>
          <w:sz w:val="28"/>
        </w:rPr>
        <w:t>169-бабының</w:t>
      </w:r>
      <w:r>
        <w:rPr>
          <w:rFonts w:ascii="Times New Roman"/>
          <w:b w:val="false"/>
          <w:i w:val="false"/>
          <w:color w:val="000000"/>
          <w:sz w:val="28"/>
        </w:rPr>
        <w:t xml:space="preserve"> талаптарына сәйкестігі туралы;</w:t>
      </w:r>
    </w:p>
    <w:p>
      <w:pPr>
        <w:spacing w:after="0"/>
        <w:ind w:left="0"/>
        <w:jc w:val="both"/>
      </w:pPr>
      <w:r>
        <w:rPr>
          <w:rFonts w:ascii="Times New Roman"/>
          <w:b w:val="false"/>
          <w:i w:val="false"/>
          <w:color w:val="000000"/>
          <w:sz w:val="28"/>
        </w:rPr>
        <w:t xml:space="preserve">
      2) келісім жобасының Кодекстің </w:t>
      </w:r>
      <w:r>
        <w:rPr>
          <w:rFonts w:ascii="Times New Roman"/>
          <w:b w:val="false"/>
          <w:i w:val="false"/>
          <w:color w:val="000000"/>
          <w:sz w:val="28"/>
        </w:rPr>
        <w:t>169-бабының</w:t>
      </w:r>
      <w:r>
        <w:rPr>
          <w:rFonts w:ascii="Times New Roman"/>
          <w:b w:val="false"/>
          <w:i w:val="false"/>
          <w:color w:val="000000"/>
          <w:sz w:val="28"/>
        </w:rPr>
        <w:t xml:space="preserve"> талаптарына сәйкес еместігі туралы шешімдердің бірін қабылдайды.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11-тармаққа өзгеріс енгізілді - ҚР Бәсекелестікті қорғау және дамыту агенттігі Төрағасының м.а. 08.07.2026 </w:t>
      </w:r>
      <w:r>
        <w:rPr>
          <w:rFonts w:ascii="Times New Roman"/>
          <w:b w:val="false"/>
          <w:i w:val="false"/>
          <w:color w:val="ff0000"/>
          <w:sz w:val="28"/>
        </w:rPr>
        <w:t>№ 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6" w:id="22"/>
    <w:p>
      <w:pPr>
        <w:spacing w:after="0"/>
        <w:ind w:left="0"/>
        <w:jc w:val="both"/>
      </w:pPr>
      <w:r>
        <w:rPr>
          <w:rFonts w:ascii="Times New Roman"/>
          <w:b w:val="false"/>
          <w:i w:val="false"/>
          <w:color w:val="000000"/>
          <w:sz w:val="28"/>
        </w:rPr>
        <w:t xml:space="preserve">
      12. Келісім жобасының Кодекстің </w:t>
      </w:r>
      <w:r>
        <w:rPr>
          <w:rFonts w:ascii="Times New Roman"/>
          <w:b w:val="false"/>
          <w:i w:val="false"/>
          <w:color w:val="000000"/>
          <w:sz w:val="28"/>
        </w:rPr>
        <w:t>169-бабының</w:t>
      </w:r>
      <w:r>
        <w:rPr>
          <w:rFonts w:ascii="Times New Roman"/>
          <w:b w:val="false"/>
          <w:i w:val="false"/>
          <w:color w:val="000000"/>
          <w:sz w:val="28"/>
        </w:rPr>
        <w:t xml:space="preserve"> талаптарына сәйкес еместігі туралы шешім қабылдау үшін:</w:t>
      </w:r>
    </w:p>
    <w:bookmarkEnd w:id="22"/>
    <w:p>
      <w:pPr>
        <w:spacing w:after="0"/>
        <w:ind w:left="0"/>
        <w:jc w:val="both"/>
      </w:pPr>
      <w:r>
        <w:rPr>
          <w:rFonts w:ascii="Times New Roman"/>
          <w:b w:val="false"/>
          <w:i w:val="false"/>
          <w:color w:val="000000"/>
          <w:sz w:val="28"/>
        </w:rPr>
        <w:t xml:space="preserve">
      1) Кодекстің </w:t>
      </w:r>
      <w:r>
        <w:rPr>
          <w:rFonts w:ascii="Times New Roman"/>
          <w:b w:val="false"/>
          <w:i w:val="false"/>
          <w:color w:val="000000"/>
          <w:sz w:val="28"/>
        </w:rPr>
        <w:t>169-бабына</w:t>
      </w:r>
      <w:r>
        <w:rPr>
          <w:rFonts w:ascii="Times New Roman"/>
          <w:b w:val="false"/>
          <w:i w:val="false"/>
          <w:color w:val="000000"/>
          <w:sz w:val="28"/>
        </w:rPr>
        <w:t xml:space="preserve"> сәйкес келісім жобасына жол беріледі деп тану үшін негіздердің болмауы;</w:t>
      </w:r>
    </w:p>
    <w:p>
      <w:pPr>
        <w:spacing w:after="0"/>
        <w:ind w:left="0"/>
        <w:jc w:val="both"/>
      </w:pPr>
      <w:r>
        <w:rPr>
          <w:rFonts w:ascii="Times New Roman"/>
          <w:b w:val="false"/>
          <w:i w:val="false"/>
          <w:color w:val="000000"/>
          <w:sz w:val="28"/>
        </w:rPr>
        <w:t>
      2) нарық субъектілері ұсынған құжаттардағы мәліметтердің анық болмауы негіз болып табылады.</w:t>
      </w:r>
    </w:p>
    <w:bookmarkStart w:name="z77" w:id="23"/>
    <w:p>
      <w:pPr>
        <w:spacing w:after="0"/>
        <w:ind w:left="0"/>
        <w:jc w:val="both"/>
      </w:pPr>
      <w:r>
        <w:rPr>
          <w:rFonts w:ascii="Times New Roman"/>
          <w:b w:val="false"/>
          <w:i w:val="false"/>
          <w:color w:val="000000"/>
          <w:sz w:val="28"/>
        </w:rPr>
        <w:t>
      13. Монополияға қарсы орган және (немесе) оның аумақтық бөлімшелері нарық субъектілерін (өтініш берушілерді) қабылданған шешім туралы олардың атына тиісті жауап (хат) жіберу арқылы хабардар етеді.</w:t>
      </w:r>
    </w:p>
    <w:bookmarkEnd w:id="23"/>
    <w:p>
      <w:pPr>
        <w:spacing w:after="0"/>
        <w:ind w:left="0"/>
        <w:jc w:val="both"/>
      </w:pPr>
      <w:r>
        <w:rPr>
          <w:rFonts w:ascii="Times New Roman"/>
          <w:b w:val="false"/>
          <w:i w:val="false"/>
          <w:color w:val="000000"/>
          <w:sz w:val="28"/>
        </w:rPr>
        <w:t xml:space="preserve">
      Келісім жобасының Кодекстің </w:t>
      </w:r>
      <w:r>
        <w:rPr>
          <w:rFonts w:ascii="Times New Roman"/>
          <w:b w:val="false"/>
          <w:i w:val="false"/>
          <w:color w:val="000000"/>
          <w:sz w:val="28"/>
        </w:rPr>
        <w:t>169-бабының</w:t>
      </w:r>
      <w:r>
        <w:rPr>
          <w:rFonts w:ascii="Times New Roman"/>
          <w:b w:val="false"/>
          <w:i w:val="false"/>
          <w:color w:val="000000"/>
          <w:sz w:val="28"/>
        </w:rPr>
        <w:t xml:space="preserve"> талаптарына сәйкес еместігі туралы шешім қабылданған жағдайда, монополияға қарсы орган және оның аумақтық бөлімшелері жауапта (хатта) сәйкес келмеу себептерін көрсетеді.</w:t>
      </w:r>
    </w:p>
    <w:p>
      <w:pPr>
        <w:spacing w:after="0"/>
        <w:ind w:left="0"/>
        <w:jc w:val="both"/>
      </w:pPr>
      <w:r>
        <w:rPr>
          <w:rFonts w:ascii="Times New Roman"/>
          <w:b w:val="false"/>
          <w:i w:val="false"/>
          <w:color w:val="000000"/>
          <w:sz w:val="28"/>
        </w:rPr>
        <w:t xml:space="preserve">
      Келісім жобасының Кодекстің </w:t>
      </w:r>
      <w:r>
        <w:rPr>
          <w:rFonts w:ascii="Times New Roman"/>
          <w:b w:val="false"/>
          <w:i w:val="false"/>
          <w:color w:val="000000"/>
          <w:sz w:val="28"/>
        </w:rPr>
        <w:t>169-бабының</w:t>
      </w:r>
      <w:r>
        <w:rPr>
          <w:rFonts w:ascii="Times New Roman"/>
          <w:b w:val="false"/>
          <w:i w:val="false"/>
          <w:color w:val="000000"/>
          <w:sz w:val="28"/>
        </w:rPr>
        <w:t xml:space="preserve"> талаптарына сәйкестігі туралы шешім қабылданған жағдайда, келісімге қатысушы нарық субъектілері келісім жасалған кезден бастап күнтізбелік отыз күннен кешіктірмей, көшірмесін қоса бере отырып қол жеткізілген келісім туралы хабарлама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 енгізілді - ҚР Бәсекелестікті қорғау және дамыту агенттігі Төрағасының м.а. 08.07.2026 </w:t>
      </w:r>
      <w:r>
        <w:rPr>
          <w:rFonts w:ascii="Times New Roman"/>
          <w:b w:val="false"/>
          <w:i w:val="false"/>
          <w:color w:val="ff0000"/>
          <w:sz w:val="28"/>
        </w:rPr>
        <w:t>№ 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78" w:id="24"/>
    <w:p>
      <w:pPr>
        <w:spacing w:after="0"/>
        <w:ind w:left="0"/>
        <w:jc w:val="left"/>
      </w:pPr>
      <w:r>
        <w:rPr>
          <w:rFonts w:ascii="Times New Roman"/>
          <w:b/>
          <w:i w:val="false"/>
          <w:color w:val="000000"/>
        </w:rPr>
        <w:t xml:space="preserve"> 3-тарау. Нарық субъектілерінің келісім жобасының Қазақстан Республикасының бәсекелестікті қорғау саласындағы заңнамасының талаптарына сәйкестігі немесе сәйкес еместігі туралы шешімді қайта қарау тәртібі</w:t>
      </w:r>
    </w:p>
    <w:bookmarkEnd w:id="24"/>
    <w:bookmarkStart w:name="z79" w:id="25"/>
    <w:p>
      <w:pPr>
        <w:spacing w:after="0"/>
        <w:ind w:left="0"/>
        <w:jc w:val="both"/>
      </w:pPr>
      <w:r>
        <w:rPr>
          <w:rFonts w:ascii="Times New Roman"/>
          <w:b w:val="false"/>
          <w:i w:val="false"/>
          <w:color w:val="000000"/>
          <w:sz w:val="28"/>
        </w:rPr>
        <w:t xml:space="preserve">
      14. Монополияға қарсы органның және (немесе) оның аумақтық бөлімшелерінің келісім жобасының Кодекстің </w:t>
      </w:r>
      <w:r>
        <w:rPr>
          <w:rFonts w:ascii="Times New Roman"/>
          <w:b w:val="false"/>
          <w:i w:val="false"/>
          <w:color w:val="000000"/>
          <w:sz w:val="28"/>
        </w:rPr>
        <w:t>169-бабының</w:t>
      </w:r>
      <w:r>
        <w:rPr>
          <w:rFonts w:ascii="Times New Roman"/>
          <w:b w:val="false"/>
          <w:i w:val="false"/>
          <w:color w:val="000000"/>
          <w:sz w:val="28"/>
        </w:rPr>
        <w:t xml:space="preserve"> талаптарына сәйкестігі туралы шешімі, егер мұндай келісімге аталған шешім қабылданған күннен бастап бір жыл ішінде немесе монополияға қарсы органның немесе оның аумақтық бөлімшелері белгілеген мерзім ішінде қол жеткізілмесе, өзінің қолданысын тоқтатады.</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Бәсекелестікті қорғау және дамыту агенттігі Төрағасының м.а. 08.07.2026 </w:t>
      </w:r>
      <w:r>
        <w:rPr>
          <w:rFonts w:ascii="Times New Roman"/>
          <w:b w:val="false"/>
          <w:i w:val="false"/>
          <w:color w:val="ff0000"/>
          <w:sz w:val="28"/>
        </w:rPr>
        <w:t>№ 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0" w:id="26"/>
    <w:p>
      <w:pPr>
        <w:spacing w:after="0"/>
        <w:ind w:left="0"/>
        <w:jc w:val="both"/>
      </w:pPr>
      <w:r>
        <w:rPr>
          <w:rFonts w:ascii="Times New Roman"/>
          <w:b w:val="false"/>
          <w:i w:val="false"/>
          <w:color w:val="000000"/>
          <w:sz w:val="28"/>
        </w:rPr>
        <w:t xml:space="preserve">
      15. Монополияға қарсы орган және (немесе) оның аумақтық бөлімшелері өз бастамасы бойынша немесе мүдделі адамның өтініші бойынша келісім жобасының Кодекстің </w:t>
      </w:r>
      <w:r>
        <w:rPr>
          <w:rFonts w:ascii="Times New Roman"/>
          <w:b w:val="false"/>
          <w:i w:val="false"/>
          <w:color w:val="000000"/>
          <w:sz w:val="28"/>
        </w:rPr>
        <w:t>169-бабының</w:t>
      </w:r>
      <w:r>
        <w:rPr>
          <w:rFonts w:ascii="Times New Roman"/>
          <w:b w:val="false"/>
          <w:i w:val="false"/>
          <w:color w:val="000000"/>
          <w:sz w:val="28"/>
        </w:rPr>
        <w:t xml:space="preserve"> талаптарына сәйкестігі туралы өзінің шешімін, егер:</w:t>
      </w:r>
    </w:p>
    <w:bookmarkEnd w:id="26"/>
    <w:p>
      <w:pPr>
        <w:spacing w:after="0"/>
        <w:ind w:left="0"/>
        <w:jc w:val="both"/>
      </w:pPr>
      <w:r>
        <w:rPr>
          <w:rFonts w:ascii="Times New Roman"/>
          <w:b w:val="false"/>
          <w:i w:val="false"/>
          <w:color w:val="000000"/>
          <w:sz w:val="28"/>
        </w:rPr>
        <w:t>
      1) шешім қабылданғаннан кейін үш жыл ішінде аталған шешімді қабылдаудан бас тартуға негіз болуға тиіс мән-жайлар мәлім болған;</w:t>
      </w:r>
    </w:p>
    <w:p>
      <w:pPr>
        <w:spacing w:after="0"/>
        <w:ind w:left="0"/>
        <w:jc w:val="both"/>
      </w:pPr>
      <w:r>
        <w:rPr>
          <w:rFonts w:ascii="Times New Roman"/>
          <w:b w:val="false"/>
          <w:i w:val="false"/>
          <w:color w:val="000000"/>
          <w:sz w:val="28"/>
        </w:rPr>
        <w:t>
      2) егер шешім өтініш берген нарық субъектілері (өтініш берушілер) ұсынған, заңсыз шешім қабылдауға әкеп соқтырған анық емес ақпарат негізінде қабылданған;</w:t>
      </w:r>
    </w:p>
    <w:p>
      <w:pPr>
        <w:spacing w:after="0"/>
        <w:ind w:left="0"/>
        <w:jc w:val="both"/>
      </w:pPr>
      <w:r>
        <w:rPr>
          <w:rFonts w:ascii="Times New Roman"/>
          <w:b w:val="false"/>
          <w:i w:val="false"/>
          <w:color w:val="000000"/>
          <w:sz w:val="28"/>
        </w:rPr>
        <w:t xml:space="preserve">
      3) келісімдерге қатысушылардың монополияға қарсы орган немесе оның аумақтық бөлімшелері Кодекстің </w:t>
      </w:r>
      <w:r>
        <w:rPr>
          <w:rFonts w:ascii="Times New Roman"/>
          <w:b w:val="false"/>
          <w:i w:val="false"/>
          <w:color w:val="000000"/>
          <w:sz w:val="28"/>
        </w:rPr>
        <w:t>196-бабының</w:t>
      </w:r>
      <w:r>
        <w:rPr>
          <w:rFonts w:ascii="Times New Roman"/>
          <w:b w:val="false"/>
          <w:i w:val="false"/>
          <w:color w:val="000000"/>
          <w:sz w:val="28"/>
        </w:rPr>
        <w:t xml:space="preserve"> талаптарына сай келеді деп таныған келісімде көзделген шарттарды, талаптарды және міндеттемелерді орындамаған;</w:t>
      </w:r>
    </w:p>
    <w:p>
      <w:pPr>
        <w:spacing w:after="0"/>
        <w:ind w:left="0"/>
        <w:jc w:val="both"/>
      </w:pPr>
      <w:r>
        <w:rPr>
          <w:rFonts w:ascii="Times New Roman"/>
          <w:b w:val="false"/>
          <w:i w:val="false"/>
          <w:color w:val="000000"/>
          <w:sz w:val="28"/>
        </w:rPr>
        <w:t>
      4) келісімді іске асыру бәсекелестікті шектеуге әкеп соққан;</w:t>
      </w:r>
    </w:p>
    <w:p>
      <w:pPr>
        <w:spacing w:after="0"/>
        <w:ind w:left="0"/>
        <w:jc w:val="both"/>
      </w:pPr>
      <w:r>
        <w:rPr>
          <w:rFonts w:ascii="Times New Roman"/>
          <w:b w:val="false"/>
          <w:i w:val="false"/>
          <w:color w:val="000000"/>
          <w:sz w:val="28"/>
        </w:rPr>
        <w:t xml:space="preserve">
      5) Қазақстан Республикасының заңнамасы, оның ішінде Кодекстің </w:t>
      </w:r>
      <w:r>
        <w:rPr>
          <w:rFonts w:ascii="Times New Roman"/>
          <w:b w:val="false"/>
          <w:i w:val="false"/>
          <w:color w:val="000000"/>
          <w:sz w:val="28"/>
        </w:rPr>
        <w:t>169-бабында</w:t>
      </w:r>
      <w:r>
        <w:rPr>
          <w:rFonts w:ascii="Times New Roman"/>
          <w:b w:val="false"/>
          <w:i w:val="false"/>
          <w:color w:val="000000"/>
          <w:sz w:val="28"/>
        </w:rPr>
        <w:t xml:space="preserve"> көзделген келісімді жасасуға жол бермеу шарттары өзгерген жағдайда қайта қарайды.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Бәсекелестікті қорғау және дамыту агенттігі Төрағасының м.а. 08.07.2026 </w:t>
      </w:r>
      <w:r>
        <w:rPr>
          <w:rFonts w:ascii="Times New Roman"/>
          <w:b w:val="false"/>
          <w:i w:val="false"/>
          <w:color w:val="ff0000"/>
          <w:sz w:val="28"/>
        </w:rPr>
        <w:t>№ 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1" w:id="27"/>
    <w:p>
      <w:pPr>
        <w:spacing w:after="0"/>
        <w:ind w:left="0"/>
        <w:jc w:val="both"/>
      </w:pPr>
      <w:r>
        <w:rPr>
          <w:rFonts w:ascii="Times New Roman"/>
          <w:b w:val="false"/>
          <w:i w:val="false"/>
          <w:color w:val="000000"/>
          <w:sz w:val="28"/>
        </w:rPr>
        <w:t>
      16. Шешімді қайта қарау нәтижелері бойынша монополияға қарсы орган немесе оның аумақтық бөлімшелері:</w:t>
      </w:r>
    </w:p>
    <w:bookmarkEnd w:id="27"/>
    <w:p>
      <w:pPr>
        <w:spacing w:after="0"/>
        <w:ind w:left="0"/>
        <w:jc w:val="both"/>
      </w:pPr>
      <w:r>
        <w:rPr>
          <w:rFonts w:ascii="Times New Roman"/>
          <w:b w:val="false"/>
          <w:i w:val="false"/>
          <w:color w:val="000000"/>
          <w:sz w:val="28"/>
        </w:rPr>
        <w:t>
      1) шешімді өзгеріссіз қалдырады;</w:t>
      </w:r>
    </w:p>
    <w:p>
      <w:pPr>
        <w:spacing w:after="0"/>
        <w:ind w:left="0"/>
        <w:jc w:val="both"/>
      </w:pPr>
      <w:r>
        <w:rPr>
          <w:rFonts w:ascii="Times New Roman"/>
          <w:b w:val="false"/>
          <w:i w:val="false"/>
          <w:color w:val="000000"/>
          <w:sz w:val="28"/>
        </w:rPr>
        <w:t>
      2) шешімді өзгертеді;</w:t>
      </w:r>
    </w:p>
    <w:p>
      <w:pPr>
        <w:spacing w:after="0"/>
        <w:ind w:left="0"/>
        <w:jc w:val="both"/>
      </w:pPr>
      <w:r>
        <w:rPr>
          <w:rFonts w:ascii="Times New Roman"/>
          <w:b w:val="false"/>
          <w:i w:val="false"/>
          <w:color w:val="000000"/>
          <w:sz w:val="28"/>
        </w:rPr>
        <w:t>
      3) шешімнің күшін жояды;</w:t>
      </w:r>
    </w:p>
    <w:p>
      <w:pPr>
        <w:spacing w:after="0"/>
        <w:ind w:left="0"/>
        <w:jc w:val="both"/>
      </w:pPr>
      <w:r>
        <w:rPr>
          <w:rFonts w:ascii="Times New Roman"/>
          <w:b w:val="false"/>
          <w:i w:val="false"/>
          <w:color w:val="000000"/>
          <w:sz w:val="28"/>
        </w:rPr>
        <w:t>
      4) жаңа шешім қабылдайды.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16-тармаққа өзгеріс енгізілді - ҚР Бәсекелестікті қорғау және дамыту агенттігі Төрағасының м.а. 08.07.2026 </w:t>
      </w:r>
      <w:r>
        <w:rPr>
          <w:rFonts w:ascii="Times New Roman"/>
          <w:b w:val="false"/>
          <w:i w:val="false"/>
          <w:color w:val="ff0000"/>
          <w:sz w:val="28"/>
        </w:rPr>
        <w:t>№ 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2" w:id="28"/>
    <w:p>
      <w:pPr>
        <w:spacing w:after="0"/>
        <w:ind w:left="0"/>
        <w:jc w:val="both"/>
      </w:pPr>
      <w:r>
        <w:rPr>
          <w:rFonts w:ascii="Times New Roman"/>
          <w:b w:val="false"/>
          <w:i w:val="false"/>
          <w:color w:val="000000"/>
          <w:sz w:val="28"/>
        </w:rPr>
        <w:t xml:space="preserve">
      17. Монополияға қарсы орган және оның аумақтық бөлімшелері келісім жобасының Кодекстің </w:t>
      </w:r>
      <w:r>
        <w:rPr>
          <w:rFonts w:ascii="Times New Roman"/>
          <w:b w:val="false"/>
          <w:i w:val="false"/>
          <w:color w:val="000000"/>
          <w:sz w:val="28"/>
        </w:rPr>
        <w:t>169-бабының</w:t>
      </w:r>
      <w:r>
        <w:rPr>
          <w:rFonts w:ascii="Times New Roman"/>
          <w:b w:val="false"/>
          <w:i w:val="false"/>
          <w:color w:val="000000"/>
          <w:sz w:val="28"/>
        </w:rPr>
        <w:t xml:space="preserve"> талаптарына сәйкес еместігі туралы шешім қабылдаған жағдайда, нарық субъектілері (өтініш берушілер) қосымша ақпараттар мен құжаттарды қоса отырып, осы Қағидаларда белгіленген тәртіппен монополияға қарсы органға және оның аумақтық бөлімшелеріне тиісті шешімді қайта қарау үшін жүгіне немесе монополияға қарсы орган немесе оның аумақтық бөлімшесі қабылдаған келісім жобасының Кодекстің </w:t>
      </w:r>
      <w:r>
        <w:rPr>
          <w:rFonts w:ascii="Times New Roman"/>
          <w:b w:val="false"/>
          <w:i w:val="false"/>
          <w:color w:val="000000"/>
          <w:sz w:val="28"/>
        </w:rPr>
        <w:t>169-бабының</w:t>
      </w:r>
      <w:r>
        <w:rPr>
          <w:rFonts w:ascii="Times New Roman"/>
          <w:b w:val="false"/>
          <w:i w:val="false"/>
          <w:color w:val="000000"/>
          <w:sz w:val="28"/>
        </w:rPr>
        <w:t xml:space="preserve"> талаптарына сәйкес келмейтіні туралы шешімге сотқа дау айта алады.</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17-тармаққа өзгеріс енгізілді - ҚР Бәсекелестікті қорғау және дамыту агенттігі Төрағасының м.а. 08.07.2026 </w:t>
      </w:r>
      <w:r>
        <w:rPr>
          <w:rFonts w:ascii="Times New Roman"/>
          <w:b w:val="false"/>
          <w:i w:val="false"/>
          <w:color w:val="ff0000"/>
          <w:sz w:val="28"/>
        </w:rPr>
        <w:t>№ 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3" w:id="29"/>
    <w:p>
      <w:pPr>
        <w:spacing w:after="0"/>
        <w:ind w:left="0"/>
        <w:jc w:val="left"/>
      </w:pPr>
      <w:r>
        <w:rPr>
          <w:rFonts w:ascii="Times New Roman"/>
          <w:b/>
          <w:i w:val="false"/>
          <w:color w:val="000000"/>
        </w:rPr>
        <w:t xml:space="preserve"> 4-тарау. Өтінішті қарауды тоқтату және шешімнің күшін жою шарттары</w:t>
      </w:r>
    </w:p>
    <w:bookmarkEnd w:id="29"/>
    <w:bookmarkStart w:name="z84" w:id="30"/>
    <w:p>
      <w:pPr>
        <w:spacing w:after="0"/>
        <w:ind w:left="0"/>
        <w:jc w:val="both"/>
      </w:pPr>
      <w:r>
        <w:rPr>
          <w:rFonts w:ascii="Times New Roman"/>
          <w:b w:val="false"/>
          <w:i w:val="false"/>
          <w:color w:val="000000"/>
          <w:sz w:val="28"/>
        </w:rPr>
        <w:t>
      18. Өтінішті қарау:</w:t>
      </w:r>
    </w:p>
    <w:bookmarkEnd w:id="30"/>
    <w:p>
      <w:pPr>
        <w:spacing w:after="0"/>
        <w:ind w:left="0"/>
        <w:jc w:val="both"/>
      </w:pPr>
      <w:r>
        <w:rPr>
          <w:rFonts w:ascii="Times New Roman"/>
          <w:b w:val="false"/>
          <w:i w:val="false"/>
          <w:color w:val="000000"/>
          <w:sz w:val="28"/>
        </w:rPr>
        <w:t>
      1) нарық субъектілерінен (өтініш берушілерден) өтінішті кері қайтарып алу туралы хабарламалар келіп түскен;</w:t>
      </w:r>
    </w:p>
    <w:p>
      <w:pPr>
        <w:spacing w:after="0"/>
        <w:ind w:left="0"/>
        <w:jc w:val="both"/>
      </w:pPr>
      <w:r>
        <w:rPr>
          <w:rFonts w:ascii="Times New Roman"/>
          <w:b w:val="false"/>
          <w:i w:val="false"/>
          <w:color w:val="000000"/>
          <w:sz w:val="28"/>
        </w:rPr>
        <w:t>
      2) нарық субъектілері (өтініш берушілер) ақпаратты монополияға қарсы орган немесе оның аумақтық бөлімшелері айқындаған мерзімде бермеген, егер мұндай ақпараттың болмауы өтінішті қарауға кедергі келтірген;</w:t>
      </w:r>
    </w:p>
    <w:p>
      <w:pPr>
        <w:spacing w:after="0"/>
        <w:ind w:left="0"/>
        <w:jc w:val="both"/>
      </w:pPr>
      <w:r>
        <w:rPr>
          <w:rFonts w:ascii="Times New Roman"/>
          <w:b w:val="false"/>
          <w:i w:val="false"/>
          <w:color w:val="000000"/>
          <w:sz w:val="28"/>
        </w:rPr>
        <w:t>
      3) нарық субъектілері (өтініш берушілер) өтінішті объективті түрде қарауға ықпал ететін анық емес ақпарат берген жағдайларда, тоқтатылуы тиіс.</w:t>
      </w:r>
    </w:p>
    <w:p>
      <w:pPr>
        <w:spacing w:after="0"/>
        <w:ind w:left="0"/>
        <w:jc w:val="both"/>
      </w:pPr>
      <w:r>
        <w:rPr>
          <w:rFonts w:ascii="Times New Roman"/>
          <w:b w:val="false"/>
          <w:i w:val="false"/>
          <w:color w:val="000000"/>
          <w:sz w:val="28"/>
        </w:rPr>
        <w:t>
      Монополияға қарсы орган немесе оның аумақтық бөлімшелерінің өтінішті қарауды тоқтату туралы шешімі туралы нарық субъектілеріне (өтініш берушілерге) мұндай шешім қабылданған күннен бастап үш жұмыс күні ішінде хабарланады.</w:t>
      </w:r>
    </w:p>
    <w:p>
      <w:pPr>
        <w:spacing w:after="0"/>
        <w:ind w:left="0"/>
        <w:jc w:val="both"/>
      </w:pPr>
      <w:r>
        <w:rPr>
          <w:rFonts w:ascii="Times New Roman"/>
          <w:b w:val="false"/>
          <w:i w:val="false"/>
          <w:color w:val="000000"/>
          <w:sz w:val="28"/>
        </w:rPr>
        <w:t>
      Өтінішті қарау тоқтатылғаннан кейін нарық субъектілері (өтініш берушілер) монополияға қарсы органға немесе оның аумақтық бөлімшелеріне жаңа өтінішпен жүгінуге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Бәсекелестікті қорғау және дамыту агенттігі Төрағасының м.а. 08.07.2026 </w:t>
      </w:r>
      <w:r>
        <w:rPr>
          <w:rFonts w:ascii="Times New Roman"/>
          <w:b w:val="false"/>
          <w:i w:val="false"/>
          <w:color w:val="ff0000"/>
          <w:sz w:val="28"/>
        </w:rPr>
        <w:t>№ 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5" w:id="31"/>
    <w:p>
      <w:pPr>
        <w:spacing w:after="0"/>
        <w:ind w:left="0"/>
        <w:jc w:val="both"/>
      </w:pPr>
      <w:r>
        <w:rPr>
          <w:rFonts w:ascii="Times New Roman"/>
          <w:b w:val="false"/>
          <w:i w:val="false"/>
          <w:color w:val="000000"/>
          <w:sz w:val="28"/>
        </w:rPr>
        <w:t xml:space="preserve">
      19. Монополияға қарсы органның немесе оның аумақтық бөлімшелерінің шешімі негізінде келісім жобасының Кодекстің </w:t>
      </w:r>
      <w:r>
        <w:rPr>
          <w:rFonts w:ascii="Times New Roman"/>
          <w:b w:val="false"/>
          <w:i w:val="false"/>
          <w:color w:val="000000"/>
          <w:sz w:val="28"/>
        </w:rPr>
        <w:t>169-бабының</w:t>
      </w:r>
      <w:r>
        <w:rPr>
          <w:rFonts w:ascii="Times New Roman"/>
          <w:b w:val="false"/>
          <w:i w:val="false"/>
          <w:color w:val="000000"/>
          <w:sz w:val="28"/>
        </w:rPr>
        <w:t xml:space="preserve"> талаптарына сәйкестігі туралы келісім жасасқан нарық субъектілері монополияға қарсы органның немесе оның аумақтық бөлімшесінің келісім жобасының Кодекстің </w:t>
      </w:r>
      <w:r>
        <w:rPr>
          <w:rFonts w:ascii="Times New Roman"/>
          <w:b w:val="false"/>
          <w:i w:val="false"/>
          <w:color w:val="000000"/>
          <w:sz w:val="28"/>
        </w:rPr>
        <w:t>169-бабының</w:t>
      </w:r>
      <w:r>
        <w:rPr>
          <w:rFonts w:ascii="Times New Roman"/>
          <w:b w:val="false"/>
          <w:i w:val="false"/>
          <w:color w:val="000000"/>
          <w:sz w:val="28"/>
        </w:rPr>
        <w:t xml:space="preserve"> талаптарына сәйкестігі туралы шешімнің күшін жою туралы қабылдаған шешімін (бұдан әрі – күшін жою туралы шешім) алған кезден бастап мұндай келісімдерді тоқтатады.</w:t>
      </w:r>
    </w:p>
    <w:bookmarkEnd w:id="31"/>
    <w:p>
      <w:pPr>
        <w:spacing w:after="0"/>
        <w:ind w:left="0"/>
        <w:jc w:val="both"/>
      </w:pPr>
      <w:r>
        <w:rPr>
          <w:rFonts w:ascii="Times New Roman"/>
          <w:b w:val="false"/>
          <w:i w:val="false"/>
          <w:color w:val="000000"/>
          <w:sz w:val="28"/>
        </w:rPr>
        <w:t>
      Күшін жою туралы шешім орындалмаған жағдайда, монополияға қарсы орган және (немесе) оның аумақтық бөлімшелері нарық субъектілерін (өтініш берушілерді) монополияға қарсы органның және (немесе) оның аумақтық бөлімшелерінің аталған шешімін орындауға мәжбүрлеу туралы талап қоюмен сотқа жүгінеді.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Бәсекелестікті қорғау және дамыту агенттігі Төрағасының м.а. 08.07.2026 </w:t>
      </w:r>
      <w:r>
        <w:rPr>
          <w:rFonts w:ascii="Times New Roman"/>
          <w:b w:val="false"/>
          <w:i w:val="false"/>
          <w:color w:val="ff0000"/>
          <w:sz w:val="28"/>
        </w:rPr>
        <w:t>№ 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