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f924" w14:textId="a93f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2017-2021 жылдарға арналған бағдарламасын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10 наурыздағы № 109 бұйрығы. Қазақстан Республикасының Әділет министрлігінде 2017 жылғы 14 наурызда № 14892 болып тіркелді. Күші жойылды - Қазақстан Республикасы Ауыл шаруашылығы министрінің 2019 жылғы 6 мамырдағы № 194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06.05.2019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Yкiметiнiң 2005 жылғы 6 сәуірдегі № 310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Ауыл шаруашылығы министрлігі туралы ереженің 16-тармағының </w:t>
      </w:r>
      <w:r>
        <w:rPr>
          <w:rFonts w:ascii="Times New Roman"/>
          <w:b w:val="false"/>
          <w:i w:val="false"/>
          <w:color w:val="000000"/>
          <w:sz w:val="28"/>
        </w:rPr>
        <w:t>159-1)</w:t>
      </w:r>
      <w:r>
        <w:rPr>
          <w:rFonts w:ascii="Times New Roman"/>
          <w:b w:val="false"/>
          <w:i w:val="false"/>
          <w:color w:val="000000"/>
          <w:sz w:val="28"/>
        </w:rPr>
        <w:t xml:space="preserve">, </w:t>
      </w:r>
      <w:r>
        <w:rPr>
          <w:rFonts w:ascii="Times New Roman"/>
          <w:b w:val="false"/>
          <w:i w:val="false"/>
          <w:color w:val="000000"/>
          <w:sz w:val="28"/>
        </w:rPr>
        <w:t>159-2)</w:t>
      </w:r>
      <w:r>
        <w:rPr>
          <w:rFonts w:ascii="Times New Roman"/>
          <w:b w:val="false"/>
          <w:i w:val="false"/>
          <w:color w:val="000000"/>
          <w:sz w:val="28"/>
        </w:rPr>
        <w:t xml:space="preserve">, 159-3) тармақшаларына сәйкес, Қазақстан Республикасы Yкiметiнiң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 іске асыру мақсатында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Шағын қалаларда және ауылдық елді мекендерде кредит беру және микрокредит беру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Ауылдық жерлерде және шағын қалаларда микроқаржы ұйымдары және кредиттік серіктестіктер беретін микрокредиттер бойынша кепілдік беру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Микроқаржы ұйымдарының операциялық шығыстарын субсидиялау қағидалары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2017 жылғы 13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13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Шағын қалаларда және ауылдық елді мекендерде кредит беру және микрокредит беру қағидалары</w:t>
      </w:r>
    </w:p>
    <w:bookmarkEnd w:id="10"/>
    <w:bookmarkStart w:name="z26" w:id="11"/>
    <w:p>
      <w:pPr>
        <w:spacing w:after="0"/>
        <w:ind w:left="0"/>
        <w:jc w:val="left"/>
      </w:pPr>
      <w:r>
        <w:rPr>
          <w:rFonts w:ascii="Times New Roman"/>
          <w:b/>
          <w:i w:val="false"/>
          <w:color w:val="000000"/>
        </w:rPr>
        <w:t xml:space="preserve"> 1-тарау. Жалпы ережелер</w:t>
      </w:r>
    </w:p>
    <w:bookmarkEnd w:id="11"/>
    <w:bookmarkStart w:name="z27" w:id="12"/>
    <w:p>
      <w:pPr>
        <w:spacing w:after="0"/>
        <w:ind w:left="0"/>
        <w:jc w:val="both"/>
      </w:pPr>
      <w:r>
        <w:rPr>
          <w:rFonts w:ascii="Times New Roman"/>
          <w:b w:val="false"/>
          <w:i w:val="false"/>
          <w:color w:val="000000"/>
          <w:sz w:val="28"/>
        </w:rPr>
        <w:t xml:space="preserve">
      1. Осы Шағын қалаларда және ауылдық елді мекендерде кредит беру және микрокредит беру қағидалары (бұдан әрі – Қағидалар)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әзірленді және шағын қалаларда және ауылдық елді мекендерде (олардың әкімшілік бағыныстылығына қарамастан) кредит беру және микрокредит беру тәртібін айқындайды.</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 басшылықты және салааралық үйлестіруді жүзеге асыратын Қазақстан Республикасының орталық атқарушы органы;</w:t>
      </w:r>
    </w:p>
    <w:bookmarkEnd w:id="14"/>
    <w:bookmarkStart w:name="z30" w:id="15"/>
    <w:p>
      <w:pPr>
        <w:spacing w:after="0"/>
        <w:ind w:left="0"/>
        <w:jc w:val="both"/>
      </w:pPr>
      <w:r>
        <w:rPr>
          <w:rFonts w:ascii="Times New Roman"/>
          <w:b w:val="false"/>
          <w:i w:val="false"/>
          <w:color w:val="000000"/>
          <w:sz w:val="28"/>
        </w:rPr>
        <w:t>
      2) ауыл шаруашылығы мәселелері жөніндегі жергілікті атқарушы орган (бұдан әрі – ауыл шаруашылығы басқармасы) – ауыл шаруашылығын басқару функциясын іске асыратын жергілікті атқарушы органдардың құрылымдық бөлімшесі;</w:t>
      </w:r>
    </w:p>
    <w:bookmarkEnd w:id="15"/>
    <w:bookmarkStart w:name="z31" w:id="16"/>
    <w:p>
      <w:pPr>
        <w:spacing w:after="0"/>
        <w:ind w:left="0"/>
        <w:jc w:val="both"/>
      </w:pPr>
      <w:r>
        <w:rPr>
          <w:rFonts w:ascii="Times New Roman"/>
          <w:b w:val="false"/>
          <w:i w:val="false"/>
          <w:color w:val="000000"/>
          <w:sz w:val="28"/>
        </w:rPr>
        <w:t>
      3) ауылдық елді мекендерінде (олардың әкімшілік бағыныстылығына қарамастан) және шағын қалаларда кредит беру/микрокредит беру жөніндегі шараларға қатысушылар (бұдан әрі - Қатысушылар) – жұмыссыздар, халықты жұмыспен қамту орталықтарда тіркелуден қарамастан және өзін-өзі жұмыспен қамтығандар, мен ауыл шаруашылығы кооперативтері және олардың мүшелері;</w:t>
      </w:r>
    </w:p>
    <w:bookmarkEnd w:id="16"/>
    <w:bookmarkStart w:name="z32" w:id="17"/>
    <w:p>
      <w:pPr>
        <w:spacing w:after="0"/>
        <w:ind w:left="0"/>
        <w:jc w:val="both"/>
      </w:pPr>
      <w:r>
        <w:rPr>
          <w:rFonts w:ascii="Times New Roman"/>
          <w:b w:val="false"/>
          <w:i w:val="false"/>
          <w:color w:val="000000"/>
          <w:sz w:val="28"/>
        </w:rPr>
        <w:t>
      4) ауыл шаруашылығы кооперативі – ауыл шаруашылығы өнімін, акваөсіру (балық өсіру шаруашылығы) өнімін өндіруде, қайта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олардың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bookmarkEnd w:id="17"/>
    <w:bookmarkStart w:name="z33" w:id="18"/>
    <w:p>
      <w:pPr>
        <w:spacing w:after="0"/>
        <w:ind w:left="0"/>
        <w:jc w:val="both"/>
      </w:pPr>
      <w:r>
        <w:rPr>
          <w:rFonts w:ascii="Times New Roman"/>
          <w:b w:val="false"/>
          <w:i w:val="false"/>
          <w:color w:val="000000"/>
          <w:sz w:val="28"/>
        </w:rPr>
        <w:t>
      5) жергілікті атқарушы орган (әкімдік)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34" w:id="19"/>
    <w:p>
      <w:pPr>
        <w:spacing w:after="0"/>
        <w:ind w:left="0"/>
        <w:jc w:val="both"/>
      </w:pPr>
      <w:r>
        <w:rPr>
          <w:rFonts w:ascii="Times New Roman"/>
          <w:b w:val="false"/>
          <w:i w:val="false"/>
          <w:color w:val="000000"/>
          <w:sz w:val="28"/>
        </w:rPr>
        <w:t>
      6) жұмыссыздар – жұмыспен қамтылған халыққа жатпайтын, жұмыс іздеп жүрген және еңбек етуге дайын адамдар;</w:t>
      </w:r>
    </w:p>
    <w:bookmarkEnd w:id="19"/>
    <w:bookmarkStart w:name="z35" w:id="20"/>
    <w:p>
      <w:pPr>
        <w:spacing w:after="0"/>
        <w:ind w:left="0"/>
        <w:jc w:val="both"/>
      </w:pPr>
      <w:r>
        <w:rPr>
          <w:rFonts w:ascii="Times New Roman"/>
          <w:b w:val="false"/>
          <w:i w:val="false"/>
          <w:color w:val="000000"/>
          <w:sz w:val="28"/>
        </w:rPr>
        <w:t>
      7) кепілдік беруші – "ҚазАгроКепіл" акционерлік қоғамы;</w:t>
      </w:r>
    </w:p>
    <w:bookmarkEnd w:id="20"/>
    <w:bookmarkStart w:name="z36" w:id="21"/>
    <w:p>
      <w:pPr>
        <w:spacing w:after="0"/>
        <w:ind w:left="0"/>
        <w:jc w:val="both"/>
      </w:pPr>
      <w:r>
        <w:rPr>
          <w:rFonts w:ascii="Times New Roman"/>
          <w:b w:val="false"/>
          <w:i w:val="false"/>
          <w:color w:val="000000"/>
          <w:sz w:val="28"/>
        </w:rPr>
        <w:t>
      8) кепілдік – қарыз алушының міндеттемелері бойынша Кредит беруші алдындағы кепілдік берушінің субсидиарлық жауапкершілігін растайтын құжат;</w:t>
      </w:r>
    </w:p>
    <w:bookmarkEnd w:id="21"/>
    <w:bookmarkStart w:name="z37" w:id="22"/>
    <w:p>
      <w:pPr>
        <w:spacing w:after="0"/>
        <w:ind w:left="0"/>
        <w:jc w:val="both"/>
      </w:pPr>
      <w:r>
        <w:rPr>
          <w:rFonts w:ascii="Times New Roman"/>
          <w:b w:val="false"/>
          <w:i w:val="false"/>
          <w:color w:val="000000"/>
          <w:sz w:val="28"/>
        </w:rPr>
        <w:t>
      9) кредит беруші – "Ауыл шаруашылығын қаржылай қолдау қоры" акционерлік қоғамы (бұдан әрі – "АШҚҚҚ" АҚ), микроқаржы ұйымы, кредиттік серіктестік;</w:t>
      </w:r>
    </w:p>
    <w:bookmarkEnd w:id="22"/>
    <w:bookmarkStart w:name="z38" w:id="23"/>
    <w:p>
      <w:pPr>
        <w:spacing w:after="0"/>
        <w:ind w:left="0"/>
        <w:jc w:val="both"/>
      </w:pPr>
      <w:r>
        <w:rPr>
          <w:rFonts w:ascii="Times New Roman"/>
          <w:b w:val="false"/>
          <w:i w:val="false"/>
          <w:color w:val="000000"/>
          <w:sz w:val="28"/>
        </w:rPr>
        <w:t xml:space="preserve">
      10) микрокредит – микроқаржы ұйымдары /кредиттік серіктестіктер/ "АШҚҚҚ" АҚ Қазақстан Республикасының ұлттық валютасында ақылылық, мерзімділік, қайтарымдылық және қамтамасыз етілу шарттарында микрокредит ұсыну туралы шарт бойынша қарыз алушыға ұсынатын қарыз қаражаты; </w:t>
      </w:r>
    </w:p>
    <w:bookmarkEnd w:id="23"/>
    <w:bookmarkStart w:name="z39" w:id="24"/>
    <w:p>
      <w:pPr>
        <w:spacing w:after="0"/>
        <w:ind w:left="0"/>
        <w:jc w:val="both"/>
      </w:pPr>
      <w:r>
        <w:rPr>
          <w:rFonts w:ascii="Times New Roman"/>
          <w:b w:val="false"/>
          <w:i w:val="false"/>
          <w:color w:val="000000"/>
          <w:sz w:val="28"/>
        </w:rPr>
        <w:t>
      11) кредиттік серіктестік (бұдан әрі – КС) – жеке және (немесе) заңды тұлғалар өз қатысушыларының кредиттерге және басқа қаржылық құралдарға, оның ішінде банктік көрсетілетін қызметтерге қажеттіліктерін, олардың ақшасын жинақтау жолымен және Қазақстан Республикасының заңнамасында тыйым салынбаған басқа да көздер есебінен қанағаттандыру үшін құрған заңды тұлға;</w:t>
      </w:r>
    </w:p>
    <w:bookmarkEnd w:id="24"/>
    <w:bookmarkStart w:name="z40" w:id="25"/>
    <w:p>
      <w:pPr>
        <w:spacing w:after="0"/>
        <w:ind w:left="0"/>
        <w:jc w:val="both"/>
      </w:pPr>
      <w:r>
        <w:rPr>
          <w:rFonts w:ascii="Times New Roman"/>
          <w:b w:val="false"/>
          <w:i w:val="false"/>
          <w:color w:val="000000"/>
          <w:sz w:val="28"/>
        </w:rPr>
        <w:t>
      12) қарыз – Кредиттік келісім негізінде мерзімділік, ақылылық, қайтарымдылық және мақсатты пайдалану шарттарында микрокредит беру ұйымы микроқаржы ұйымдарына және кредиттік серіктестіктерге беретін ақша сомасы. Қарыз бір сомамен және бөлшектермен (траншпен) берілуі мүмкін;</w:t>
      </w:r>
    </w:p>
    <w:bookmarkEnd w:id="25"/>
    <w:bookmarkStart w:name="z41" w:id="26"/>
    <w:p>
      <w:pPr>
        <w:spacing w:after="0"/>
        <w:ind w:left="0"/>
        <w:jc w:val="both"/>
      </w:pPr>
      <w:r>
        <w:rPr>
          <w:rFonts w:ascii="Times New Roman"/>
          <w:b w:val="false"/>
          <w:i w:val="false"/>
          <w:color w:val="000000"/>
          <w:sz w:val="28"/>
        </w:rPr>
        <w:t>
      13) қаржылай емес қолдау операторы – "Атамекен" ұлттық кәсіпкерлер палатасы;</w:t>
      </w:r>
    </w:p>
    <w:bookmarkEnd w:id="26"/>
    <w:bookmarkStart w:name="z42" w:id="27"/>
    <w:p>
      <w:pPr>
        <w:spacing w:after="0"/>
        <w:ind w:left="0"/>
        <w:jc w:val="both"/>
      </w:pPr>
      <w:r>
        <w:rPr>
          <w:rFonts w:ascii="Times New Roman"/>
          <w:b w:val="false"/>
          <w:i w:val="false"/>
          <w:color w:val="000000"/>
          <w:sz w:val="28"/>
        </w:rPr>
        <w:t>
      14) микрокредит беру ұйымы – "Аграрлық несие корпорациясы" акционерлік қоғамы;</w:t>
      </w:r>
    </w:p>
    <w:bookmarkEnd w:id="27"/>
    <w:bookmarkStart w:name="z43" w:id="28"/>
    <w:p>
      <w:pPr>
        <w:spacing w:after="0"/>
        <w:ind w:left="0"/>
        <w:jc w:val="both"/>
      </w:pPr>
      <w:r>
        <w:rPr>
          <w:rFonts w:ascii="Times New Roman"/>
          <w:b w:val="false"/>
          <w:i w:val="false"/>
          <w:color w:val="000000"/>
          <w:sz w:val="28"/>
        </w:rPr>
        <w:t xml:space="preserve">
      15)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Республикасының Заңында рұқсат етілген қосымша қызмет түрлерін жүзеге асыратын заңды тұлға; </w:t>
      </w:r>
    </w:p>
    <w:bookmarkEnd w:id="28"/>
    <w:bookmarkStart w:name="z44" w:id="29"/>
    <w:p>
      <w:pPr>
        <w:spacing w:after="0"/>
        <w:ind w:left="0"/>
        <w:jc w:val="both"/>
      </w:pPr>
      <w:r>
        <w:rPr>
          <w:rFonts w:ascii="Times New Roman"/>
          <w:b w:val="false"/>
          <w:i w:val="false"/>
          <w:color w:val="000000"/>
          <w:sz w:val="28"/>
        </w:rPr>
        <w:t>
      16) стартап жобалары – Бағдарламаға қатысушыларының бизнес жобалары, оның заңды тұлға ретінде/жеке кәсіпкердің ресми мәртебесі мемлекеттік тіркелуінің мерзімі несие берушіге шағын несиені алу үшін өтініш білдірген уақытта бір жылдан кем уақытты құрайды;</w:t>
      </w:r>
    </w:p>
    <w:bookmarkEnd w:id="29"/>
    <w:bookmarkStart w:name="z45" w:id="30"/>
    <w:p>
      <w:pPr>
        <w:spacing w:after="0"/>
        <w:ind w:left="0"/>
        <w:jc w:val="both"/>
      </w:pPr>
      <w:r>
        <w:rPr>
          <w:rFonts w:ascii="Times New Roman"/>
          <w:b w:val="false"/>
          <w:i w:val="false"/>
          <w:color w:val="000000"/>
          <w:sz w:val="28"/>
        </w:rPr>
        <w:t>
      17) 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еңбекақы төленбейтін жұмыскерлері және жалдамалы жұмыскерлердің еңбегін пайдаланушы жұмыс берушілер (оның ішінде жеке кәсіпкерлік, шаруа қожалықтар, фермерлік қожалықтар, жеке қосалқы шаруашылық) қатарындағы жеке тұлғалар;</w:t>
      </w:r>
    </w:p>
    <w:bookmarkEnd w:id="30"/>
    <w:bookmarkStart w:name="z46" w:id="31"/>
    <w:p>
      <w:pPr>
        <w:spacing w:after="0"/>
        <w:ind w:left="0"/>
        <w:jc w:val="both"/>
      </w:pPr>
      <w:r>
        <w:rPr>
          <w:rFonts w:ascii="Times New Roman"/>
          <w:b w:val="false"/>
          <w:i w:val="false"/>
          <w:color w:val="000000"/>
          <w:sz w:val="28"/>
        </w:rPr>
        <w:t>
      18) үміткер – оған шағын қалаларда және ауылдық елді мекендерде (олардың әкімшілік бағыныстылығына қарамастан) кредит беру/микрокредит беру жөніндегі шараларға қатысушы мәртебесін беруге өтінім берген және Бағдарлама шеңберінде кредит немесе микрокредит алуға үміткер жеке тұлға заңды тұлға;</w:t>
      </w:r>
    </w:p>
    <w:bookmarkEnd w:id="31"/>
    <w:bookmarkStart w:name="z47" w:id="32"/>
    <w:p>
      <w:pPr>
        <w:spacing w:after="0"/>
        <w:ind w:left="0"/>
        <w:jc w:val="both"/>
      </w:pPr>
      <w:r>
        <w:rPr>
          <w:rFonts w:ascii="Times New Roman"/>
          <w:b w:val="false"/>
          <w:i w:val="false"/>
          <w:color w:val="000000"/>
          <w:sz w:val="28"/>
        </w:rPr>
        <w:t xml:space="preserve">
      19) халықты жұмыспен қамту орталығы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жұмыссыздықтан әлеуметтік қорғаудың және жұмыспен қамтуға жәрдемдесудің өзге де шараларын ұйымдастыру мақсатында жергілікті атқарушы орган құратын мемлекеттік мекеме;</w:t>
      </w:r>
    </w:p>
    <w:bookmarkEnd w:id="32"/>
    <w:bookmarkStart w:name="z48" w:id="33"/>
    <w:p>
      <w:pPr>
        <w:spacing w:after="0"/>
        <w:ind w:left="0"/>
        <w:jc w:val="both"/>
      </w:pPr>
      <w:r>
        <w:rPr>
          <w:rFonts w:ascii="Times New Roman"/>
          <w:b w:val="false"/>
          <w:i w:val="false"/>
          <w:color w:val="000000"/>
          <w:sz w:val="28"/>
        </w:rPr>
        <w:t xml:space="preserve">
      20) шағын қала –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дейінгі бағдарламасына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халқының саны 50 мың адамға дейінгі қала; </w:t>
      </w:r>
    </w:p>
    <w:bookmarkEnd w:id="33"/>
    <w:bookmarkStart w:name="z49" w:id="34"/>
    <w:p>
      <w:pPr>
        <w:spacing w:after="0"/>
        <w:ind w:left="0"/>
        <w:jc w:val="both"/>
      </w:pPr>
      <w:r>
        <w:rPr>
          <w:rFonts w:ascii="Times New Roman"/>
          <w:b w:val="false"/>
          <w:i w:val="false"/>
          <w:color w:val="000000"/>
          <w:sz w:val="28"/>
        </w:rPr>
        <w:t>
      21) ісін жаңа бастаған кәсіпкер – дара кәсіпкер немесе заңды тұлға ретінде мемлекеттік тіркелген мерзімі микроқаржы ұйымына/кредиттік серіктестіктерге кредит/микрокредит үшін жүгінген сәтте кемінде үш жылды құрайтын кәсіпкер.</w:t>
      </w:r>
    </w:p>
    <w:bookmarkEnd w:id="34"/>
    <w:bookmarkStart w:name="z50" w:id="35"/>
    <w:p>
      <w:pPr>
        <w:spacing w:after="0"/>
        <w:ind w:left="0"/>
        <w:jc w:val="left"/>
      </w:pPr>
      <w:r>
        <w:rPr>
          <w:rFonts w:ascii="Times New Roman"/>
          <w:b/>
          <w:i w:val="false"/>
          <w:color w:val="000000"/>
        </w:rPr>
        <w:t xml:space="preserve"> 2-тарау. Шағын қалаларда және ауылдық елді мекендерде кредит беру және микрокредит беру шарттары</w:t>
      </w:r>
    </w:p>
    <w:bookmarkEnd w:id="35"/>
    <w:bookmarkStart w:name="z51" w:id="36"/>
    <w:p>
      <w:pPr>
        <w:spacing w:after="0"/>
        <w:ind w:left="0"/>
        <w:jc w:val="both"/>
      </w:pPr>
      <w:r>
        <w:rPr>
          <w:rFonts w:ascii="Times New Roman"/>
          <w:b w:val="false"/>
          <w:i w:val="false"/>
          <w:color w:val="000000"/>
          <w:sz w:val="28"/>
        </w:rPr>
        <w:t>
      3. Қатысушыларға микрокредиттерді шағын қалаларда және ауылдық елді мекендерде (олардың әкімшілік бағыныстылығына қарамастан) кредит берушімен бюджеттік қаражат есебінен беріледі.</w:t>
      </w:r>
    </w:p>
    <w:bookmarkEnd w:id="36"/>
    <w:p>
      <w:pPr>
        <w:spacing w:after="0"/>
        <w:ind w:left="0"/>
        <w:jc w:val="both"/>
      </w:pPr>
      <w:r>
        <w:rPr>
          <w:rFonts w:ascii="Times New Roman"/>
          <w:b w:val="false"/>
          <w:i w:val="false"/>
          <w:color w:val="000000"/>
          <w:sz w:val="28"/>
        </w:rPr>
        <w:t>
      Уәкілетті орган қайтарымдылық, мерзімділік және ақылық шарттарында жылдық 0,01% сыйақы мөлшерлемесімен 7 жылға микрокредит беру үшін бюджеттік кредит түрінде ЖАО қаражат бөледі.</w:t>
      </w:r>
    </w:p>
    <w:bookmarkStart w:name="z53" w:id="37"/>
    <w:p>
      <w:pPr>
        <w:spacing w:after="0"/>
        <w:ind w:left="0"/>
        <w:jc w:val="both"/>
      </w:pPr>
      <w:r>
        <w:rPr>
          <w:rFonts w:ascii="Times New Roman"/>
          <w:b w:val="false"/>
          <w:i w:val="false"/>
          <w:color w:val="000000"/>
          <w:sz w:val="28"/>
        </w:rPr>
        <w:t>
      4. ЖАО бюджеттік кредит қаражатын микрокредит беру ұйымдарына және "АШҚҚҚ" АҚ ұсынады және азаматтық заңнамаға сәйкес мынадай шарттарда қарыз беру шарттарын жасасады:</w:t>
      </w:r>
    </w:p>
    <w:bookmarkEnd w:id="37"/>
    <w:bookmarkStart w:name="z54" w:id="38"/>
    <w:p>
      <w:pPr>
        <w:spacing w:after="0"/>
        <w:ind w:left="0"/>
        <w:jc w:val="both"/>
      </w:pPr>
      <w:r>
        <w:rPr>
          <w:rFonts w:ascii="Times New Roman"/>
          <w:b w:val="false"/>
          <w:i w:val="false"/>
          <w:color w:val="000000"/>
          <w:sz w:val="28"/>
        </w:rPr>
        <w:t>
      1) кредит беру мерзімі – 7 жылдан артық емес;</w:t>
      </w:r>
    </w:p>
    <w:bookmarkEnd w:id="38"/>
    <w:bookmarkStart w:name="z55" w:id="39"/>
    <w:p>
      <w:pPr>
        <w:spacing w:after="0"/>
        <w:ind w:left="0"/>
        <w:jc w:val="both"/>
      </w:pPr>
      <w:r>
        <w:rPr>
          <w:rFonts w:ascii="Times New Roman"/>
          <w:b w:val="false"/>
          <w:i w:val="false"/>
          <w:color w:val="000000"/>
          <w:sz w:val="28"/>
        </w:rPr>
        <w:t>
      2) сыйақы мөлшерлемесі – жылдық 0,01%;</w:t>
      </w:r>
    </w:p>
    <w:bookmarkEnd w:id="39"/>
    <w:bookmarkStart w:name="z56" w:id="40"/>
    <w:p>
      <w:pPr>
        <w:spacing w:after="0"/>
        <w:ind w:left="0"/>
        <w:jc w:val="both"/>
      </w:pPr>
      <w:r>
        <w:rPr>
          <w:rFonts w:ascii="Times New Roman"/>
          <w:b w:val="false"/>
          <w:i w:val="false"/>
          <w:color w:val="000000"/>
          <w:sz w:val="28"/>
        </w:rPr>
        <w:t>
      3) игеру кезеңі – 12 ай;</w:t>
      </w:r>
    </w:p>
    <w:bookmarkEnd w:id="40"/>
    <w:bookmarkStart w:name="z57" w:id="41"/>
    <w:p>
      <w:pPr>
        <w:spacing w:after="0"/>
        <w:ind w:left="0"/>
        <w:jc w:val="both"/>
      </w:pPr>
      <w:r>
        <w:rPr>
          <w:rFonts w:ascii="Times New Roman"/>
          <w:b w:val="false"/>
          <w:i w:val="false"/>
          <w:color w:val="000000"/>
          <w:sz w:val="28"/>
        </w:rPr>
        <w:t>
      4) нысаналы мақсаты – Бағдарлама шеңберінде бизнес жобаларына кредит беру/микрокредит беру, Бағдарлама шеңберінде бизнес жобаларына кредит беру/микрокредит беру үшін МҚҰ/КС-ні қорландыру.</w:t>
      </w:r>
    </w:p>
    <w:bookmarkEnd w:id="41"/>
    <w:bookmarkStart w:name="z58" w:id="42"/>
    <w:p>
      <w:pPr>
        <w:spacing w:after="0"/>
        <w:ind w:left="0"/>
        <w:jc w:val="both"/>
      </w:pPr>
      <w:r>
        <w:rPr>
          <w:rFonts w:ascii="Times New Roman"/>
          <w:b w:val="false"/>
          <w:i w:val="false"/>
          <w:color w:val="000000"/>
          <w:sz w:val="28"/>
        </w:rPr>
        <w:t>
      5. Микрокредит беру ұйымы МҚҰ/КС-ге қарыз ұсынады, азаматтық заңнамаға сәйкес МҚҰ/КС-пен мынадай шарттарда кредиттік келісім жасасады:</w:t>
      </w:r>
    </w:p>
    <w:bookmarkEnd w:id="42"/>
    <w:bookmarkStart w:name="z59" w:id="43"/>
    <w:p>
      <w:pPr>
        <w:spacing w:after="0"/>
        <w:ind w:left="0"/>
        <w:jc w:val="both"/>
      </w:pPr>
      <w:r>
        <w:rPr>
          <w:rFonts w:ascii="Times New Roman"/>
          <w:b w:val="false"/>
          <w:i w:val="false"/>
          <w:color w:val="000000"/>
          <w:sz w:val="28"/>
        </w:rPr>
        <w:t>
      1) қорландыру мерзімділік, қайтарымдылық, ақылылық, нысаналы пайдалану және қамтамасыз етілу шарттарында немесе қаржылай тұрақты МҚҰ мен КС үшін қамтамасыз етусіз жүзеге асырылады;</w:t>
      </w:r>
    </w:p>
    <w:bookmarkEnd w:id="43"/>
    <w:bookmarkStart w:name="z60" w:id="44"/>
    <w:p>
      <w:pPr>
        <w:spacing w:after="0"/>
        <w:ind w:left="0"/>
        <w:jc w:val="both"/>
      </w:pPr>
      <w:r>
        <w:rPr>
          <w:rFonts w:ascii="Times New Roman"/>
          <w:b w:val="false"/>
          <w:i w:val="false"/>
          <w:color w:val="000000"/>
          <w:sz w:val="28"/>
        </w:rPr>
        <w:t>
      2) кредит беру мерзімі – 7 жылдан артық емес;</w:t>
      </w:r>
    </w:p>
    <w:bookmarkEnd w:id="44"/>
    <w:bookmarkStart w:name="z61" w:id="45"/>
    <w:p>
      <w:pPr>
        <w:spacing w:after="0"/>
        <w:ind w:left="0"/>
        <w:jc w:val="both"/>
      </w:pPr>
      <w:r>
        <w:rPr>
          <w:rFonts w:ascii="Times New Roman"/>
          <w:b w:val="false"/>
          <w:i w:val="false"/>
          <w:color w:val="000000"/>
          <w:sz w:val="28"/>
        </w:rPr>
        <w:t>
      3) номиналды сыйақы мөлшерлемесі – жылдық 2 %-ға дейін;</w:t>
      </w:r>
    </w:p>
    <w:bookmarkEnd w:id="45"/>
    <w:bookmarkStart w:name="z62" w:id="46"/>
    <w:p>
      <w:pPr>
        <w:spacing w:after="0"/>
        <w:ind w:left="0"/>
        <w:jc w:val="both"/>
      </w:pPr>
      <w:r>
        <w:rPr>
          <w:rFonts w:ascii="Times New Roman"/>
          <w:b w:val="false"/>
          <w:i w:val="false"/>
          <w:color w:val="000000"/>
          <w:sz w:val="28"/>
        </w:rPr>
        <w:t>
      4) игеру кезеңі – микроқаржы беру ұйымынан қарыз алған сәттен бастап 12 ай;</w:t>
      </w:r>
    </w:p>
    <w:bookmarkEnd w:id="46"/>
    <w:bookmarkStart w:name="z63" w:id="47"/>
    <w:p>
      <w:pPr>
        <w:spacing w:after="0"/>
        <w:ind w:left="0"/>
        <w:jc w:val="both"/>
      </w:pPr>
      <w:r>
        <w:rPr>
          <w:rFonts w:ascii="Times New Roman"/>
          <w:b w:val="false"/>
          <w:i w:val="false"/>
          <w:color w:val="000000"/>
          <w:sz w:val="28"/>
        </w:rPr>
        <w:t>
      5) нысаналы мақсаты – Бағдарлама шеңберінде бизнес жобаларына кредит беру/микрокредит беру.</w:t>
      </w:r>
    </w:p>
    <w:bookmarkEnd w:id="47"/>
    <w:p>
      <w:pPr>
        <w:spacing w:after="0"/>
        <w:ind w:left="0"/>
        <w:jc w:val="both"/>
      </w:pPr>
      <w:r>
        <w:rPr>
          <w:rFonts w:ascii="Times New Roman"/>
          <w:b w:val="false"/>
          <w:i w:val="false"/>
          <w:color w:val="000000"/>
          <w:sz w:val="28"/>
        </w:rPr>
        <w:t>
      Микрокредит беру ұйымдары МҚҰ/КС және "АШҚҚҚ" АҚ үшін негізгі берешекті өтеу бойынша кредит беру мерзімінің ұзақтылығынан үштен бірінен артық емес мерзімге жеңілдік кезеңін ұсынады.</w:t>
      </w:r>
    </w:p>
    <w:bookmarkStart w:name="z65" w:id="48"/>
    <w:p>
      <w:pPr>
        <w:spacing w:after="0"/>
        <w:ind w:left="0"/>
        <w:jc w:val="both"/>
      </w:pPr>
      <w:r>
        <w:rPr>
          <w:rFonts w:ascii="Times New Roman"/>
          <w:b w:val="false"/>
          <w:i w:val="false"/>
          <w:color w:val="000000"/>
          <w:sz w:val="28"/>
        </w:rPr>
        <w:t>
      6. ЖАО ауылдық елді мекендерде (олардың әкімшілік бағыныстылығына қарамастан) және шағын қалаларда микрокредит беруді ұйымдастыру үшін ЖАО-ға ұсынылған бюджеттік кредит қаражатының көлемдерін одан әрі микрокредит беру үшін "АШҚҚҚ" АҚ және микрокредит беру ұйымы арасында бөлу жөніндегі ұсыныстарды қалыптастырады.</w:t>
      </w:r>
    </w:p>
    <w:bookmarkEnd w:id="48"/>
    <w:p>
      <w:pPr>
        <w:spacing w:after="0"/>
        <w:ind w:left="0"/>
        <w:jc w:val="both"/>
      </w:pPr>
      <w:r>
        <w:rPr>
          <w:rFonts w:ascii="Times New Roman"/>
          <w:b w:val="false"/>
          <w:i w:val="false"/>
          <w:color w:val="000000"/>
          <w:sz w:val="28"/>
        </w:rPr>
        <w:t>
      ЖАО бюджеттік кредит қаражатының көлемдерін бөлу жөніндегі ұсыныстары "АШҚҚҚ" АҚ-мен және микрокредит беру ұйымымен келісіледі.</w:t>
      </w:r>
    </w:p>
    <w:p>
      <w:pPr>
        <w:spacing w:after="0"/>
        <w:ind w:left="0"/>
        <w:jc w:val="both"/>
      </w:pPr>
      <w:r>
        <w:rPr>
          <w:rFonts w:ascii="Times New Roman"/>
          <w:b w:val="false"/>
          <w:i w:val="false"/>
          <w:color w:val="000000"/>
          <w:sz w:val="28"/>
        </w:rPr>
        <w:t>
      Бұл ретте, микрокредит беру ұйымы мен "АШҚҚҚ" АҚ қатысуын ЖАО дербес айқындайды. Бір облыста микрокредит беру ұйымы мен "АШҚҚҚ" АҚ бір уақытта қатысуына жол беріледі.</w:t>
      </w:r>
    </w:p>
    <w:bookmarkStart w:name="z68" w:id="49"/>
    <w:p>
      <w:pPr>
        <w:spacing w:after="0"/>
        <w:ind w:left="0"/>
        <w:jc w:val="both"/>
      </w:pPr>
      <w:r>
        <w:rPr>
          <w:rFonts w:ascii="Times New Roman"/>
          <w:b w:val="false"/>
          <w:i w:val="false"/>
          <w:color w:val="000000"/>
          <w:sz w:val="28"/>
        </w:rPr>
        <w:t>
      7. Микрокредиттер Қатысушыларға мерзімділік, ақылылық, қайтарымдылық, нысаналы пайдалану қағидаттарын сақтай отырып, мынадай шарттарда ұсынылады:</w:t>
      </w:r>
    </w:p>
    <w:bookmarkEnd w:id="49"/>
    <w:bookmarkStart w:name="z69" w:id="50"/>
    <w:p>
      <w:pPr>
        <w:spacing w:after="0"/>
        <w:ind w:left="0"/>
        <w:jc w:val="both"/>
      </w:pPr>
      <w:r>
        <w:rPr>
          <w:rFonts w:ascii="Times New Roman"/>
          <w:b w:val="false"/>
          <w:i w:val="false"/>
          <w:color w:val="000000"/>
          <w:sz w:val="28"/>
        </w:rPr>
        <w:t>
      1) микрокредит мерзімі – 5 жылға дейін, мал шаруашылығы саласындағы жобалар және ауыл шаруашылығы кооперативтерін құру үшін микрокредит мерзімі - 7 жылға дейін;</w:t>
      </w:r>
    </w:p>
    <w:bookmarkEnd w:id="50"/>
    <w:bookmarkStart w:name="z70" w:id="51"/>
    <w:p>
      <w:pPr>
        <w:spacing w:after="0"/>
        <w:ind w:left="0"/>
        <w:jc w:val="both"/>
      </w:pPr>
      <w:r>
        <w:rPr>
          <w:rFonts w:ascii="Times New Roman"/>
          <w:b w:val="false"/>
          <w:i w:val="false"/>
          <w:color w:val="000000"/>
          <w:sz w:val="28"/>
        </w:rPr>
        <w:t>
      2) микрокредиттің ең жоғары сомасы – 8000 айлық есепті көрсеткішке (бұдан әрі – АЕК) дейін;</w:t>
      </w:r>
    </w:p>
    <w:bookmarkEnd w:id="51"/>
    <w:bookmarkStart w:name="z71" w:id="52"/>
    <w:p>
      <w:pPr>
        <w:spacing w:after="0"/>
        <w:ind w:left="0"/>
        <w:jc w:val="both"/>
      </w:pPr>
      <w:r>
        <w:rPr>
          <w:rFonts w:ascii="Times New Roman"/>
          <w:b w:val="false"/>
          <w:i w:val="false"/>
          <w:color w:val="000000"/>
          <w:sz w:val="28"/>
        </w:rPr>
        <w:t>
      3) микрокредит бойынша жылдық тиімді сыйақы мөлшерлемесі – жылдық 6 %-дан артық емес;</w:t>
      </w:r>
    </w:p>
    <w:bookmarkEnd w:id="52"/>
    <w:bookmarkStart w:name="z72" w:id="53"/>
    <w:p>
      <w:pPr>
        <w:spacing w:after="0"/>
        <w:ind w:left="0"/>
        <w:jc w:val="both"/>
      </w:pPr>
      <w:r>
        <w:rPr>
          <w:rFonts w:ascii="Times New Roman"/>
          <w:b w:val="false"/>
          <w:i w:val="false"/>
          <w:color w:val="000000"/>
          <w:sz w:val="28"/>
        </w:rPr>
        <w:t>
      4) кредит берушінің шешімі бойынша қарыз алушыға негізгі берешегі мен сыйақысын өтеу бойынша микрокредит беру мерзімі ұзақтығының үштен бірінен артық емес кезеңге жеңілдік ұсынылады;</w:t>
      </w:r>
    </w:p>
    <w:bookmarkEnd w:id="53"/>
    <w:bookmarkStart w:name="z73" w:id="54"/>
    <w:p>
      <w:pPr>
        <w:spacing w:after="0"/>
        <w:ind w:left="0"/>
        <w:jc w:val="both"/>
      </w:pPr>
      <w:r>
        <w:rPr>
          <w:rFonts w:ascii="Times New Roman"/>
          <w:b w:val="false"/>
          <w:i w:val="false"/>
          <w:color w:val="000000"/>
          <w:sz w:val="28"/>
        </w:rPr>
        <w:t>
      5) Қатысушының микрокредит алуы үшін міндетті шарты салық заңнамасына сәйкес оның салық органдарында тіркелуі болып табылады;</w:t>
      </w:r>
    </w:p>
    <w:bookmarkEnd w:id="54"/>
    <w:bookmarkStart w:name="z74" w:id="55"/>
    <w:p>
      <w:pPr>
        <w:spacing w:after="0"/>
        <w:ind w:left="0"/>
        <w:jc w:val="both"/>
      </w:pPr>
      <w:r>
        <w:rPr>
          <w:rFonts w:ascii="Times New Roman"/>
          <w:b w:val="false"/>
          <w:i w:val="false"/>
          <w:color w:val="000000"/>
          <w:sz w:val="28"/>
        </w:rPr>
        <w:t>
      6) микрокредиттердің мерзімі мен сомасы микроқаржы ұйымы мен "АШҚҚҚ" АҚ-ның кредиттік өнімдерімен бекітілетін, Бағдарламаға қатысушылардың қызмет бағыттарына сәйкес анықталады.</w:t>
      </w:r>
    </w:p>
    <w:bookmarkEnd w:id="55"/>
    <w:bookmarkStart w:name="z75" w:id="56"/>
    <w:p>
      <w:pPr>
        <w:spacing w:after="0"/>
        <w:ind w:left="0"/>
        <w:jc w:val="both"/>
      </w:pPr>
      <w:r>
        <w:rPr>
          <w:rFonts w:ascii="Times New Roman"/>
          <w:b w:val="false"/>
          <w:i w:val="false"/>
          <w:color w:val="000000"/>
          <w:sz w:val="28"/>
        </w:rPr>
        <w:t>
      8. МҚҰ/"АШҚҚҚ" АҚ-ға дербес кәсіпкердің микрокредит бойынша міндеттемелерін бұзуы себебі бойынша алынатын комиссияларды, алымдарды және/немесе өзге де төлемдерді қоспағанда, дербес кәсіпкердің қарызбен/микрокредитімен байланысты қандайда бір комиссиялар, алымдар және/немесе өзге де төлемдер алынбайды, бұл ретте осындай комиссиялар, алымдар және/немесе өзге де төлемдер мөлшері "АШҚҚҚ" АҚ қоспағанда, микрокредит беру ұйымымен алдын ала жазбаша келісілуі тиіс.</w:t>
      </w:r>
    </w:p>
    <w:bookmarkEnd w:id="56"/>
    <w:bookmarkStart w:name="z76" w:id="57"/>
    <w:p>
      <w:pPr>
        <w:spacing w:after="0"/>
        <w:ind w:left="0"/>
        <w:jc w:val="both"/>
      </w:pPr>
      <w:r>
        <w:rPr>
          <w:rFonts w:ascii="Times New Roman"/>
          <w:b w:val="false"/>
          <w:i w:val="false"/>
          <w:color w:val="000000"/>
          <w:sz w:val="28"/>
        </w:rPr>
        <w:t>
      9. Бұрын берілген кредиттік ресурстар бойынша түпкілікті қарыз алушылар қайтарған қаражат есебінен қайта кредит беруге/микрокредит беруге жол беріледі.</w:t>
      </w:r>
    </w:p>
    <w:bookmarkEnd w:id="57"/>
    <w:bookmarkStart w:name="z77" w:id="58"/>
    <w:p>
      <w:pPr>
        <w:spacing w:after="0"/>
        <w:ind w:left="0"/>
        <w:jc w:val="both"/>
      </w:pPr>
      <w:r>
        <w:rPr>
          <w:rFonts w:ascii="Times New Roman"/>
          <w:b w:val="false"/>
          <w:i w:val="false"/>
          <w:color w:val="000000"/>
          <w:sz w:val="28"/>
        </w:rPr>
        <w:t>
      10. Кредит берушілер кредиттік келісім сомасының кемінде 20 %-ын стартап жобаларын қаржыландыруға бағыттайды.</w:t>
      </w:r>
    </w:p>
    <w:bookmarkEnd w:id="58"/>
    <w:bookmarkStart w:name="z78" w:id="59"/>
    <w:p>
      <w:pPr>
        <w:spacing w:after="0"/>
        <w:ind w:left="0"/>
        <w:jc w:val="both"/>
      </w:pPr>
      <w:r>
        <w:rPr>
          <w:rFonts w:ascii="Times New Roman"/>
          <w:b w:val="false"/>
          <w:i w:val="false"/>
          <w:color w:val="000000"/>
          <w:sz w:val="28"/>
        </w:rPr>
        <w:t>
      11. Бизнес ашу үшін микрокредиттер "Бастау Бизнес" жобасының шеңберінде кәсіпкерлік негіздеріне немесе Бағдарламаның бірінші бағытының шеңберінде кәсіпкерлік негіздеріне оқыту курстарынан өткеннен кейін не соңғы екі жыл ішінде басқа бағдарламалар шеңберінде кәсіпкерлік негіздеріне оқыту курстарынан өткендігі туралы сертификат болған кезде беріледі.</w:t>
      </w:r>
    </w:p>
    <w:bookmarkEnd w:id="59"/>
    <w:bookmarkStart w:name="z79" w:id="60"/>
    <w:p>
      <w:pPr>
        <w:spacing w:after="0"/>
        <w:ind w:left="0"/>
        <w:jc w:val="both"/>
      </w:pPr>
      <w:r>
        <w:rPr>
          <w:rFonts w:ascii="Times New Roman"/>
          <w:b w:val="false"/>
          <w:i w:val="false"/>
          <w:color w:val="000000"/>
          <w:sz w:val="28"/>
        </w:rPr>
        <w:t>
      12. Бар бизнесін кеңейту және ауыл шаруашылығы кооперативтерін құру үшін микрокредиттер жаңа тұрақты жұмыс орындарын құру шарты кезінде беріледі.</w:t>
      </w:r>
    </w:p>
    <w:bookmarkEnd w:id="60"/>
    <w:p>
      <w:pPr>
        <w:spacing w:after="0"/>
        <w:ind w:left="0"/>
        <w:jc w:val="both"/>
      </w:pPr>
      <w:r>
        <w:rPr>
          <w:rFonts w:ascii="Times New Roman"/>
          <w:b w:val="false"/>
          <w:i w:val="false"/>
          <w:color w:val="000000"/>
          <w:sz w:val="28"/>
        </w:rPr>
        <w:t>
      Бұл ретте кредит беруші мен Қатысушы арасындағы шарттарда бастаушы кәсіпкерлердің жобаларын қоспағанда, жаңа жұмыс орындарын құру жөніндегі шарт міндетті түрде көрсетіледі.</w:t>
      </w:r>
    </w:p>
    <w:bookmarkStart w:name="z81" w:id="61"/>
    <w:p>
      <w:pPr>
        <w:spacing w:after="0"/>
        <w:ind w:left="0"/>
        <w:jc w:val="both"/>
      </w:pPr>
      <w:r>
        <w:rPr>
          <w:rFonts w:ascii="Times New Roman"/>
          <w:b w:val="false"/>
          <w:i w:val="false"/>
          <w:color w:val="000000"/>
          <w:sz w:val="28"/>
        </w:rPr>
        <w:t>
      13. Микрокредиттер өңірлік кәсіпкерлікті дамыту карталарына сәйкес іске асырылатын жобаларға басым тәртіппен ұсынылады, олардың ішінен:</w:t>
      </w:r>
    </w:p>
    <w:bookmarkEnd w:id="61"/>
    <w:p>
      <w:pPr>
        <w:spacing w:after="0"/>
        <w:ind w:left="0"/>
        <w:jc w:val="both"/>
      </w:pPr>
      <w:r>
        <w:rPr>
          <w:rFonts w:ascii="Times New Roman"/>
          <w:b w:val="false"/>
          <w:i w:val="false"/>
          <w:color w:val="000000"/>
          <w:sz w:val="28"/>
        </w:rPr>
        <w:t>
      кредит беруші қарыз сомасының 80%-ын өңірлік кәсіпкерлікті дамыту картасында көрсетілген басым қызмет түрлеріне сәйкес микрокредиттер беруге жолдайды;</w:t>
      </w:r>
    </w:p>
    <w:p>
      <w:pPr>
        <w:spacing w:after="0"/>
        <w:ind w:left="0"/>
        <w:jc w:val="both"/>
      </w:pPr>
      <w:r>
        <w:rPr>
          <w:rFonts w:ascii="Times New Roman"/>
          <w:b w:val="false"/>
          <w:i w:val="false"/>
          <w:color w:val="000000"/>
          <w:sz w:val="28"/>
        </w:rPr>
        <w:t>
      қарыз сомасының 20%-ы басым қызмет түрлеріне қарамастан микрокредиттер беруге жолданады.</w:t>
      </w:r>
    </w:p>
    <w:p>
      <w:pPr>
        <w:spacing w:after="0"/>
        <w:ind w:left="0"/>
        <w:jc w:val="both"/>
      </w:pPr>
      <w:r>
        <w:rPr>
          <w:rFonts w:ascii="Times New Roman"/>
          <w:b w:val="false"/>
          <w:i w:val="false"/>
          <w:color w:val="000000"/>
          <w:sz w:val="28"/>
        </w:rPr>
        <w:t>
      Қарыз алғаннан кейін алты ай өткен соң басым қызмет түрлеріне кредит беру/микрокредит беру үшін көзделген игерілмеген қарыз сомасы болған жағдайда кредит беруші қаражат қалдығын басым қызмет түрлеріне қарамастан кредит/микрокредит беруге жолдайды.</w:t>
      </w:r>
    </w:p>
    <w:bookmarkStart w:name="z85" w:id="62"/>
    <w:p>
      <w:pPr>
        <w:spacing w:after="0"/>
        <w:ind w:left="0"/>
        <w:jc w:val="both"/>
      </w:pPr>
      <w:r>
        <w:rPr>
          <w:rFonts w:ascii="Times New Roman"/>
          <w:b w:val="false"/>
          <w:i w:val="false"/>
          <w:color w:val="000000"/>
          <w:sz w:val="28"/>
        </w:rPr>
        <w:t>
      14. Микрокредиттер:</w:t>
      </w:r>
    </w:p>
    <w:bookmarkEnd w:id="62"/>
    <w:bookmarkStart w:name="z86" w:id="63"/>
    <w:p>
      <w:pPr>
        <w:spacing w:after="0"/>
        <w:ind w:left="0"/>
        <w:jc w:val="both"/>
      </w:pPr>
      <w:r>
        <w:rPr>
          <w:rFonts w:ascii="Times New Roman"/>
          <w:b w:val="false"/>
          <w:i w:val="false"/>
          <w:color w:val="000000"/>
          <w:sz w:val="28"/>
        </w:rPr>
        <w:t>
      1) Қазақстан Республикасының Кәсіпкерлік кодексіне сәйкес айқындалған орта және ірі кәсіпкерлік субъектілеріне;</w:t>
      </w:r>
    </w:p>
    <w:bookmarkEnd w:id="63"/>
    <w:bookmarkStart w:name="z87" w:id="64"/>
    <w:p>
      <w:pPr>
        <w:spacing w:after="0"/>
        <w:ind w:left="0"/>
        <w:jc w:val="both"/>
      </w:pPr>
      <w:r>
        <w:rPr>
          <w:rFonts w:ascii="Times New Roman"/>
          <w:b w:val="false"/>
          <w:i w:val="false"/>
          <w:color w:val="000000"/>
          <w:sz w:val="28"/>
        </w:rPr>
        <w:t>
      2) осы Қағидалардың шарттарына сәйкес келмейтіндерге;</w:t>
      </w:r>
    </w:p>
    <w:bookmarkEnd w:id="64"/>
    <w:bookmarkStart w:name="z88" w:id="65"/>
    <w:p>
      <w:pPr>
        <w:spacing w:after="0"/>
        <w:ind w:left="0"/>
        <w:jc w:val="both"/>
      </w:pPr>
      <w:r>
        <w:rPr>
          <w:rFonts w:ascii="Times New Roman"/>
          <w:b w:val="false"/>
          <w:i w:val="false"/>
          <w:color w:val="000000"/>
          <w:sz w:val="28"/>
        </w:rPr>
        <w:t>
      3) тұтынушылық мақсаттарға, бұрынғы қарыздарды өтеуге, тұрғынүй жылжымайтын мүлігін сатып алу мен салуға, жер учаскелерін сатып алуға, акцизге жатқызылған өнімді өндіруге;</w:t>
      </w:r>
    </w:p>
    <w:bookmarkEnd w:id="65"/>
    <w:bookmarkStart w:name="z89" w:id="66"/>
    <w:p>
      <w:pPr>
        <w:spacing w:after="0"/>
        <w:ind w:left="0"/>
        <w:jc w:val="both"/>
      </w:pPr>
      <w:r>
        <w:rPr>
          <w:rFonts w:ascii="Times New Roman"/>
          <w:b w:val="false"/>
          <w:i w:val="false"/>
          <w:color w:val="000000"/>
          <w:sz w:val="28"/>
        </w:rPr>
        <w:t>
      4) салық берешегі, міндетті зейнетақы жарналары, міндетті кәсіби зейнетақы жарналары және бюджетке әлеуметтік аударымдар бойынша берешектері барларға 10 АЕК артық емес көлемде берешекке жол беріледі) ұсынылмайды.</w:t>
      </w:r>
    </w:p>
    <w:bookmarkEnd w:id="66"/>
    <w:p>
      <w:pPr>
        <w:spacing w:after="0"/>
        <w:ind w:left="0"/>
        <w:jc w:val="both"/>
      </w:pPr>
      <w:r>
        <w:rPr>
          <w:rFonts w:ascii="Times New Roman"/>
          <w:b w:val="false"/>
          <w:i w:val="false"/>
          <w:color w:val="000000"/>
          <w:sz w:val="28"/>
        </w:rPr>
        <w:t>
      Берешегінің жоқтығы кәсіпкерлік субъектілерінің қаржыландыруға өтінім беру күніне дейін кемінде күнтізбелік 30 күн бұрын берілген мемлекеттік кірістер органының анықтамасымен расталады.</w:t>
      </w:r>
    </w:p>
    <w:bookmarkStart w:name="z91" w:id="67"/>
    <w:p>
      <w:pPr>
        <w:spacing w:after="0"/>
        <w:ind w:left="0"/>
        <w:jc w:val="both"/>
      </w:pPr>
      <w:r>
        <w:rPr>
          <w:rFonts w:ascii="Times New Roman"/>
          <w:b w:val="false"/>
          <w:i w:val="false"/>
          <w:color w:val="000000"/>
          <w:sz w:val="28"/>
        </w:rPr>
        <w:t>
      15. Кредиттерді беру Қағидалардың осы тарауында қарастырылған шарттарға сәйкес жүзеге асырылады.</w:t>
      </w:r>
    </w:p>
    <w:bookmarkEnd w:id="67"/>
    <w:bookmarkStart w:name="z92" w:id="68"/>
    <w:p>
      <w:pPr>
        <w:spacing w:after="0"/>
        <w:ind w:left="0"/>
        <w:jc w:val="left"/>
      </w:pPr>
      <w:r>
        <w:rPr>
          <w:rFonts w:ascii="Times New Roman"/>
          <w:b/>
          <w:i w:val="false"/>
          <w:color w:val="000000"/>
        </w:rPr>
        <w:t xml:space="preserve"> 3-тарау. Шағын қалаларда және ауылдық елді мекендерде кредит беру және микрокредит беру тәртібі</w:t>
      </w:r>
    </w:p>
    <w:bookmarkEnd w:id="68"/>
    <w:bookmarkStart w:name="z93" w:id="69"/>
    <w:p>
      <w:pPr>
        <w:spacing w:after="0"/>
        <w:ind w:left="0"/>
        <w:jc w:val="both"/>
      </w:pPr>
      <w:r>
        <w:rPr>
          <w:rFonts w:ascii="Times New Roman"/>
          <w:b w:val="false"/>
          <w:i w:val="false"/>
          <w:color w:val="000000"/>
          <w:sz w:val="28"/>
        </w:rPr>
        <w:t>
      16. Микрокредит алу үшін үміткерлер халықты жұмыспен қамту орталықтарының бағыттамалары бойынша оқыту курстарынан өткені туралы сертификаттармен (шағын бизнес ашатындар үшін міндетті) осы Қағидаларға 2-қосымшада көрсетілген құжаттарды қоса бере отырып микрокредит алу үшін өтінішпен МҚҰ/КС/"АШҚҚҚ" АҚ-ға жүгінеді.</w:t>
      </w:r>
    </w:p>
    <w:bookmarkEnd w:id="69"/>
    <w:bookmarkStart w:name="z94" w:id="70"/>
    <w:p>
      <w:pPr>
        <w:spacing w:after="0"/>
        <w:ind w:left="0"/>
        <w:jc w:val="both"/>
      </w:pPr>
      <w:r>
        <w:rPr>
          <w:rFonts w:ascii="Times New Roman"/>
          <w:b w:val="false"/>
          <w:i w:val="false"/>
          <w:color w:val="000000"/>
          <w:sz w:val="28"/>
        </w:rPr>
        <w:t>
      17. Кредит беруші Қатысушыдан микрокредит алуға құжаттар топтамасымен өтінімді алған сәттен бастап 3 жұмыс күні ішінде оның толықтығын, сондай-ақ кредит берушінің кредиттік өнімінің шарттарына сәйкестігін тексереді.</w:t>
      </w:r>
    </w:p>
    <w:bookmarkEnd w:id="70"/>
    <w:bookmarkStart w:name="z95" w:id="71"/>
    <w:p>
      <w:pPr>
        <w:spacing w:after="0"/>
        <w:ind w:left="0"/>
        <w:jc w:val="both"/>
      </w:pPr>
      <w:r>
        <w:rPr>
          <w:rFonts w:ascii="Times New Roman"/>
          <w:b w:val="false"/>
          <w:i w:val="false"/>
          <w:color w:val="000000"/>
          <w:sz w:val="28"/>
        </w:rPr>
        <w:t>
      18. Құжаттар топтамасы толық болмаған және/немесе өтініш кредит берушінің кредиттік өнімінің шарттарына сәйкес келмеген жағдайда кредит беруші осы Қағидалардың 17-тармақта көрсетілген мерзім ішінде құжаттар топтамасымен бірге өтінішті қайтару себептерін көрсете отырып, ресми хатпен қайтарады.</w:t>
      </w:r>
    </w:p>
    <w:bookmarkEnd w:id="71"/>
    <w:p>
      <w:pPr>
        <w:spacing w:after="0"/>
        <w:ind w:left="0"/>
        <w:jc w:val="both"/>
      </w:pPr>
      <w:r>
        <w:rPr>
          <w:rFonts w:ascii="Times New Roman"/>
          <w:b w:val="false"/>
          <w:i w:val="false"/>
          <w:color w:val="000000"/>
          <w:sz w:val="28"/>
        </w:rPr>
        <w:t>
      Қатысушы қайтару себептерін алып тастаған кезде толық құжаттар топтамасымен өтінішті қайтадан енгізеді.</w:t>
      </w:r>
    </w:p>
    <w:bookmarkStart w:name="z97" w:id="72"/>
    <w:p>
      <w:pPr>
        <w:spacing w:after="0"/>
        <w:ind w:left="0"/>
        <w:jc w:val="both"/>
      </w:pPr>
      <w:r>
        <w:rPr>
          <w:rFonts w:ascii="Times New Roman"/>
          <w:b w:val="false"/>
          <w:i w:val="false"/>
          <w:color w:val="000000"/>
          <w:sz w:val="28"/>
        </w:rPr>
        <w:t>
      19. Кредит беруші Қатысушыдан құжаттардың толық топтамасымен өтінімді алған сәттен бастап 15 жұмыс күні ішінде бизнес жобаны бағалауды жүргізеді және осы Қағидалардың шарттарына сәйкес кредит беру/микрокредит беру мүмкіндігі (немесе мүмкін еместігі) туралы шешім қабылдайды.</w:t>
      </w:r>
    </w:p>
    <w:bookmarkEnd w:id="72"/>
    <w:bookmarkStart w:name="z98" w:id="73"/>
    <w:p>
      <w:pPr>
        <w:spacing w:after="0"/>
        <w:ind w:left="0"/>
        <w:jc w:val="both"/>
      </w:pPr>
      <w:r>
        <w:rPr>
          <w:rFonts w:ascii="Times New Roman"/>
          <w:b w:val="false"/>
          <w:i w:val="false"/>
          <w:color w:val="000000"/>
          <w:sz w:val="28"/>
        </w:rPr>
        <w:t>
      20. "АШҚҚҚ" АҚ, КС және МҚҰ Қатысушымен кредит/микрокредит ұсыну туралы шартқа қол қоюды жүзеге асырады және кредитті/микрокредитті мақсатты пайдалану мен уақытылы өтеуінің одан әрі мониторингімен кредит/микрокредит беруді жүзеге асырады.</w:t>
      </w:r>
    </w:p>
    <w:bookmarkEnd w:id="73"/>
    <w:bookmarkStart w:name="z99" w:id="74"/>
    <w:p>
      <w:pPr>
        <w:spacing w:after="0"/>
        <w:ind w:left="0"/>
        <w:jc w:val="both"/>
      </w:pPr>
      <w:r>
        <w:rPr>
          <w:rFonts w:ascii="Times New Roman"/>
          <w:b w:val="false"/>
          <w:i w:val="false"/>
          <w:color w:val="000000"/>
          <w:sz w:val="28"/>
        </w:rPr>
        <w:t>
      21. Кредиттерді беру Қағидалардың осы тарауында қарастырылған тәртібінде жүзеге асырылады.</w:t>
      </w:r>
    </w:p>
    <w:bookmarkEnd w:id="74"/>
    <w:bookmarkStart w:name="z100" w:id="75"/>
    <w:p>
      <w:pPr>
        <w:spacing w:after="0"/>
        <w:ind w:left="0"/>
        <w:jc w:val="left"/>
      </w:pPr>
      <w:r>
        <w:rPr>
          <w:rFonts w:ascii="Times New Roman"/>
          <w:b/>
          <w:i w:val="false"/>
          <w:color w:val="000000"/>
        </w:rPr>
        <w:t xml:space="preserve"> 4-тарау. Мониторинг</w:t>
      </w:r>
    </w:p>
    <w:bookmarkEnd w:id="75"/>
    <w:bookmarkStart w:name="z101" w:id="76"/>
    <w:p>
      <w:pPr>
        <w:spacing w:after="0"/>
        <w:ind w:left="0"/>
        <w:jc w:val="both"/>
      </w:pPr>
      <w:r>
        <w:rPr>
          <w:rFonts w:ascii="Times New Roman"/>
          <w:b w:val="false"/>
          <w:i w:val="false"/>
          <w:color w:val="000000"/>
          <w:sz w:val="28"/>
        </w:rPr>
        <w:t>
      22. Қатысушылар кредитті/микрокредитті алған күннен бастап күнтізбелік 90 күннің ішінде кредиттерді/микрокредиттерді мақсатты пайдалануды растайтын құжаттарды қоса беріп растайды. Жаңа жұмыс орнын құру кредитті/микрокредитті алған күннен бастап күнтізбелік 180 күннің ішінде жасалған еңбек шартымен расталады.</w:t>
      </w:r>
    </w:p>
    <w:bookmarkEnd w:id="76"/>
    <w:bookmarkStart w:name="z102" w:id="77"/>
    <w:p>
      <w:pPr>
        <w:spacing w:after="0"/>
        <w:ind w:left="0"/>
        <w:jc w:val="both"/>
      </w:pPr>
      <w:r>
        <w:rPr>
          <w:rFonts w:ascii="Times New Roman"/>
          <w:b w:val="false"/>
          <w:i w:val="false"/>
          <w:color w:val="000000"/>
          <w:sz w:val="28"/>
        </w:rPr>
        <w:t>
      23. Кредиттің/микрокредиттің нысаналы мақсатын өзгерту немесе кредитті/микрокредитті мақсатты пайдалануды растау мерзімін/игеру мерзімін ұзарту кредит берушімен келісім бойынша жүзеге асырылады.</w:t>
      </w:r>
    </w:p>
    <w:bookmarkEnd w:id="77"/>
    <w:bookmarkStart w:name="z103" w:id="78"/>
    <w:p>
      <w:pPr>
        <w:spacing w:after="0"/>
        <w:ind w:left="0"/>
        <w:jc w:val="both"/>
      </w:pPr>
      <w:r>
        <w:rPr>
          <w:rFonts w:ascii="Times New Roman"/>
          <w:b w:val="false"/>
          <w:i w:val="false"/>
          <w:color w:val="000000"/>
          <w:sz w:val="28"/>
        </w:rPr>
        <w:t>
      24. Егер Қатысушы осы Қағидалардың 22-тармақта көрсетілген мерзім ішінде мақсатты пайдалануын және жұмыс орындарын құруын растамаған жағдайда Қатысушы мен кредит беруші арасындағы шартта көрсетілген мөлшерде Қатысушы айыппұл төлейді және алынған қаражатты толық көлемде Кредит берушіге қайтарады.</w:t>
      </w:r>
    </w:p>
    <w:bookmarkEnd w:id="78"/>
    <w:bookmarkStart w:name="z104" w:id="79"/>
    <w:p>
      <w:pPr>
        <w:spacing w:after="0"/>
        <w:ind w:left="0"/>
        <w:jc w:val="both"/>
      </w:pPr>
      <w:r>
        <w:rPr>
          <w:rFonts w:ascii="Times New Roman"/>
          <w:b w:val="false"/>
          <w:i w:val="false"/>
          <w:color w:val="000000"/>
          <w:sz w:val="28"/>
        </w:rPr>
        <w:t>
      25. Кредит беруші ішкі құжаттарға және қарыз алушылармен шарттың талаптарына сәйкес Қатысушы кредитті/микрокредитті мақсатты пайдалануын толық расталғанға дейін қаржыландырылған жобалардың мақсатты пайдаланылуына мониторинг жүргізеді.</w:t>
      </w:r>
    </w:p>
    <w:bookmarkEnd w:id="79"/>
    <w:bookmarkStart w:name="z105" w:id="80"/>
    <w:p>
      <w:pPr>
        <w:spacing w:after="0"/>
        <w:ind w:left="0"/>
        <w:jc w:val="both"/>
      </w:pPr>
      <w:r>
        <w:rPr>
          <w:rFonts w:ascii="Times New Roman"/>
          <w:b w:val="false"/>
          <w:i w:val="false"/>
          <w:color w:val="000000"/>
          <w:sz w:val="28"/>
        </w:rPr>
        <w:t>
      26. МҚҰ/КС ай сайын есептіден кейінгі айдың 1-күніне дейінгі мерзімде берілген микрокредиттер бойынша ақпаратты микрокредит беру ұйымына ұсынады. Микрокредит беру ұйымы мен "АШҚҚҚ" АҚ ай сайын есептіден кейінгі айдың 3-күніне дейінгі мерзімде ауыл шаруашылығы басқармасына берілген микрокредиттер бойынша ақпаратты осы Қағидаларға 2-қосымшаға сәйкес нысан бойынша ұсынады.</w:t>
      </w:r>
    </w:p>
    <w:bookmarkEnd w:id="80"/>
    <w:bookmarkStart w:name="z106" w:id="81"/>
    <w:p>
      <w:pPr>
        <w:spacing w:after="0"/>
        <w:ind w:left="0"/>
        <w:jc w:val="both"/>
      </w:pPr>
      <w:r>
        <w:rPr>
          <w:rFonts w:ascii="Times New Roman"/>
          <w:b w:val="false"/>
          <w:i w:val="false"/>
          <w:color w:val="000000"/>
          <w:sz w:val="28"/>
        </w:rPr>
        <w:t>
      27. Ауыл шаруашылығы басқармасы кредит берушілердің қаражатты уақытылы игерулерінің мониторингін тұрақты негізде жүзеге асырады. Микрокредит беру ұйымының және "АШҚҚҚ" АҚ-ның есептері негізінде есептіден кейінгі айдың 5-күніне дейінгі мерзімде ай сайын халықты жұмыспен қамту орталықтарына және Уәкілетті органға берілген микрокредиттер бойынша ақпарат ұсынады, жарты жылдың және есепті жылдың қорытындылары бойынша ақпаратты есептіден кейінгі айдың 10-күніне дейінгі мерзімде ұсынады.</w:t>
      </w:r>
    </w:p>
    <w:bookmarkEnd w:id="81"/>
    <w:p>
      <w:pPr>
        <w:spacing w:after="0"/>
        <w:ind w:left="0"/>
        <w:jc w:val="both"/>
      </w:pPr>
      <w:r>
        <w:rPr>
          <w:rFonts w:ascii="Times New Roman"/>
          <w:b w:val="false"/>
          <w:i w:val="false"/>
          <w:color w:val="000000"/>
          <w:sz w:val="28"/>
        </w:rPr>
        <w:t>
      Уәкілетті орган ауыл шаруашылығы басқармасының ақпараты негізінде ай сайын есептіден кейінгі айдың 10-күніне дейінгі мерзімде халықты жұмыспен қамту мәселелері жөніндегі уәкілетті органға берілген микрокредиттер бойынша ақпарат ұсынады.</w:t>
      </w:r>
    </w:p>
    <w:bookmarkStart w:name="z108" w:id="82"/>
    <w:p>
      <w:pPr>
        <w:spacing w:after="0"/>
        <w:ind w:left="0"/>
        <w:jc w:val="both"/>
      </w:pPr>
      <w:r>
        <w:rPr>
          <w:rFonts w:ascii="Times New Roman"/>
          <w:b w:val="false"/>
          <w:i w:val="false"/>
          <w:color w:val="000000"/>
          <w:sz w:val="28"/>
        </w:rPr>
        <w:t xml:space="preserve">
      28. Микрокредитті мақсатты пайдалану мониторингінің нәтижелері бойынша МҚҰ/КС есептіден кейінгі айдың 10-күніне дейінгі мерзімде микрокредит беру ұйымына микрокредиттерді мақсатты пайдалану туралы тоқсан сайынғы есепті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 </w:t>
      </w:r>
    </w:p>
    <w:bookmarkEnd w:id="82"/>
    <w:bookmarkStart w:name="z109" w:id="83"/>
    <w:p>
      <w:pPr>
        <w:spacing w:after="0"/>
        <w:ind w:left="0"/>
        <w:jc w:val="both"/>
      </w:pPr>
      <w:r>
        <w:rPr>
          <w:rFonts w:ascii="Times New Roman"/>
          <w:b w:val="false"/>
          <w:i w:val="false"/>
          <w:color w:val="000000"/>
          <w:sz w:val="28"/>
        </w:rPr>
        <w:t xml:space="preserve">
      29. Микрокредит беру ұйымы және "АШҚҚҚ" АҚ микрокредиттерді мақсатты пайдалану туралы есепті ауыл шаруашылығы басқармасына тоқсан сайынғы негізде есептіден кейінгі айдың 20-күніне дейінгі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83"/>
    <w:bookmarkStart w:name="z110" w:id="84"/>
    <w:p>
      <w:pPr>
        <w:spacing w:after="0"/>
        <w:ind w:left="0"/>
        <w:jc w:val="both"/>
      </w:pPr>
      <w:r>
        <w:rPr>
          <w:rFonts w:ascii="Times New Roman"/>
          <w:b w:val="false"/>
          <w:i w:val="false"/>
          <w:color w:val="000000"/>
          <w:sz w:val="28"/>
        </w:rPr>
        <w:t>
      30. Берілген кредиттер бойынша есептік ақпарат Қағидалардың осы тарауында қарастырылған тәртіппен және мерзімде ұсынылады.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 және</w:t>
            </w:r>
            <w:r>
              <w:br/>
            </w:r>
            <w:r>
              <w:rPr>
                <w:rFonts w:ascii="Times New Roman"/>
                <w:b w:val="false"/>
                <w:i w:val="false"/>
                <w:color w:val="000000"/>
                <w:sz w:val="20"/>
              </w:rPr>
              <w:t>микрокредит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98" w:id="85"/>
    <w:p>
      <w:pPr>
        <w:spacing w:after="0"/>
        <w:ind w:left="0"/>
        <w:jc w:val="left"/>
      </w:pPr>
      <w:r>
        <w:rPr>
          <w:rFonts w:ascii="Times New Roman"/>
          <w:b/>
          <w:i w:val="false"/>
          <w:color w:val="000000"/>
        </w:rPr>
        <w:t xml:space="preserve"> Кредит/микрокредит алуға арналған құжаттар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487"/>
        <w:gridCol w:w="302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алуға арналған сауалнама-өтініш</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тұрақты тұрғылықты жері бойынша тіркелуін растайтын құжат (мекенжай анықтамасы)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ол туралы ақпарат беруі, сондай-ақ кредиттік есепті алушыға кредиттік есепті беруге келісімі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 туралы ақпаратты, мәліметтерді және кредит беру туралы шарт бойынша міндеттемелерін орындағаны/ орындамағаны туралы барлық мәліметтерді ұсынуға және алуға мемлекеттік (оның ішінде құқық қорғау)/мемлекеттік емес органдарға, бұқаралық ақпарат құралдарына, сондай-ақ "ҚазАгро" ҰБХ" АҚ мен оның еншілес ұйымдарына ұсынуға және олардан алуға келісімі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жоспар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Кредитті/микрокредитті алу жөніндегі мәмілені мақұлдау, шаруа қожалығының/ фермерлік шаруашылықтың/ дара кәсіпкердің уәкілетті органының мүлікті кепілге беру туралы шешімі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(кредитті мақұлдағаннан кейін ұсынылады)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бары туралы анықтама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(кредитті мақұлдағаннан кейін ұсынылады)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берешектері, оның ішінде қаржы институттарынан мерзімі өткен берешектер туралы анықтама (бар болған жағдайда)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30 күнге дейін мерзіммен уәкілетті адаммен салыстырылған көшірмесін ұсынуға жол беріледі)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(бірлесіп қарыз алушының), жалақысын және (немесе) өзге табыстарын растайтын құжаттар (жинақтау зейнетақы қорынан үзінді)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(болған жағдайда)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 мен кепілмен қамтамасыз ету бойынша құжаттар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палатасының сертификаты (тек "Бастау Бизнес" бағдарламасына қатысушылар үшін)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өткені туралы сертификат (тек бастаушы кәсіпкерлер үшін)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алуға арналған сауалнама-өтініш</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ол туралы ақпарат беруге, сондай-ақ кредиттік есепті алушыға кредиттік есепті беруге келісімі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 туралы ақпаратты, мәліметтерді және кредит беру туралы шарт бойынша міндеттемелерін орындағаны/ орындамағаны туралы барлық мәліметтерді ұсынуға және алуға мемлекеттік (оның ішінде құқық қорғау)/мемлекеттік емес органдарға, бұқаралық ақпарат құралдарына, сондай-ақ "ҚазАгро" ҰБХ" акционерлік қоғам мен оның еншілес ұйымдарына ұсынуға және олардан алуға келісімі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Құрылтайшылық құжаттар және бірінші басшылардың құжаттары (жарғы/құрылтайшылық шарт, мемлекеттік тіркеу/қайта тіркеу туралы куәлік/анықтама, бірінші басшыны сайлау туралы құжаттар, жарғылық капиталдың төленгенін растайтын құжаттар, бірінші басшының жеке басын растайтын құжат)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қол қою үлгісі мен мөрдің бедері бар құжат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 қолтаңбаларының төлнұсқалылығын нотариалды куәландыра отырып,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берешектері, оның ішінде қаржы институттарынан мерзімі өткен берешектер туралы анықтама (бар болған жағдайда)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30 күнге дейін мерзіммен уәкілетті адаммен салыстырылған көшірмесін ұсынуға жол беріледі)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жоспар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 мен кепілмен қамтамасыз ету бойынша құжаттар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 сертификаты (тек "Бастау Бизнес" бағдарламасына қатысушылар үшін)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кредит берушінің қатысуымен толтырылады</w:t>
      </w:r>
    </w:p>
    <w:p>
      <w:pPr>
        <w:spacing w:after="0"/>
        <w:ind w:left="0"/>
        <w:jc w:val="both"/>
      </w:pPr>
      <w:r>
        <w:rPr>
          <w:rFonts w:ascii="Times New Roman"/>
          <w:b w:val="false"/>
          <w:i w:val="false"/>
          <w:color w:val="000000"/>
          <w:sz w:val="28"/>
        </w:rPr>
        <w:t>
      ** құжаттың көшірмелері түпнұсқамен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 және</w:t>
            </w:r>
            <w:r>
              <w:br/>
            </w:r>
            <w:r>
              <w:rPr>
                <w:rFonts w:ascii="Times New Roman"/>
                <w:b w:val="false"/>
                <w:i w:val="false"/>
                <w:color w:val="000000"/>
                <w:sz w:val="20"/>
              </w:rPr>
              <w:t>микрокредит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6" w:id="86"/>
    <w:p>
      <w:pPr>
        <w:spacing w:after="0"/>
        <w:ind w:left="0"/>
        <w:jc w:val="left"/>
      </w:pPr>
      <w:r>
        <w:rPr>
          <w:rFonts w:ascii="Times New Roman"/>
          <w:b/>
          <w:i w:val="false"/>
          <w:color w:val="000000"/>
        </w:rPr>
        <w:t xml:space="preserve"> Өңірлік кәсіпкерлікті дамыту картасына қойылатын талаптар</w:t>
      </w:r>
    </w:p>
    <w:bookmarkEnd w:id="86"/>
    <w:p>
      <w:pPr>
        <w:spacing w:after="0"/>
        <w:ind w:left="0"/>
        <w:jc w:val="both"/>
      </w:pPr>
      <w:r>
        <w:rPr>
          <w:rFonts w:ascii="Times New Roman"/>
          <w:b w:val="false"/>
          <w:i w:val="false"/>
          <w:color w:val="000000"/>
          <w:sz w:val="28"/>
        </w:rPr>
        <w:t>
      1. Өңірлік кәсіпкерлікті дамыту картасында басым және басым емес қызмет түрлері көрсетіледі.</w:t>
      </w:r>
    </w:p>
    <w:p>
      <w:pPr>
        <w:spacing w:after="0"/>
        <w:ind w:left="0"/>
        <w:jc w:val="both"/>
      </w:pPr>
      <w:r>
        <w:rPr>
          <w:rFonts w:ascii="Times New Roman"/>
          <w:b w:val="false"/>
          <w:i w:val="false"/>
          <w:color w:val="000000"/>
          <w:sz w:val="28"/>
        </w:rPr>
        <w:t>
      2. Өңірлік кәсіпкерлікті дамыту картасында мынадай ақпарат болуы, алайда онымен шектелмеуі тиіс:</w:t>
      </w:r>
    </w:p>
    <w:p>
      <w:pPr>
        <w:spacing w:after="0"/>
        <w:ind w:left="0"/>
        <w:jc w:val="both"/>
      </w:pPr>
      <w:r>
        <w:rPr>
          <w:rFonts w:ascii="Times New Roman"/>
          <w:b w:val="false"/>
          <w:i w:val="false"/>
          <w:color w:val="000000"/>
          <w:sz w:val="28"/>
        </w:rPr>
        <w:t>
      - нарықты талдау;</w:t>
      </w:r>
    </w:p>
    <w:p>
      <w:pPr>
        <w:spacing w:after="0"/>
        <w:ind w:left="0"/>
        <w:jc w:val="both"/>
      </w:pPr>
      <w:r>
        <w:rPr>
          <w:rFonts w:ascii="Times New Roman"/>
          <w:b w:val="false"/>
          <w:i w:val="false"/>
          <w:color w:val="000000"/>
          <w:sz w:val="28"/>
        </w:rPr>
        <w:t>
      - халықты талдау;</w:t>
      </w:r>
    </w:p>
    <w:p>
      <w:pPr>
        <w:spacing w:after="0"/>
        <w:ind w:left="0"/>
        <w:jc w:val="both"/>
      </w:pPr>
      <w:r>
        <w:rPr>
          <w:rFonts w:ascii="Times New Roman"/>
          <w:b w:val="false"/>
          <w:i w:val="false"/>
          <w:color w:val="000000"/>
          <w:sz w:val="28"/>
        </w:rPr>
        <w:t>
      - тауарлар топтары бойынша тұтынушыларды талдау;</w:t>
      </w:r>
    </w:p>
    <w:p>
      <w:pPr>
        <w:spacing w:after="0"/>
        <w:ind w:left="0"/>
        <w:jc w:val="both"/>
      </w:pPr>
      <w:r>
        <w:rPr>
          <w:rFonts w:ascii="Times New Roman"/>
          <w:b w:val="false"/>
          <w:i w:val="false"/>
          <w:color w:val="000000"/>
          <w:sz w:val="28"/>
        </w:rPr>
        <w:t>
      - аудандарды мамандандыру;</w:t>
      </w:r>
    </w:p>
    <w:p>
      <w:pPr>
        <w:spacing w:after="0"/>
        <w:ind w:left="0"/>
        <w:jc w:val="both"/>
      </w:pPr>
      <w:r>
        <w:rPr>
          <w:rFonts w:ascii="Times New Roman"/>
          <w:b w:val="false"/>
          <w:i w:val="false"/>
          <w:color w:val="000000"/>
          <w:sz w:val="28"/>
        </w:rPr>
        <w:t>
      - тауарлар топтары бойынша маркетингтік талдау;</w:t>
      </w:r>
    </w:p>
    <w:p>
      <w:pPr>
        <w:spacing w:after="0"/>
        <w:ind w:left="0"/>
        <w:jc w:val="both"/>
      </w:pPr>
      <w:r>
        <w:rPr>
          <w:rFonts w:ascii="Times New Roman"/>
          <w:b w:val="false"/>
          <w:i w:val="false"/>
          <w:color w:val="000000"/>
          <w:sz w:val="28"/>
        </w:rPr>
        <w:t>
      - тауарлар топтары бойынша мүмкін болатын өткізу нарықтары;</w:t>
      </w:r>
    </w:p>
    <w:p>
      <w:pPr>
        <w:spacing w:after="0"/>
        <w:ind w:left="0"/>
        <w:jc w:val="both"/>
      </w:pPr>
      <w:r>
        <w:rPr>
          <w:rFonts w:ascii="Times New Roman"/>
          <w:b w:val="false"/>
          <w:i w:val="false"/>
          <w:color w:val="000000"/>
          <w:sz w:val="28"/>
        </w:rPr>
        <w:t>
      - әрбір аудан бөлінісінде ауыл шаруашылығы кооперативтерін дамыту схемасы.</w:t>
      </w:r>
    </w:p>
    <w:p>
      <w:pPr>
        <w:spacing w:after="0"/>
        <w:ind w:left="0"/>
        <w:jc w:val="both"/>
      </w:pPr>
      <w:r>
        <w:rPr>
          <w:rFonts w:ascii="Times New Roman"/>
          <w:b w:val="false"/>
          <w:i w:val="false"/>
          <w:color w:val="000000"/>
          <w:sz w:val="28"/>
        </w:rPr>
        <w:t>
      3. Аудандар мен елді мекендерді мамандандыру картасы экономикалық қызмет түрлерiнiң жалпы жiктеуiшіне сәйкес басым түрлерді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 және</w:t>
            </w:r>
            <w:r>
              <w:br/>
            </w:r>
            <w:r>
              <w:rPr>
                <w:rFonts w:ascii="Times New Roman"/>
                <w:b w:val="false"/>
                <w:i w:val="false"/>
                <w:color w:val="000000"/>
                <w:sz w:val="20"/>
              </w:rPr>
              <w:t>микрокредит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87"/>
    <w:p>
      <w:pPr>
        <w:spacing w:after="0"/>
        <w:ind w:left="0"/>
        <w:jc w:val="left"/>
      </w:pPr>
      <w:r>
        <w:rPr>
          <w:rFonts w:ascii="Times New Roman"/>
          <w:b/>
          <w:i w:val="false"/>
          <w:color w:val="000000"/>
        </w:rPr>
        <w:t xml:space="preserve"> _____ ____________ жағдай бойынша берілген кредиттер/микрокредиттер жөніндегі ақпарат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386"/>
        <w:gridCol w:w="688"/>
        <w:gridCol w:w="1006"/>
        <w:gridCol w:w="538"/>
        <w:gridCol w:w="538"/>
        <w:gridCol w:w="838"/>
        <w:gridCol w:w="688"/>
        <w:gridCol w:w="588"/>
        <w:gridCol w:w="836"/>
        <w:gridCol w:w="836"/>
        <w:gridCol w:w="836"/>
        <w:gridCol w:w="1007"/>
        <w:gridCol w:w="1088"/>
        <w:gridCol w:w="889"/>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 айлар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ашуға/ қолданыстағы бизнесті кеңейтуге</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(болған жағдайда)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__________ 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Жауапты қызметкер __________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 және</w:t>
            </w:r>
            <w:r>
              <w:br/>
            </w:r>
            <w:r>
              <w:rPr>
                <w:rFonts w:ascii="Times New Roman"/>
                <w:b w:val="false"/>
                <w:i w:val="false"/>
                <w:color w:val="000000"/>
                <w:sz w:val="20"/>
              </w:rPr>
              <w:t>микрокредит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88"/>
    <w:p>
      <w:pPr>
        <w:spacing w:after="0"/>
        <w:ind w:left="0"/>
        <w:jc w:val="left"/>
      </w:pPr>
      <w:r>
        <w:rPr>
          <w:rFonts w:ascii="Times New Roman"/>
          <w:b/>
          <w:i w:val="false"/>
          <w:color w:val="000000"/>
        </w:rPr>
        <w:t xml:space="preserve"> Кредиттерді/микрокредиттерді мақсатты пайдалану туралы есеп</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764"/>
        <w:gridCol w:w="1116"/>
        <w:gridCol w:w="598"/>
        <w:gridCol w:w="598"/>
        <w:gridCol w:w="930"/>
        <w:gridCol w:w="764"/>
        <w:gridCol w:w="764"/>
        <w:gridCol w:w="2702"/>
        <w:gridCol w:w="287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атауы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 айлар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іс жүзінде мақсатты пайдалану (қарыз қаражатының әрбір бағытының атауы мен сомасын көрсете отырып)</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1893"/>
        <w:gridCol w:w="1893"/>
        <w:gridCol w:w="2460"/>
        <w:gridCol w:w="2916"/>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ашуға/бизнесті кеңейтуге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(болған жағдайда)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жүзеге асыру есебінен құрылатын жаңа жұмыс орындары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Лауазымды адам __________ 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Жауапты қызметкер __________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109 бұйрығына</w:t>
            </w:r>
            <w:r>
              <w:br/>
            </w:r>
            <w:r>
              <w:rPr>
                <w:rFonts w:ascii="Times New Roman"/>
                <w:b w:val="false"/>
                <w:i w:val="false"/>
                <w:color w:val="000000"/>
                <w:sz w:val="20"/>
              </w:rPr>
              <w:t>2-қосымша</w:t>
            </w:r>
          </w:p>
        </w:tc>
      </w:tr>
    </w:tbl>
    <w:bookmarkStart w:name="z143" w:id="89"/>
    <w:p>
      <w:pPr>
        <w:spacing w:after="0"/>
        <w:ind w:left="0"/>
        <w:jc w:val="left"/>
      </w:pPr>
      <w:r>
        <w:rPr>
          <w:rFonts w:ascii="Times New Roman"/>
          <w:b/>
          <w:i w:val="false"/>
          <w:color w:val="000000"/>
        </w:rPr>
        <w:t xml:space="preserve"> Ауылдық жерлерде және шағын қалаларда микроқаржы ұйымдары және кредиттік серіктестіктер беретін микрокредиттер бойынша кепілдік беру қағидалары</w:t>
      </w:r>
    </w:p>
    <w:bookmarkEnd w:id="89"/>
    <w:bookmarkStart w:name="z144" w:id="90"/>
    <w:p>
      <w:pPr>
        <w:spacing w:after="0"/>
        <w:ind w:left="0"/>
        <w:jc w:val="left"/>
      </w:pPr>
      <w:r>
        <w:rPr>
          <w:rFonts w:ascii="Times New Roman"/>
          <w:b/>
          <w:i w:val="false"/>
          <w:color w:val="000000"/>
        </w:rPr>
        <w:t xml:space="preserve"> 1-тарау. Жалпы ережелер</w:t>
      </w:r>
    </w:p>
    <w:bookmarkEnd w:id="90"/>
    <w:bookmarkStart w:name="z145" w:id="91"/>
    <w:p>
      <w:pPr>
        <w:spacing w:after="0"/>
        <w:ind w:left="0"/>
        <w:jc w:val="both"/>
      </w:pPr>
      <w:r>
        <w:rPr>
          <w:rFonts w:ascii="Times New Roman"/>
          <w:b w:val="false"/>
          <w:i w:val="false"/>
          <w:color w:val="000000"/>
          <w:sz w:val="28"/>
        </w:rPr>
        <w:t xml:space="preserve">
      1. Осы Ауылдық жерлерде және шағын қалаларда микроқаржы ұйымдары мен кредиттік серіктестіктер беретін микрокредиттер бойынша кепілдік беру қағидалары (бұдан әрі – Қағидалар)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әзірленді және ауылдық жерлерде және шағын қалаларда микроқаржы ұйымдары және кредиттік серіктестіктер беретін микрокредиттер бойынша кепілдік беру тәртібін анықтайды. </w:t>
      </w:r>
    </w:p>
    <w:bookmarkEnd w:id="91"/>
    <w:bookmarkStart w:name="z146" w:id="92"/>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92"/>
    <w:bookmarkStart w:name="z147" w:id="93"/>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басшылықты және салааралық үйлестіруді жүзеге асыратын Қазақстан Республикасының орталық атқарушы органы;</w:t>
      </w:r>
    </w:p>
    <w:bookmarkEnd w:id="93"/>
    <w:bookmarkStart w:name="z148" w:id="94"/>
    <w:p>
      <w:pPr>
        <w:spacing w:after="0"/>
        <w:ind w:left="0"/>
        <w:jc w:val="both"/>
      </w:pPr>
      <w:r>
        <w:rPr>
          <w:rFonts w:ascii="Times New Roman"/>
          <w:b w:val="false"/>
          <w:i w:val="false"/>
          <w:color w:val="000000"/>
          <w:sz w:val="28"/>
        </w:rPr>
        <w:t>
      2) ауыл шаруашылығы кооперативі – ауыл шаруашылығы өнімін, акваөсіру (балық өсіру шаруашылығы) өнімін өндіруде, қайта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олардың әлеуметтік-экономикалық қажеттіліктерін қанағаттандыру мақсатында бірлескен өндірістік және (немесе) өзге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ұйымдық-құқықтық нысанындағы заңды тұлға;</w:t>
      </w:r>
    </w:p>
    <w:bookmarkEnd w:id="94"/>
    <w:bookmarkStart w:name="z149" w:id="95"/>
    <w:p>
      <w:pPr>
        <w:spacing w:after="0"/>
        <w:ind w:left="0"/>
        <w:jc w:val="both"/>
      </w:pPr>
      <w:r>
        <w:rPr>
          <w:rFonts w:ascii="Times New Roman"/>
          <w:b w:val="false"/>
          <w:i w:val="false"/>
          <w:color w:val="000000"/>
          <w:sz w:val="28"/>
        </w:rPr>
        <w:t>
      3) ауыл шаруашылығы мәселелері бойынша жергілікті атқарушы орган – ауыл шаруашылығын басқару функциясын іске асыратын облыстың жергілікті атқарушы органдарының құрылымдық бөлімшесі;</w:t>
      </w:r>
    </w:p>
    <w:bookmarkEnd w:id="95"/>
    <w:bookmarkStart w:name="z150" w:id="96"/>
    <w:p>
      <w:pPr>
        <w:spacing w:after="0"/>
        <w:ind w:left="0"/>
        <w:jc w:val="both"/>
      </w:pPr>
      <w:r>
        <w:rPr>
          <w:rFonts w:ascii="Times New Roman"/>
          <w:b w:val="false"/>
          <w:i w:val="false"/>
          <w:color w:val="000000"/>
          <w:sz w:val="28"/>
        </w:rPr>
        <w:t xml:space="preserve">
      4) жергілікті атқарушы орган (әкімдік)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96"/>
    <w:bookmarkStart w:name="z151" w:id="97"/>
    <w:p>
      <w:pPr>
        <w:spacing w:after="0"/>
        <w:ind w:left="0"/>
        <w:jc w:val="both"/>
      </w:pPr>
      <w:r>
        <w:rPr>
          <w:rFonts w:ascii="Times New Roman"/>
          <w:b w:val="false"/>
          <w:i w:val="false"/>
          <w:color w:val="000000"/>
          <w:sz w:val="28"/>
        </w:rPr>
        <w:t>
      5) кепілдік – қарыз алушының міндеттемелері бойынша микроқаржы ұйымға/ кредиттік серіктестік алдында Кепілдік берушінің субсидиарлық жауапкершілігін растайтын құжат;</w:t>
      </w:r>
    </w:p>
    <w:bookmarkEnd w:id="97"/>
    <w:bookmarkStart w:name="z152" w:id="98"/>
    <w:p>
      <w:pPr>
        <w:spacing w:after="0"/>
        <w:ind w:left="0"/>
        <w:jc w:val="both"/>
      </w:pPr>
      <w:r>
        <w:rPr>
          <w:rFonts w:ascii="Times New Roman"/>
          <w:b w:val="false"/>
          <w:i w:val="false"/>
          <w:color w:val="000000"/>
          <w:sz w:val="28"/>
        </w:rPr>
        <w:t>
      6) кепілдік беруші – "ҚазАгроКепіл" акционерлік қоғамы;</w:t>
      </w:r>
    </w:p>
    <w:bookmarkEnd w:id="98"/>
    <w:bookmarkStart w:name="z153" w:id="99"/>
    <w:p>
      <w:pPr>
        <w:spacing w:after="0"/>
        <w:ind w:left="0"/>
        <w:jc w:val="both"/>
      </w:pPr>
      <w:r>
        <w:rPr>
          <w:rFonts w:ascii="Times New Roman"/>
          <w:b w:val="false"/>
          <w:i w:val="false"/>
          <w:color w:val="000000"/>
          <w:sz w:val="28"/>
        </w:rPr>
        <w:t>
      7) кепілдендіру – кәсіпкердің микроқаржы ұйымдарға/кредиттік серіктестік алдында микрокредит бойынша міндеттемелерін негізгі берешек сомасы шегіндегі субсидиярлық жауаптылық шарттарында орындауын қамтамасыз етуде кепілдік берушілігін ұсынуды көздейтін мемлекеттік қолдаудың түрі;</w:t>
      </w:r>
    </w:p>
    <w:bookmarkEnd w:id="99"/>
    <w:bookmarkStart w:name="z154" w:id="100"/>
    <w:p>
      <w:pPr>
        <w:spacing w:after="0"/>
        <w:ind w:left="0"/>
        <w:jc w:val="both"/>
      </w:pPr>
      <w:r>
        <w:rPr>
          <w:rFonts w:ascii="Times New Roman"/>
          <w:b w:val="false"/>
          <w:i w:val="false"/>
          <w:color w:val="000000"/>
          <w:sz w:val="28"/>
        </w:rPr>
        <w:t>
      8) кепілдендіру шарты – осы Қағидалар шартына сәйкес кепіл ұсыну туралы кепілдік беруші, кәсіпкер және микроқаржы ұйымдар/ кредиттік серіктестіктер арасында жасалған үшжақты жазбаша келісім;</w:t>
      </w:r>
    </w:p>
    <w:bookmarkEnd w:id="100"/>
    <w:bookmarkStart w:name="z155" w:id="101"/>
    <w:p>
      <w:pPr>
        <w:spacing w:after="0"/>
        <w:ind w:left="0"/>
        <w:jc w:val="both"/>
      </w:pPr>
      <w:r>
        <w:rPr>
          <w:rFonts w:ascii="Times New Roman"/>
          <w:b w:val="false"/>
          <w:i w:val="false"/>
          <w:color w:val="000000"/>
          <w:sz w:val="28"/>
        </w:rPr>
        <w:t>
      9) кредиттік серіктестік (бұдан әрі – КС) – жеке және/немесе заңды тұлғалар өз қатысушыларының кредиттерге және басқа қаржылық, соның ішінде банктік қызмет көрсетуге деген қажеттіліктерін олардың ақшаларын жинақтау жолымен және Қазақстан Республикасының заңдарында тыйым салынбаған басқа да көздер есебінен қанағаттандыру үшін құрған заңды тұлға;</w:t>
      </w:r>
    </w:p>
    <w:bookmarkEnd w:id="101"/>
    <w:bookmarkStart w:name="z156" w:id="102"/>
    <w:p>
      <w:pPr>
        <w:spacing w:after="0"/>
        <w:ind w:left="0"/>
        <w:jc w:val="both"/>
      </w:pPr>
      <w:r>
        <w:rPr>
          <w:rFonts w:ascii="Times New Roman"/>
          <w:b w:val="false"/>
          <w:i w:val="false"/>
          <w:color w:val="000000"/>
          <w:sz w:val="28"/>
        </w:rPr>
        <w:t>
      10) қаржы институты – банктік операцияларды жүзеге асыру құқығына лицензиясы бар екінші деңгейдегі банктер, кредиттік ұйымдар, сондай-ақ АӨК саласындағы лизингтік компаниялар мен кредиттік серіктестіктер;</w:t>
      </w:r>
    </w:p>
    <w:bookmarkEnd w:id="102"/>
    <w:bookmarkStart w:name="z157" w:id="103"/>
    <w:p>
      <w:pPr>
        <w:spacing w:after="0"/>
        <w:ind w:left="0"/>
        <w:jc w:val="both"/>
      </w:pPr>
      <w:r>
        <w:rPr>
          <w:rFonts w:ascii="Times New Roman"/>
          <w:b w:val="false"/>
          <w:i w:val="false"/>
          <w:color w:val="000000"/>
          <w:sz w:val="28"/>
        </w:rPr>
        <w:t>
      11) қатысушылар – жұмыссыздар, өзін-өзі жұмыспен қамтығандар, шағын кәсіпкерлік субъектілері мен ауыл шаруашылығы кооперативтері және олардың мүшелері;</w:t>
      </w:r>
    </w:p>
    <w:bookmarkEnd w:id="103"/>
    <w:bookmarkStart w:name="z158" w:id="104"/>
    <w:p>
      <w:pPr>
        <w:spacing w:after="0"/>
        <w:ind w:left="0"/>
        <w:jc w:val="both"/>
      </w:pPr>
      <w:r>
        <w:rPr>
          <w:rFonts w:ascii="Times New Roman"/>
          <w:b w:val="false"/>
          <w:i w:val="false"/>
          <w:color w:val="000000"/>
          <w:sz w:val="28"/>
        </w:rPr>
        <w:t>
      12) микрокредит – микроқаржы ұйымдарының/кредиттік серіктестіктердің ақылылық, мерзімділік, қайтарымдылық және қамтамасыз ету шарттарында Қазақстан Республикасының ұлттық валютамен микрокредит беру туралы шарт бойынша қарыз алушыға берілетін қарыз қаражаты;</w:t>
      </w:r>
    </w:p>
    <w:bookmarkEnd w:id="104"/>
    <w:bookmarkStart w:name="z159" w:id="105"/>
    <w:p>
      <w:pPr>
        <w:spacing w:after="0"/>
        <w:ind w:left="0"/>
        <w:jc w:val="both"/>
      </w:pPr>
      <w:r>
        <w:rPr>
          <w:rFonts w:ascii="Times New Roman"/>
          <w:b w:val="false"/>
          <w:i w:val="false"/>
          <w:color w:val="000000"/>
          <w:sz w:val="28"/>
        </w:rPr>
        <w:t>
      13) микрокредит беру ұйымы – "Аграрлық несие корпорациясы" акционерлік қоғамы;</w:t>
      </w:r>
    </w:p>
    <w:bookmarkEnd w:id="105"/>
    <w:bookmarkStart w:name="z160" w:id="106"/>
    <w:p>
      <w:pPr>
        <w:spacing w:after="0"/>
        <w:ind w:left="0"/>
        <w:jc w:val="both"/>
      </w:pPr>
      <w:r>
        <w:rPr>
          <w:rFonts w:ascii="Times New Roman"/>
          <w:b w:val="false"/>
          <w:i w:val="false"/>
          <w:color w:val="000000"/>
          <w:sz w:val="28"/>
        </w:rPr>
        <w:t xml:space="preserve">
      14) микроқаржы ұйымы (бұдан әрі – МҚҰ) – коммерциялық ұйым болып табылатын, әділет органдарында мемлекеттік тіркелуімен ресми мәртебесі анықталатын және есептік тіркеуден өтуімен, кредиттер/микрокредиттер беру қызметін, сондай-ақ "Микроқаржы ұйымдары туралы" 2012 жылғы 26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рұқсат етілген қызметтің қосымша түрлерін жүзеге асыратын заңды тұлға;</w:t>
      </w:r>
    </w:p>
    <w:bookmarkEnd w:id="106"/>
    <w:bookmarkStart w:name="z161" w:id="107"/>
    <w:p>
      <w:pPr>
        <w:spacing w:after="0"/>
        <w:ind w:left="0"/>
        <w:jc w:val="both"/>
      </w:pPr>
      <w:r>
        <w:rPr>
          <w:rFonts w:ascii="Times New Roman"/>
          <w:b w:val="false"/>
          <w:i w:val="false"/>
          <w:color w:val="000000"/>
          <w:sz w:val="28"/>
        </w:rPr>
        <w:t xml:space="preserve">
      15) ісін жаңа бастаған кәсіпкер - дара кәсіпкер немесе заңды тұлға ретінде мемлекеттік тіркелген мерзімі микрокредит үшін МҚҰ/КС өтініш берген сәтте кемінде 3 жылды құрайтын кәсіпкер. </w:t>
      </w:r>
    </w:p>
    <w:bookmarkEnd w:id="107"/>
    <w:bookmarkStart w:name="z162" w:id="108"/>
    <w:p>
      <w:pPr>
        <w:spacing w:after="0"/>
        <w:ind w:left="0"/>
        <w:jc w:val="left"/>
      </w:pPr>
      <w:r>
        <w:rPr>
          <w:rFonts w:ascii="Times New Roman"/>
          <w:b/>
          <w:i w:val="false"/>
          <w:color w:val="000000"/>
        </w:rPr>
        <w:t xml:space="preserve"> 2-тарау. Кепілдік беру шарттары</w:t>
      </w:r>
    </w:p>
    <w:bookmarkEnd w:id="108"/>
    <w:bookmarkStart w:name="z163" w:id="109"/>
    <w:p>
      <w:pPr>
        <w:spacing w:after="0"/>
        <w:ind w:left="0"/>
        <w:jc w:val="both"/>
      </w:pPr>
      <w:r>
        <w:rPr>
          <w:rFonts w:ascii="Times New Roman"/>
          <w:b w:val="false"/>
          <w:i w:val="false"/>
          <w:color w:val="000000"/>
          <w:sz w:val="28"/>
        </w:rPr>
        <w:t>
      3. Кепіл беру үшін қатысушылардың келесі критерийлерге әйкестілігі боку керек:</w:t>
      </w:r>
    </w:p>
    <w:bookmarkEnd w:id="109"/>
    <w:bookmarkStart w:name="z164" w:id="110"/>
    <w:p>
      <w:pPr>
        <w:spacing w:after="0"/>
        <w:ind w:left="0"/>
        <w:jc w:val="both"/>
      </w:pPr>
      <w:r>
        <w:rPr>
          <w:rFonts w:ascii="Times New Roman"/>
          <w:b w:val="false"/>
          <w:i w:val="false"/>
          <w:color w:val="000000"/>
          <w:sz w:val="28"/>
        </w:rPr>
        <w:t xml:space="preserve">
      1) Бағдарлама шеңберінде қорландырылатын МҚҰ/КС арқылы ауылдық елді мекендерде (олардың әкімшілік бағыныстылығына қарамастан) және шағын қалаларда бизнес ашу, жұмыс істеп отырған бизнесті кеңейту, кооперативтер құру үшін микрокредитке мақұлдау алған Бағдарлама қатысушылары; </w:t>
      </w:r>
    </w:p>
    <w:bookmarkEnd w:id="110"/>
    <w:bookmarkStart w:name="z165" w:id="111"/>
    <w:p>
      <w:pPr>
        <w:spacing w:after="0"/>
        <w:ind w:left="0"/>
        <w:jc w:val="both"/>
      </w:pPr>
      <w:r>
        <w:rPr>
          <w:rFonts w:ascii="Times New Roman"/>
          <w:b w:val="false"/>
          <w:i w:val="false"/>
          <w:color w:val="000000"/>
          <w:sz w:val="28"/>
        </w:rPr>
        <w:t>
      2) микрокредит алуға өтініш берген күні алдында, соңғы есептілік күніне салықтарды төлеу берешектері, бюджетке міндетті зейнетақы жарналары, міндетті кәсіптік зейнетақы жарналары және әлеуметтік аударымдар бойынша берешектері жоқ, қаржы институтары алдында мерзімі өткен берешектері жоқ кәсіпкерлер.</w:t>
      </w:r>
    </w:p>
    <w:bookmarkEnd w:id="111"/>
    <w:bookmarkStart w:name="z166" w:id="112"/>
    <w:p>
      <w:pPr>
        <w:spacing w:after="0"/>
        <w:ind w:left="0"/>
        <w:jc w:val="both"/>
      </w:pPr>
      <w:r>
        <w:rPr>
          <w:rFonts w:ascii="Times New Roman"/>
          <w:b w:val="false"/>
          <w:i w:val="false"/>
          <w:color w:val="000000"/>
          <w:sz w:val="28"/>
        </w:rPr>
        <w:t xml:space="preserve">
      4. Бағдарлама шеңберінде орта және ірі кәсіпкерлік субъектілері кепілдендіру қатысушылары бола алмайды. </w:t>
      </w:r>
    </w:p>
    <w:bookmarkEnd w:id="112"/>
    <w:bookmarkStart w:name="z167" w:id="113"/>
    <w:p>
      <w:pPr>
        <w:spacing w:after="0"/>
        <w:ind w:left="0"/>
        <w:jc w:val="both"/>
      </w:pPr>
      <w:r>
        <w:rPr>
          <w:rFonts w:ascii="Times New Roman"/>
          <w:b w:val="false"/>
          <w:i w:val="false"/>
          <w:color w:val="000000"/>
          <w:sz w:val="28"/>
        </w:rPr>
        <w:t>
      5. Кепілдендіруге:</w:t>
      </w:r>
    </w:p>
    <w:bookmarkEnd w:id="113"/>
    <w:bookmarkStart w:name="z168" w:id="114"/>
    <w:p>
      <w:pPr>
        <w:spacing w:after="0"/>
        <w:ind w:left="0"/>
        <w:jc w:val="both"/>
      </w:pPr>
      <w:r>
        <w:rPr>
          <w:rFonts w:ascii="Times New Roman"/>
          <w:b w:val="false"/>
          <w:i w:val="false"/>
          <w:color w:val="000000"/>
          <w:sz w:val="28"/>
        </w:rPr>
        <w:t>
      1) ұйымдардың және кәсіпорындардың үлесін сатып алуға бағытталған;</w:t>
      </w:r>
    </w:p>
    <w:bookmarkEnd w:id="114"/>
    <w:bookmarkStart w:name="z169" w:id="115"/>
    <w:p>
      <w:pPr>
        <w:spacing w:after="0"/>
        <w:ind w:left="0"/>
        <w:jc w:val="both"/>
      </w:pPr>
      <w:r>
        <w:rPr>
          <w:rFonts w:ascii="Times New Roman"/>
          <w:b w:val="false"/>
          <w:i w:val="false"/>
          <w:color w:val="000000"/>
          <w:sz w:val="28"/>
        </w:rPr>
        <w:t>
      2) мемлекеттік даму институттары тікелей берген;</w:t>
      </w:r>
    </w:p>
    <w:bookmarkEnd w:id="115"/>
    <w:bookmarkStart w:name="z170" w:id="116"/>
    <w:p>
      <w:pPr>
        <w:spacing w:after="0"/>
        <w:ind w:left="0"/>
        <w:jc w:val="both"/>
      </w:pPr>
      <w:r>
        <w:rPr>
          <w:rFonts w:ascii="Times New Roman"/>
          <w:b w:val="false"/>
          <w:i w:val="false"/>
          <w:color w:val="000000"/>
          <w:sz w:val="28"/>
        </w:rPr>
        <w:t>
      3) жер учаскелерін сатып алуға арналған;</w:t>
      </w:r>
    </w:p>
    <w:bookmarkEnd w:id="116"/>
    <w:bookmarkStart w:name="z171" w:id="117"/>
    <w:p>
      <w:pPr>
        <w:spacing w:after="0"/>
        <w:ind w:left="0"/>
        <w:jc w:val="both"/>
      </w:pPr>
      <w:r>
        <w:rPr>
          <w:rFonts w:ascii="Times New Roman"/>
          <w:b w:val="false"/>
          <w:i w:val="false"/>
          <w:color w:val="000000"/>
          <w:sz w:val="28"/>
        </w:rPr>
        <w:t>
      4) жылжымайтын тұрғын үй сатып алуға, оны салуға берілген;</w:t>
      </w:r>
    </w:p>
    <w:bookmarkEnd w:id="117"/>
    <w:bookmarkStart w:name="z172" w:id="118"/>
    <w:p>
      <w:pPr>
        <w:spacing w:after="0"/>
        <w:ind w:left="0"/>
        <w:jc w:val="both"/>
      </w:pPr>
      <w:r>
        <w:rPr>
          <w:rFonts w:ascii="Times New Roman"/>
          <w:b w:val="false"/>
          <w:i w:val="false"/>
          <w:color w:val="000000"/>
          <w:sz w:val="28"/>
        </w:rPr>
        <w:t>
      5) тұтынушылық мақсаттарға берілген;</w:t>
      </w:r>
    </w:p>
    <w:bookmarkEnd w:id="118"/>
    <w:bookmarkStart w:name="z173" w:id="119"/>
    <w:p>
      <w:pPr>
        <w:spacing w:after="0"/>
        <w:ind w:left="0"/>
        <w:jc w:val="both"/>
      </w:pPr>
      <w:r>
        <w:rPr>
          <w:rFonts w:ascii="Times New Roman"/>
          <w:b w:val="false"/>
          <w:i w:val="false"/>
          <w:color w:val="000000"/>
          <w:sz w:val="28"/>
        </w:rPr>
        <w:t>
      6) овердрафт түріндегі;</w:t>
      </w:r>
    </w:p>
    <w:bookmarkEnd w:id="119"/>
    <w:bookmarkStart w:name="z174" w:id="120"/>
    <w:p>
      <w:pPr>
        <w:spacing w:after="0"/>
        <w:ind w:left="0"/>
        <w:jc w:val="both"/>
      </w:pPr>
      <w:r>
        <w:rPr>
          <w:rFonts w:ascii="Times New Roman"/>
          <w:b w:val="false"/>
          <w:i w:val="false"/>
          <w:color w:val="000000"/>
          <w:sz w:val="28"/>
        </w:rPr>
        <w:t>
      7) акцизделетін өнімді өндіруге бағытталған;</w:t>
      </w:r>
    </w:p>
    <w:bookmarkEnd w:id="120"/>
    <w:bookmarkStart w:name="z175" w:id="121"/>
    <w:p>
      <w:pPr>
        <w:spacing w:after="0"/>
        <w:ind w:left="0"/>
        <w:jc w:val="both"/>
      </w:pPr>
      <w:r>
        <w:rPr>
          <w:rFonts w:ascii="Times New Roman"/>
          <w:b w:val="false"/>
          <w:i w:val="false"/>
          <w:color w:val="000000"/>
          <w:sz w:val="28"/>
        </w:rPr>
        <w:t xml:space="preserve">
      8) бұрын алынған қарыздарды қайта қаржыландыруға немесе өтеуге бағытталған; </w:t>
      </w:r>
    </w:p>
    <w:bookmarkEnd w:id="121"/>
    <w:bookmarkStart w:name="z176" w:id="122"/>
    <w:p>
      <w:pPr>
        <w:spacing w:after="0"/>
        <w:ind w:left="0"/>
        <w:jc w:val="both"/>
      </w:pPr>
      <w:r>
        <w:rPr>
          <w:rFonts w:ascii="Times New Roman"/>
          <w:b w:val="false"/>
          <w:i w:val="false"/>
          <w:color w:val="000000"/>
          <w:sz w:val="28"/>
        </w:rPr>
        <w:t>
      9) Бағдарлама қатысушыларына бұрын келтірілген шығындарды өтеу, Бағдарлама қатысушыларының жеке және/немесе заңды тұлғалардан, оның ішінде қатысушылардан, акционерлерден, лауазымды тұлғалар мен Бағдарламаға қатысушы жұмыскерлерден қаржылық көмек алуына байланысты туындаған берешекті өтеуге;</w:t>
      </w:r>
    </w:p>
    <w:bookmarkEnd w:id="122"/>
    <w:bookmarkStart w:name="z177" w:id="123"/>
    <w:p>
      <w:pPr>
        <w:spacing w:after="0"/>
        <w:ind w:left="0"/>
        <w:jc w:val="both"/>
      </w:pPr>
      <w:r>
        <w:rPr>
          <w:rFonts w:ascii="Times New Roman"/>
          <w:b w:val="false"/>
          <w:i w:val="false"/>
          <w:color w:val="000000"/>
          <w:sz w:val="28"/>
        </w:rPr>
        <w:t>
      10) делдал қызметтерге ақы төлеуге;</w:t>
      </w:r>
    </w:p>
    <w:bookmarkEnd w:id="123"/>
    <w:bookmarkStart w:name="z178" w:id="124"/>
    <w:p>
      <w:pPr>
        <w:spacing w:after="0"/>
        <w:ind w:left="0"/>
        <w:jc w:val="both"/>
      </w:pPr>
      <w:r>
        <w:rPr>
          <w:rFonts w:ascii="Times New Roman"/>
          <w:b w:val="false"/>
          <w:i w:val="false"/>
          <w:color w:val="000000"/>
          <w:sz w:val="28"/>
        </w:rPr>
        <w:t>
      11) бағалы қағаздарды сатып алуға (қоржын инвестициялары);</w:t>
      </w:r>
    </w:p>
    <w:bookmarkEnd w:id="124"/>
    <w:bookmarkStart w:name="z179" w:id="125"/>
    <w:p>
      <w:pPr>
        <w:spacing w:after="0"/>
        <w:ind w:left="0"/>
        <w:jc w:val="both"/>
      </w:pPr>
      <w:r>
        <w:rPr>
          <w:rFonts w:ascii="Times New Roman"/>
          <w:b w:val="false"/>
          <w:i w:val="false"/>
          <w:color w:val="000000"/>
          <w:sz w:val="28"/>
        </w:rPr>
        <w:t>
      12) үлестес тұлғалардан (байланысқан компаниялардан) негізгі құралдарды, активтерді сатып алуға;</w:t>
      </w:r>
    </w:p>
    <w:bookmarkEnd w:id="125"/>
    <w:bookmarkStart w:name="z180" w:id="126"/>
    <w:p>
      <w:pPr>
        <w:spacing w:after="0"/>
        <w:ind w:left="0"/>
        <w:jc w:val="both"/>
      </w:pPr>
      <w:r>
        <w:rPr>
          <w:rFonts w:ascii="Times New Roman"/>
          <w:b w:val="false"/>
          <w:i w:val="false"/>
          <w:color w:val="000000"/>
          <w:sz w:val="28"/>
        </w:rPr>
        <w:t>
      13) тіркелген/оффшорлық аймақтарда ашылған контрагенттердің банк шотының деректемелері және/немесе заңды тұлға туралы ақпарат болатын, кез-келген шарттарға/келісімшарттарға/келісімдерге төлем жасауға микрокредиттер жатпайды.</w:t>
      </w:r>
    </w:p>
    <w:bookmarkEnd w:id="126"/>
    <w:bookmarkStart w:name="z181" w:id="127"/>
    <w:p>
      <w:pPr>
        <w:spacing w:after="0"/>
        <w:ind w:left="0"/>
        <w:jc w:val="both"/>
      </w:pPr>
      <w:r>
        <w:rPr>
          <w:rFonts w:ascii="Times New Roman"/>
          <w:b w:val="false"/>
          <w:i w:val="false"/>
          <w:color w:val="000000"/>
          <w:sz w:val="28"/>
        </w:rPr>
        <w:t>
      6. Кепілдендіру Бағдарлама шеңберінде 2017 жылғы 1 қаңтардан бастап МҚҰ/КС беретін, тек жаңа микрокредиттер бойынша ғана беріледі.</w:t>
      </w:r>
    </w:p>
    <w:bookmarkEnd w:id="127"/>
    <w:bookmarkStart w:name="z182" w:id="128"/>
    <w:p>
      <w:pPr>
        <w:spacing w:after="0"/>
        <w:ind w:left="0"/>
        <w:jc w:val="both"/>
      </w:pPr>
      <w:r>
        <w:rPr>
          <w:rFonts w:ascii="Times New Roman"/>
          <w:b w:val="false"/>
          <w:i w:val="false"/>
          <w:color w:val="000000"/>
          <w:sz w:val="28"/>
        </w:rPr>
        <w:t>
      7. Кепілдендіру жылына 6 %-дан аспайтын сыйақының номиналды мөлшерлемесімен микрокредиттер бойынша ғана жүзеге асырыла алады.</w:t>
      </w:r>
    </w:p>
    <w:bookmarkEnd w:id="128"/>
    <w:bookmarkStart w:name="z183" w:id="129"/>
    <w:p>
      <w:pPr>
        <w:spacing w:after="0"/>
        <w:ind w:left="0"/>
        <w:jc w:val="both"/>
      </w:pPr>
      <w:r>
        <w:rPr>
          <w:rFonts w:ascii="Times New Roman"/>
          <w:b w:val="false"/>
          <w:i w:val="false"/>
          <w:color w:val="000000"/>
          <w:sz w:val="28"/>
        </w:rPr>
        <w:t xml:space="preserve">
      8. Кепілдендіру жүзеге асырылатын, бір жоба бойынша МҚҰ/КС микрокредит сомасын қоса алғанда, 8000 АЕК аса алмайды. </w:t>
      </w:r>
    </w:p>
    <w:bookmarkEnd w:id="129"/>
    <w:bookmarkStart w:name="z184" w:id="130"/>
    <w:p>
      <w:pPr>
        <w:spacing w:after="0"/>
        <w:ind w:left="0"/>
        <w:jc w:val="both"/>
      </w:pPr>
      <w:r>
        <w:rPr>
          <w:rFonts w:ascii="Times New Roman"/>
          <w:b w:val="false"/>
          <w:i w:val="false"/>
          <w:color w:val="000000"/>
          <w:sz w:val="28"/>
        </w:rPr>
        <w:t xml:space="preserve">
      9. Ісін жаңа бастаған кәсіпкер үшін кепілдік мөлшері микрокредит сомасынан 85 %-нан артық бола алмайды. Қалған микрокредит сомасынан 15 % қатысушы кепілдік қамтамасыз етеді. </w:t>
      </w:r>
    </w:p>
    <w:bookmarkEnd w:id="130"/>
    <w:bookmarkStart w:name="z185" w:id="131"/>
    <w:p>
      <w:pPr>
        <w:spacing w:after="0"/>
        <w:ind w:left="0"/>
        <w:jc w:val="both"/>
      </w:pPr>
      <w:r>
        <w:rPr>
          <w:rFonts w:ascii="Times New Roman"/>
          <w:b w:val="false"/>
          <w:i w:val="false"/>
          <w:color w:val="000000"/>
          <w:sz w:val="28"/>
        </w:rPr>
        <w:t>
      10. Жұмыс істеп жүрген кәсіпкер үшін кепілдік мөлшері кредит/микрокредит сомасынан 50 %-дан артық бола алмайды. Қалған микрокредит сомасынан 50 % қатысушы кепілдік қамтамасыз етеді.</w:t>
      </w:r>
    </w:p>
    <w:bookmarkEnd w:id="131"/>
    <w:bookmarkStart w:name="z186" w:id="132"/>
    <w:p>
      <w:pPr>
        <w:spacing w:after="0"/>
        <w:ind w:left="0"/>
        <w:jc w:val="both"/>
      </w:pPr>
      <w:r>
        <w:rPr>
          <w:rFonts w:ascii="Times New Roman"/>
          <w:b w:val="false"/>
          <w:i w:val="false"/>
          <w:color w:val="000000"/>
          <w:sz w:val="28"/>
        </w:rPr>
        <w:t>
      11. Кепілдендіру кепілдік бойынша оның міндеттемелерді орындауды қамтамасыз етуге шығарылған кредиттің/микрокредиттің қолданылу мерзіміне беріледі.</w:t>
      </w:r>
    </w:p>
    <w:bookmarkEnd w:id="132"/>
    <w:bookmarkStart w:name="z187" w:id="133"/>
    <w:p>
      <w:pPr>
        <w:spacing w:after="0"/>
        <w:ind w:left="0"/>
        <w:jc w:val="both"/>
      </w:pPr>
      <w:r>
        <w:rPr>
          <w:rFonts w:ascii="Times New Roman"/>
          <w:b w:val="false"/>
          <w:i w:val="false"/>
          <w:color w:val="000000"/>
          <w:sz w:val="28"/>
        </w:rPr>
        <w:t>
      12. Кепілдендіру шарты жасалатын микрокредит қамтамасыз етуді микрокредит беру туралы өзіндік шарт түрінде, соның ішінде кепілдік түрінде көрсете отырып, ресімделуге тиіс.</w:t>
      </w:r>
    </w:p>
    <w:bookmarkEnd w:id="133"/>
    <w:bookmarkStart w:name="z188" w:id="134"/>
    <w:p>
      <w:pPr>
        <w:spacing w:after="0"/>
        <w:ind w:left="0"/>
        <w:jc w:val="both"/>
      </w:pPr>
      <w:r>
        <w:rPr>
          <w:rFonts w:ascii="Times New Roman"/>
          <w:b w:val="false"/>
          <w:i w:val="false"/>
          <w:color w:val="000000"/>
          <w:sz w:val="28"/>
        </w:rPr>
        <w:t>
      13. Комиссия көлемі микрокредиттер бойынша кепілдік беру жергілікті атқарушы органдардан кепілдік көлемінен 30% құрайды және жергілікті бюджетте тиісті қаржы жылына көзделген қаражат есебінен және шегінде жүзеге асырылады.</w:t>
      </w:r>
    </w:p>
    <w:bookmarkEnd w:id="134"/>
    <w:bookmarkStart w:name="z189" w:id="135"/>
    <w:p>
      <w:pPr>
        <w:spacing w:after="0"/>
        <w:ind w:left="0"/>
        <w:jc w:val="both"/>
      </w:pPr>
      <w:r>
        <w:rPr>
          <w:rFonts w:ascii="Times New Roman"/>
          <w:b w:val="false"/>
          <w:i w:val="false"/>
          <w:color w:val="000000"/>
          <w:sz w:val="28"/>
        </w:rPr>
        <w:t>
      14. МҚҰ/КС микрокредиттер бойынша кепілдіктерді әрі қарай беруі келесі жағдайларда тоқтатылады:</w:t>
      </w:r>
    </w:p>
    <w:bookmarkEnd w:id="135"/>
    <w:bookmarkStart w:name="z190" w:id="136"/>
    <w:p>
      <w:pPr>
        <w:spacing w:after="0"/>
        <w:ind w:left="0"/>
        <w:jc w:val="both"/>
      </w:pPr>
      <w:r>
        <w:rPr>
          <w:rFonts w:ascii="Times New Roman"/>
          <w:b w:val="false"/>
          <w:i w:val="false"/>
          <w:color w:val="000000"/>
          <w:sz w:val="28"/>
        </w:rPr>
        <w:t>
      1) Кепілдік берушінің кепілдігімен құрылған, МҚҰ/КС талаптар шегінен кепілдік берушінің төлегені кредит қоржыны көлемінен (берешек қалдығы) 10%-ға асқан кезде;</w:t>
      </w:r>
    </w:p>
    <w:bookmarkEnd w:id="136"/>
    <w:bookmarkStart w:name="z191" w:id="137"/>
    <w:p>
      <w:pPr>
        <w:spacing w:after="0"/>
        <w:ind w:left="0"/>
        <w:jc w:val="both"/>
      </w:pPr>
      <w:r>
        <w:rPr>
          <w:rFonts w:ascii="Times New Roman"/>
          <w:b w:val="false"/>
          <w:i w:val="false"/>
          <w:color w:val="000000"/>
          <w:sz w:val="28"/>
        </w:rPr>
        <w:t>
      2) микрокредит бойынша берілген кепілдік комиссия төлемі бойынша ЖАО жасалған шартты бұзуы;</w:t>
      </w:r>
    </w:p>
    <w:bookmarkEnd w:id="137"/>
    <w:bookmarkStart w:name="z192" w:id="138"/>
    <w:p>
      <w:pPr>
        <w:spacing w:after="0"/>
        <w:ind w:left="0"/>
        <w:jc w:val="both"/>
      </w:pPr>
      <w:r>
        <w:rPr>
          <w:rFonts w:ascii="Times New Roman"/>
          <w:b w:val="false"/>
          <w:i w:val="false"/>
          <w:color w:val="000000"/>
          <w:sz w:val="28"/>
        </w:rPr>
        <w:t>
      3) МҚҰ/КС микрокредит беру ұйымдарын қорландыруды тоқтатуы.</w:t>
      </w:r>
    </w:p>
    <w:bookmarkEnd w:id="138"/>
    <w:bookmarkStart w:name="z193" w:id="139"/>
    <w:p>
      <w:pPr>
        <w:spacing w:after="0"/>
        <w:ind w:left="0"/>
        <w:jc w:val="both"/>
      </w:pPr>
      <w:r>
        <w:rPr>
          <w:rFonts w:ascii="Times New Roman"/>
          <w:b w:val="false"/>
          <w:i w:val="false"/>
          <w:color w:val="000000"/>
          <w:sz w:val="28"/>
        </w:rPr>
        <w:t>
      15. Кепілдік беруші іске асырылатын Бағдарламаның жарнамалық кампаниясын өткізуге және өзінің ресми интернет ресурсында Бағдарламаны іске асыру туралы ақпаратты орналастыруға құқылы.</w:t>
      </w:r>
    </w:p>
    <w:bookmarkEnd w:id="139"/>
    <w:bookmarkStart w:name="z194" w:id="140"/>
    <w:p>
      <w:pPr>
        <w:spacing w:after="0"/>
        <w:ind w:left="0"/>
        <w:jc w:val="both"/>
      </w:pPr>
      <w:r>
        <w:rPr>
          <w:rFonts w:ascii="Times New Roman"/>
          <w:b w:val="false"/>
          <w:i w:val="false"/>
          <w:color w:val="000000"/>
          <w:sz w:val="28"/>
        </w:rPr>
        <w:t>
      16. Кепілдік беруші келесі жағдайларда кепілдікті беруден бас тартуға құқылы:</w:t>
      </w:r>
    </w:p>
    <w:bookmarkEnd w:id="140"/>
    <w:bookmarkStart w:name="z195" w:id="141"/>
    <w:p>
      <w:pPr>
        <w:spacing w:after="0"/>
        <w:ind w:left="0"/>
        <w:jc w:val="both"/>
      </w:pPr>
      <w:r>
        <w:rPr>
          <w:rFonts w:ascii="Times New Roman"/>
          <w:b w:val="false"/>
          <w:i w:val="false"/>
          <w:color w:val="000000"/>
          <w:sz w:val="28"/>
        </w:rPr>
        <w:t>
      1) жобаның экономикалық орынсыздығы және тиімсіздігі;</w:t>
      </w:r>
    </w:p>
    <w:bookmarkEnd w:id="141"/>
    <w:bookmarkStart w:name="z196" w:id="142"/>
    <w:p>
      <w:pPr>
        <w:spacing w:after="0"/>
        <w:ind w:left="0"/>
        <w:jc w:val="both"/>
      </w:pPr>
      <w:r>
        <w:rPr>
          <w:rFonts w:ascii="Times New Roman"/>
          <w:b w:val="false"/>
          <w:i w:val="false"/>
          <w:color w:val="000000"/>
          <w:sz w:val="28"/>
        </w:rPr>
        <w:t>
      2) жобаның Бағдарлама талаптарына сәйкес келмеуі;</w:t>
      </w:r>
    </w:p>
    <w:bookmarkEnd w:id="142"/>
    <w:bookmarkStart w:name="z197" w:id="143"/>
    <w:p>
      <w:pPr>
        <w:spacing w:after="0"/>
        <w:ind w:left="0"/>
        <w:jc w:val="both"/>
      </w:pPr>
      <w:r>
        <w:rPr>
          <w:rFonts w:ascii="Times New Roman"/>
          <w:b w:val="false"/>
          <w:i w:val="false"/>
          <w:color w:val="000000"/>
          <w:sz w:val="28"/>
        </w:rPr>
        <w:t>
      3) Бағдарламаға қатысушының және олармен үлестес заңды және жеке тұлғалардың жағымсыз кредиттік тарихының болуы;</w:t>
      </w:r>
    </w:p>
    <w:bookmarkEnd w:id="143"/>
    <w:bookmarkStart w:name="z198" w:id="144"/>
    <w:p>
      <w:pPr>
        <w:spacing w:after="0"/>
        <w:ind w:left="0"/>
        <w:jc w:val="both"/>
      </w:pPr>
      <w:r>
        <w:rPr>
          <w:rFonts w:ascii="Times New Roman"/>
          <w:b w:val="false"/>
          <w:i w:val="false"/>
          <w:color w:val="000000"/>
          <w:sz w:val="28"/>
        </w:rPr>
        <w:t>
      4) микрокредит бойынша берілген кепілдік комиссия төлемі бойынша ЖАО жасалған шартты бұзуы;</w:t>
      </w:r>
    </w:p>
    <w:bookmarkEnd w:id="144"/>
    <w:bookmarkStart w:name="z199" w:id="145"/>
    <w:p>
      <w:pPr>
        <w:spacing w:after="0"/>
        <w:ind w:left="0"/>
        <w:jc w:val="both"/>
      </w:pPr>
      <w:r>
        <w:rPr>
          <w:rFonts w:ascii="Times New Roman"/>
          <w:b w:val="false"/>
          <w:i w:val="false"/>
          <w:color w:val="000000"/>
          <w:sz w:val="28"/>
        </w:rPr>
        <w:t>
      5) МҚҰ/КС микрокредит беру ұйымдарын қорландыруды тоқтатуы.</w:t>
      </w:r>
    </w:p>
    <w:bookmarkEnd w:id="145"/>
    <w:bookmarkStart w:name="z200" w:id="146"/>
    <w:p>
      <w:pPr>
        <w:spacing w:after="0"/>
        <w:ind w:left="0"/>
        <w:jc w:val="both"/>
      </w:pPr>
      <w:r>
        <w:rPr>
          <w:rFonts w:ascii="Times New Roman"/>
          <w:b w:val="false"/>
          <w:i w:val="false"/>
          <w:color w:val="000000"/>
          <w:sz w:val="28"/>
        </w:rPr>
        <w:t xml:space="preserve">
      17. Кепілдендіру микрокредит бойынша негізгі қарыз сомасы шегіндегі субсидиарлық жауапкершілік шарттарында беріледі. </w:t>
      </w:r>
    </w:p>
    <w:bookmarkEnd w:id="146"/>
    <w:bookmarkStart w:name="z201" w:id="147"/>
    <w:p>
      <w:pPr>
        <w:spacing w:after="0"/>
        <w:ind w:left="0"/>
        <w:jc w:val="both"/>
      </w:pPr>
      <w:r>
        <w:rPr>
          <w:rFonts w:ascii="Times New Roman"/>
          <w:b w:val="false"/>
          <w:i w:val="false"/>
          <w:color w:val="000000"/>
          <w:sz w:val="28"/>
        </w:rPr>
        <w:t>
      18. Кепілдік беруші шешімімен микрокредит (-тер) бойынша қамтамасыз ету ретінде берілетін мүлік сақтандыруға жатады.</w:t>
      </w:r>
    </w:p>
    <w:bookmarkEnd w:id="147"/>
    <w:bookmarkStart w:name="z202" w:id="148"/>
    <w:p>
      <w:pPr>
        <w:spacing w:after="0"/>
        <w:ind w:left="0"/>
        <w:jc w:val="left"/>
      </w:pPr>
      <w:r>
        <w:rPr>
          <w:rFonts w:ascii="Times New Roman"/>
          <w:b/>
          <w:i w:val="false"/>
          <w:color w:val="000000"/>
        </w:rPr>
        <w:t xml:space="preserve"> 3-тарау. Бағдарлама қатысушыларының кепіл беру үшін өзара іс-қимыл тәртібі</w:t>
      </w:r>
    </w:p>
    <w:bookmarkEnd w:id="148"/>
    <w:bookmarkStart w:name="z203" w:id="149"/>
    <w:p>
      <w:pPr>
        <w:spacing w:after="0"/>
        <w:ind w:left="0"/>
        <w:jc w:val="both"/>
      </w:pPr>
      <w:r>
        <w:rPr>
          <w:rFonts w:ascii="Times New Roman"/>
          <w:b w:val="false"/>
          <w:i w:val="false"/>
          <w:color w:val="000000"/>
          <w:sz w:val="28"/>
        </w:rPr>
        <w:t>
      19. Бағдарламаға қатысушы микрокредит алуға өтінішпен МҚҰ/КС жүгінеді.</w:t>
      </w:r>
    </w:p>
    <w:bookmarkEnd w:id="149"/>
    <w:bookmarkStart w:name="z204" w:id="150"/>
    <w:p>
      <w:pPr>
        <w:spacing w:after="0"/>
        <w:ind w:left="0"/>
        <w:jc w:val="both"/>
      </w:pPr>
      <w:r>
        <w:rPr>
          <w:rFonts w:ascii="Times New Roman"/>
          <w:b w:val="false"/>
          <w:i w:val="false"/>
          <w:color w:val="000000"/>
          <w:sz w:val="28"/>
        </w:rPr>
        <w:t xml:space="preserve">
      20. МҚҰ/КС Бағдарлама қатысушысының өтінішін қарайды және қамтамасыз ету жеткілікті болмаған жағдайда, кепілдік берушінің жартылай кепілдігі бойынша микрокредит беру мүмкіндігі/мүмкін еместігі туралы шешім қабылдайды. </w:t>
      </w:r>
    </w:p>
    <w:bookmarkEnd w:id="150"/>
    <w:bookmarkStart w:name="z205" w:id="151"/>
    <w:p>
      <w:pPr>
        <w:spacing w:after="0"/>
        <w:ind w:left="0"/>
        <w:jc w:val="both"/>
      </w:pPr>
      <w:r>
        <w:rPr>
          <w:rFonts w:ascii="Times New Roman"/>
          <w:b w:val="false"/>
          <w:i w:val="false"/>
          <w:color w:val="000000"/>
          <w:sz w:val="28"/>
        </w:rPr>
        <w:t xml:space="preserve">
      21. Оң шешім қабылдаған жағдайда, МҚҰ/КС кепілдік берушіге өтініш жасап мыналарды: </w:t>
      </w:r>
    </w:p>
    <w:bookmarkEnd w:id="151"/>
    <w:bookmarkStart w:name="z206" w:id="1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кепілдік сомасын есептей отырып, микрокредит беру мүмкіндігі туралы оң шешіммен хат;</w:t>
      </w:r>
    </w:p>
    <w:bookmarkEnd w:id="152"/>
    <w:bookmarkStart w:name="z207" w:id="15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кәсіпкерлік сараптамасын жүргізу үшін МҚҰ/КС кепілдік берушіге беретін құжаттар тізбесінде көрсетілген қажетті құжаттарды береді.</w:t>
      </w:r>
    </w:p>
    <w:bookmarkEnd w:id="153"/>
    <w:bookmarkStart w:name="z208" w:id="154"/>
    <w:p>
      <w:pPr>
        <w:spacing w:after="0"/>
        <w:ind w:left="0"/>
        <w:jc w:val="both"/>
      </w:pPr>
      <w:r>
        <w:rPr>
          <w:rFonts w:ascii="Times New Roman"/>
          <w:b w:val="false"/>
          <w:i w:val="false"/>
          <w:color w:val="000000"/>
          <w:sz w:val="28"/>
        </w:rPr>
        <w:t>
      22. Кепілдік беруші МҚҰ/КС құжаттардың толық пакетін алғаннан кейін 14 (он төрт) жұмыс күні ішінде өз бетімен кепілдік берушінің ішкі құжаттарымен белгіленген рәсімге сәйкес алынған құжаттарды қарап, кепілдік беру (бермеу) туралы шешім шығарады.</w:t>
      </w:r>
    </w:p>
    <w:bookmarkEnd w:id="154"/>
    <w:bookmarkStart w:name="z209" w:id="155"/>
    <w:p>
      <w:pPr>
        <w:spacing w:after="0"/>
        <w:ind w:left="0"/>
        <w:jc w:val="both"/>
      </w:pPr>
      <w:r>
        <w:rPr>
          <w:rFonts w:ascii="Times New Roman"/>
          <w:b w:val="false"/>
          <w:i w:val="false"/>
          <w:color w:val="000000"/>
          <w:sz w:val="28"/>
        </w:rPr>
        <w:t>
      23. Берілген құжаттарға ескертулер болған және/немесе қосымша ақпарат ұсыну қажет болған жағдайда, кепілдік беруші МҚҰ/КС анықталған ескертулерді және/немесе ақпаратты беру туралы сұрауды жолдайды. Бұл ретте Кепілдік берушінің өтінімді қарау процесі тоқтатылады.</w:t>
      </w:r>
    </w:p>
    <w:bookmarkEnd w:id="155"/>
    <w:bookmarkStart w:name="z210" w:id="156"/>
    <w:p>
      <w:pPr>
        <w:spacing w:after="0"/>
        <w:ind w:left="0"/>
        <w:jc w:val="both"/>
      </w:pPr>
      <w:r>
        <w:rPr>
          <w:rFonts w:ascii="Times New Roman"/>
          <w:b w:val="false"/>
          <w:i w:val="false"/>
          <w:color w:val="000000"/>
          <w:sz w:val="28"/>
        </w:rPr>
        <w:t xml:space="preserve">
      24. Өтініштерді қарастыру қорытындылары бойынша, Кепілдік беруші микрокредит бойынша кепілдік беру туралы шешім қабылдайды және жаубын МҚҰ/КС жолдайды. </w:t>
      </w:r>
    </w:p>
    <w:bookmarkEnd w:id="156"/>
    <w:bookmarkStart w:name="z211" w:id="157"/>
    <w:p>
      <w:pPr>
        <w:spacing w:after="0"/>
        <w:ind w:left="0"/>
        <w:jc w:val="both"/>
      </w:pPr>
      <w:r>
        <w:rPr>
          <w:rFonts w:ascii="Times New Roman"/>
          <w:b w:val="false"/>
          <w:i w:val="false"/>
          <w:color w:val="000000"/>
          <w:sz w:val="28"/>
        </w:rPr>
        <w:t>
      25. Кепілдік беру бойынша Бағдарламаға қатысушы теріс шешім алған жағдайда,оған жазбаша дәлелді жауап беріледі.</w:t>
      </w:r>
    </w:p>
    <w:bookmarkEnd w:id="157"/>
    <w:bookmarkStart w:name="z212" w:id="158"/>
    <w:p>
      <w:pPr>
        <w:spacing w:after="0"/>
        <w:ind w:left="0"/>
        <w:jc w:val="both"/>
      </w:pPr>
      <w:r>
        <w:rPr>
          <w:rFonts w:ascii="Times New Roman"/>
          <w:b w:val="false"/>
          <w:i w:val="false"/>
          <w:color w:val="000000"/>
          <w:sz w:val="28"/>
        </w:rPr>
        <w:t xml:space="preserve">
      26. Кепілдік берушінің МҚҰ/КС кепілдік мүмкіндігі туралы оң шешім болған кезде кепілдік берушіге кредит/микрокредит беру, кепілді рәсімдеу туралы қол қойылған құжаттар көшірмелерін жолдайды. </w:t>
      </w:r>
    </w:p>
    <w:bookmarkEnd w:id="158"/>
    <w:bookmarkStart w:name="z213" w:id="159"/>
    <w:p>
      <w:pPr>
        <w:spacing w:after="0"/>
        <w:ind w:left="0"/>
        <w:jc w:val="both"/>
      </w:pPr>
      <w:r>
        <w:rPr>
          <w:rFonts w:ascii="Times New Roman"/>
          <w:b w:val="false"/>
          <w:i w:val="false"/>
          <w:color w:val="000000"/>
          <w:sz w:val="28"/>
        </w:rPr>
        <w:t xml:space="preserve">
      27. Кепілдік беруші өзіндік кепілдендіру талаптарымен оң шешім қабылдауға құқылы. </w:t>
      </w:r>
    </w:p>
    <w:bookmarkEnd w:id="159"/>
    <w:bookmarkStart w:name="z214" w:id="160"/>
    <w:p>
      <w:pPr>
        <w:spacing w:after="0"/>
        <w:ind w:left="0"/>
        <w:jc w:val="both"/>
      </w:pPr>
      <w:r>
        <w:rPr>
          <w:rFonts w:ascii="Times New Roman"/>
          <w:b w:val="false"/>
          <w:i w:val="false"/>
          <w:color w:val="000000"/>
          <w:sz w:val="28"/>
        </w:rPr>
        <w:t>
      28. МҚҰ/КС микрокредит беру туралы қол қойылған шарттың көшірмесін алғаннан кейін кепілдік беруші МҚҰ/КС жолдайтын кепілдендіру шартын үш данада рәсімдеп, қол қояды.</w:t>
      </w:r>
    </w:p>
    <w:bookmarkEnd w:id="160"/>
    <w:bookmarkStart w:name="z215" w:id="161"/>
    <w:p>
      <w:pPr>
        <w:spacing w:after="0"/>
        <w:ind w:left="0"/>
        <w:jc w:val="both"/>
      </w:pPr>
      <w:r>
        <w:rPr>
          <w:rFonts w:ascii="Times New Roman"/>
          <w:b w:val="false"/>
          <w:i w:val="false"/>
          <w:color w:val="000000"/>
          <w:sz w:val="28"/>
        </w:rPr>
        <w:t>
      29. МҚҰ/КС және кәсіпкер кепілдендіру шартын жасасып және шарттың данасын кепілдік берушіге береді.</w:t>
      </w:r>
    </w:p>
    <w:bookmarkEnd w:id="161"/>
    <w:bookmarkStart w:name="z216" w:id="162"/>
    <w:p>
      <w:pPr>
        <w:spacing w:after="0"/>
        <w:ind w:left="0"/>
        <w:jc w:val="both"/>
      </w:pPr>
      <w:r>
        <w:rPr>
          <w:rFonts w:ascii="Times New Roman"/>
          <w:b w:val="false"/>
          <w:i w:val="false"/>
          <w:color w:val="000000"/>
          <w:sz w:val="28"/>
        </w:rPr>
        <w:t>
      30. Кепілдендіру шартын рәсімдеп, қол қою рәсімі аяқталғаннан кейін МҚҰ/КС кәсіпкерге микрокредит беруді жүзеге асырады.</w:t>
      </w:r>
    </w:p>
    <w:bookmarkEnd w:id="162"/>
    <w:bookmarkStart w:name="z217" w:id="163"/>
    <w:p>
      <w:pPr>
        <w:spacing w:after="0"/>
        <w:ind w:left="0"/>
        <w:jc w:val="both"/>
      </w:pPr>
      <w:r>
        <w:rPr>
          <w:rFonts w:ascii="Times New Roman"/>
          <w:b w:val="false"/>
          <w:i w:val="false"/>
          <w:color w:val="000000"/>
          <w:sz w:val="28"/>
        </w:rPr>
        <w:t>
      31. Шығарылуы жоспарланатын кепілдікке төлем жасау мақсатында ЖАО кезекті жылдың басында кепілдендіруге бөлінген микрокредит сомасынан 50 %-ды кепілдік берушіге аударады.</w:t>
      </w:r>
    </w:p>
    <w:bookmarkEnd w:id="163"/>
    <w:bookmarkStart w:name="z218" w:id="164"/>
    <w:p>
      <w:pPr>
        <w:spacing w:after="0"/>
        <w:ind w:left="0"/>
        <w:jc w:val="both"/>
      </w:pPr>
      <w:r>
        <w:rPr>
          <w:rFonts w:ascii="Times New Roman"/>
          <w:b w:val="false"/>
          <w:i w:val="false"/>
          <w:color w:val="000000"/>
          <w:sz w:val="28"/>
        </w:rPr>
        <w:t>
      32. Ауыл шаруашылығы мәселелері бойынша жергілікті атқарушы органдарға кепілдендіруге бөлінген қаражаттың қалған бөлігі келесі жолмен кепілдік шарттарын жасауға қарай, жыл бойы кепілдік берушіге аударылған, қаражаттың бірінші жартысын толық игергеннен кейін Кепілдік берушіге аударылады:</w:t>
      </w:r>
    </w:p>
    <w:bookmarkEnd w:id="164"/>
    <w:bookmarkStart w:name="z219" w:id="165"/>
    <w:p>
      <w:pPr>
        <w:spacing w:after="0"/>
        <w:ind w:left="0"/>
        <w:jc w:val="both"/>
      </w:pPr>
      <w:r>
        <w:rPr>
          <w:rFonts w:ascii="Times New Roman"/>
          <w:b w:val="false"/>
          <w:i w:val="false"/>
          <w:color w:val="000000"/>
          <w:sz w:val="28"/>
        </w:rPr>
        <w:t xml:space="preserve">
      1) кепілдендіру шартын жасағаннан кейін кепілдік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өтінімді ауыл шаруашылығы мәселелері бойынша жергілікті атқарушы органға жолдайды;</w:t>
      </w:r>
    </w:p>
    <w:bookmarkEnd w:id="165"/>
    <w:bookmarkStart w:name="z220" w:id="166"/>
    <w:p>
      <w:pPr>
        <w:spacing w:after="0"/>
        <w:ind w:left="0"/>
        <w:jc w:val="both"/>
      </w:pPr>
      <w:r>
        <w:rPr>
          <w:rFonts w:ascii="Times New Roman"/>
          <w:b w:val="false"/>
          <w:i w:val="false"/>
          <w:color w:val="000000"/>
          <w:sz w:val="28"/>
        </w:rPr>
        <w:t>
      2) ауыл шаруашылығы мәселелері бойынша жергілікті атқарушы орган кепілдік берушіден кепілдендіру шартын жасасу туралы өтінім алғаннан кейін кепілдік берушінің ағымдағы шотына кепілдіктердің сомасынан 30 % мөлшерінде қаражатты аударуды жүзеге асырады.</w:t>
      </w:r>
    </w:p>
    <w:bookmarkEnd w:id="166"/>
    <w:bookmarkStart w:name="z221" w:id="167"/>
    <w:p>
      <w:pPr>
        <w:spacing w:after="0"/>
        <w:ind w:left="0"/>
        <w:jc w:val="both"/>
      </w:pPr>
      <w:r>
        <w:rPr>
          <w:rFonts w:ascii="Times New Roman"/>
          <w:b w:val="false"/>
          <w:i w:val="false"/>
          <w:color w:val="000000"/>
          <w:sz w:val="28"/>
        </w:rPr>
        <w:t>
      33. Осы Қағидалар шеңберінде кепілдендіруге бөлінген және кепілдік берушінің ағымдағы қаржы жылында пайдаланбаған қаражаты ауыл шаруашылығы мәселелері бойынша жергілікті атқарушы органға қайтарылады.</w:t>
      </w:r>
    </w:p>
    <w:bookmarkEnd w:id="167"/>
    <w:p>
      <w:pPr>
        <w:spacing w:after="0"/>
        <w:ind w:left="0"/>
        <w:jc w:val="both"/>
      </w:pPr>
      <w:r>
        <w:rPr>
          <w:rFonts w:ascii="Times New Roman"/>
          <w:b w:val="false"/>
          <w:i w:val="false"/>
          <w:color w:val="000000"/>
          <w:sz w:val="28"/>
        </w:rPr>
        <w:t>
      Жобаларды кепілдендіруге бөлінген бюджет қаражаттары жетіспеген жағдайда, ауыл шаруашылығы мәселері бойынша жергілікті атқарушы органдар ағымдағы қаржы жылында жобаларды кепілдендіруді тоқтатқаны туралы хабардар етеді.</w:t>
      </w:r>
    </w:p>
    <w:bookmarkStart w:name="z223" w:id="168"/>
    <w:p>
      <w:pPr>
        <w:spacing w:after="0"/>
        <w:ind w:left="0"/>
        <w:jc w:val="both"/>
      </w:pPr>
      <w:r>
        <w:rPr>
          <w:rFonts w:ascii="Times New Roman"/>
          <w:b w:val="false"/>
          <w:i w:val="false"/>
          <w:color w:val="000000"/>
          <w:sz w:val="28"/>
        </w:rPr>
        <w:t xml:space="preserve">
      34. Кепілдендіру бойынша төлем кепіл мүлкін өндіріп алу бойынша МҚҰ/КС, кәсіпкердің және кепілдік берушінің арасындағы шартқа сәйкес, микрокредитті қайтару бойынша МҚҰ/КС жұмысын растайтын құжаттарды қоса бере отырып, МҚҰ/КС өтініші негізінде жүзеге асырылады. </w:t>
      </w:r>
    </w:p>
    <w:bookmarkEnd w:id="168"/>
    <w:bookmarkStart w:name="z224" w:id="169"/>
    <w:p>
      <w:pPr>
        <w:spacing w:after="0"/>
        <w:ind w:left="0"/>
        <w:jc w:val="both"/>
      </w:pPr>
      <w:r>
        <w:rPr>
          <w:rFonts w:ascii="Times New Roman"/>
          <w:b w:val="false"/>
          <w:i w:val="false"/>
          <w:color w:val="000000"/>
          <w:sz w:val="28"/>
        </w:rPr>
        <w:t xml:space="preserve">
      35. МҚҰ/КС пайдасына кепілдендіру бойынша төлем микрокредит бойынша мерзімі өтіп кеткен сәттен бастап 180 күнтізбелік күн өткен соң жүзеге асырылады. </w:t>
      </w:r>
    </w:p>
    <w:bookmarkEnd w:id="169"/>
    <w:bookmarkStart w:name="z225" w:id="170"/>
    <w:p>
      <w:pPr>
        <w:spacing w:after="0"/>
        <w:ind w:left="0"/>
        <w:jc w:val="left"/>
      </w:pPr>
      <w:r>
        <w:rPr>
          <w:rFonts w:ascii="Times New Roman"/>
          <w:b/>
          <w:i w:val="false"/>
          <w:color w:val="000000"/>
        </w:rPr>
        <w:t xml:space="preserve"> 4-тарау. Мониторинг</w:t>
      </w:r>
    </w:p>
    <w:bookmarkEnd w:id="170"/>
    <w:bookmarkStart w:name="z226" w:id="171"/>
    <w:p>
      <w:pPr>
        <w:spacing w:after="0"/>
        <w:ind w:left="0"/>
        <w:jc w:val="both"/>
      </w:pPr>
      <w:r>
        <w:rPr>
          <w:rFonts w:ascii="Times New Roman"/>
          <w:b w:val="false"/>
          <w:i w:val="false"/>
          <w:color w:val="000000"/>
          <w:sz w:val="28"/>
        </w:rPr>
        <w:t>
      36. Кепілдік беруші бизнес жобаның іске асырылуына мониторинг жүргізуге құқылы, оның функцияларына мыналар жатады:</w:t>
      </w:r>
    </w:p>
    <w:bookmarkEnd w:id="171"/>
    <w:bookmarkStart w:name="z227" w:id="172"/>
    <w:p>
      <w:pPr>
        <w:spacing w:after="0"/>
        <w:ind w:left="0"/>
        <w:jc w:val="both"/>
      </w:pPr>
      <w:r>
        <w:rPr>
          <w:rFonts w:ascii="Times New Roman"/>
          <w:b w:val="false"/>
          <w:i w:val="false"/>
          <w:color w:val="000000"/>
          <w:sz w:val="28"/>
        </w:rPr>
        <w:t>
      1) МҚҰ/КС және/немесе қатысушы беретін деректер мен құжаттар негізінде, сонымен қатар кәсіпкерге өз бетімен бару кезінде алынған, өзінің деректері негізінде кепілдендіру шарты жасалған қатысушының мониторингісі;</w:t>
      </w:r>
    </w:p>
    <w:bookmarkEnd w:id="172"/>
    <w:bookmarkStart w:name="z228" w:id="173"/>
    <w:p>
      <w:pPr>
        <w:spacing w:after="0"/>
        <w:ind w:left="0"/>
        <w:jc w:val="both"/>
      </w:pPr>
      <w:r>
        <w:rPr>
          <w:rFonts w:ascii="Times New Roman"/>
          <w:b w:val="false"/>
          <w:i w:val="false"/>
          <w:color w:val="000000"/>
          <w:sz w:val="28"/>
        </w:rPr>
        <w:t>
      2) МҚҰ/КС беретін деректер немесе өзге дұрыс дереккөздер негізінде кәсіпкердің төлем тәртібінің мониторингі.</w:t>
      </w:r>
    </w:p>
    <w:bookmarkEnd w:id="173"/>
    <w:bookmarkStart w:name="z229" w:id="174"/>
    <w:p>
      <w:pPr>
        <w:spacing w:after="0"/>
        <w:ind w:left="0"/>
        <w:jc w:val="both"/>
      </w:pPr>
      <w:r>
        <w:rPr>
          <w:rFonts w:ascii="Times New Roman"/>
          <w:b w:val="false"/>
          <w:i w:val="false"/>
          <w:color w:val="000000"/>
          <w:sz w:val="28"/>
        </w:rPr>
        <w:t>
      37. Мониторинг функцияларын жүзеге асыру үшін кепілдік беруші кәсіпкер мен МҚҰ/КС Бағдарлама шеңберінде мониторинг тақыбырына қатысты қажетті құжаттар мен ақпаратты сұратады, ал кәсіпкер мен МҚҰ/КС береді. Кепілдік беруші оны іске асыру орнына барып, жобаны іске асыру мониторингісін өз бетімен жүзеге асырады.</w:t>
      </w:r>
    </w:p>
    <w:bookmarkEnd w:id="174"/>
    <w:bookmarkStart w:name="z230" w:id="175"/>
    <w:p>
      <w:pPr>
        <w:spacing w:after="0"/>
        <w:ind w:left="0"/>
        <w:jc w:val="both"/>
      </w:pPr>
      <w:r>
        <w:rPr>
          <w:rFonts w:ascii="Times New Roman"/>
          <w:b w:val="false"/>
          <w:i w:val="false"/>
          <w:color w:val="000000"/>
          <w:sz w:val="28"/>
        </w:rPr>
        <w:t>
      38. Кепілдік беруші кепілдіктің күшін микрокредитті мақсатқа сай пайдаланбау, Бағдарлама талаптарын бұзу, кепілдендіру шартында кепілдік берушінің кепілдікті беру туралы шешімімен белгіленген талаптарын орындамау фактілері анықталған кезде, кепілдік шартында және Қазақстан Республикасының заңнамасында көзделген басқа да жағдайларда жоюға құқылы.</w:t>
      </w:r>
    </w:p>
    <w:bookmarkEnd w:id="175"/>
    <w:bookmarkStart w:name="z231" w:id="176"/>
    <w:p>
      <w:pPr>
        <w:spacing w:after="0"/>
        <w:ind w:left="0"/>
        <w:jc w:val="both"/>
      </w:pPr>
      <w:r>
        <w:rPr>
          <w:rFonts w:ascii="Times New Roman"/>
          <w:b w:val="false"/>
          <w:i w:val="false"/>
          <w:color w:val="000000"/>
          <w:sz w:val="28"/>
        </w:rPr>
        <w:t>
      39. МҚҰ/КС кәсіпкер жобасын іске асырылуына келесілерден тұратын мониторингті жүзеге асырады:</w:t>
      </w:r>
    </w:p>
    <w:bookmarkEnd w:id="176"/>
    <w:bookmarkStart w:name="z232" w:id="177"/>
    <w:p>
      <w:pPr>
        <w:spacing w:after="0"/>
        <w:ind w:left="0"/>
        <w:jc w:val="both"/>
      </w:pPr>
      <w:r>
        <w:rPr>
          <w:rFonts w:ascii="Times New Roman"/>
          <w:b w:val="false"/>
          <w:i w:val="false"/>
          <w:color w:val="000000"/>
          <w:sz w:val="28"/>
        </w:rPr>
        <w:t>
      1) ай сайын – ағымдағы мониторинг;</w:t>
      </w:r>
    </w:p>
    <w:bookmarkEnd w:id="177"/>
    <w:bookmarkStart w:name="z233" w:id="178"/>
    <w:p>
      <w:pPr>
        <w:spacing w:after="0"/>
        <w:ind w:left="0"/>
        <w:jc w:val="both"/>
      </w:pPr>
      <w:r>
        <w:rPr>
          <w:rFonts w:ascii="Times New Roman"/>
          <w:b w:val="false"/>
          <w:i w:val="false"/>
          <w:color w:val="000000"/>
          <w:sz w:val="28"/>
        </w:rPr>
        <w:t>
      2) жыл сайын – МҚҰ/КС ішкі құжаттарымен белгіленген тәртіпте және міндетті тәртіпте жобаның іске асырылу барысы туралы ақпараттан тұратын (бизнес-жоспарға сай) кәсіпкер жобасының іске асырылу барысының кеңейтілген мониторингі.</w:t>
      </w:r>
    </w:p>
    <w:bookmarkEnd w:id="178"/>
    <w:bookmarkStart w:name="z234" w:id="179"/>
    <w:p>
      <w:pPr>
        <w:spacing w:after="0"/>
        <w:ind w:left="0"/>
        <w:jc w:val="both"/>
      </w:pPr>
      <w:r>
        <w:rPr>
          <w:rFonts w:ascii="Times New Roman"/>
          <w:b w:val="false"/>
          <w:i w:val="false"/>
          <w:color w:val="000000"/>
          <w:sz w:val="28"/>
        </w:rPr>
        <w:t>
      40. МҚҰ/КС қызметін жүзеге асыруға басталған шектеулер немесе тыйым салулар, сонымен қатар меншік құқықтарының бір уақытта сатылуы немесе бір уақытта өтуі және/немесе МҚҰ/НС акцияларының /үлестерінің 10 % астамын иелену және пайдалану құқықтарының өтуі туралы жазбаша түрде 3 жұмыс күнінен кешіктірмей хабарлайды.</w:t>
      </w:r>
    </w:p>
    <w:bookmarkEnd w:id="179"/>
    <w:bookmarkStart w:name="z235" w:id="180"/>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кәсіпкердің жобаны (-ларын) іске асыру барысына ағымдағы мониторинг туралы есепті МҚҰ/КС Кепілдік берушіге ай сайынғы негізде жазбаша түрде есептік кезеңнен кейінгі айдың бірінші күнінен кешіктірмей береді және Кепілдік беруші белгіленген жауапты орындаушының электрондық мекенжайына қосымша жолданады. </w:t>
      </w:r>
    </w:p>
    <w:bookmarkEnd w:id="180"/>
    <w:bookmarkStart w:name="z236" w:id="181"/>
    <w:p>
      <w:pPr>
        <w:spacing w:after="0"/>
        <w:ind w:left="0"/>
        <w:jc w:val="both"/>
      </w:pPr>
      <w:r>
        <w:rPr>
          <w:rFonts w:ascii="Times New Roman"/>
          <w:b w:val="false"/>
          <w:i w:val="false"/>
          <w:color w:val="000000"/>
          <w:sz w:val="28"/>
        </w:rPr>
        <w:t xml:space="preserve">
      42. Кепілдік беруші МҚҰ/КС есептері негізінде есептік кезеңнен кейінгі айдың 3 күніне дейін ай сайын ауыл шаруашылығы мәселелері бойынша жергілікті атқарушы органға берілген кепілдіктер ескеріліп, елді мекендерде (олардың әкімшілік бағыныстылығына қарамастан) және шағын қалаларда берілген микрокредиттер бойынша ақпарат береді. </w:t>
      </w:r>
    </w:p>
    <w:bookmarkEnd w:id="181"/>
    <w:p>
      <w:pPr>
        <w:spacing w:after="0"/>
        <w:ind w:left="0"/>
        <w:jc w:val="both"/>
      </w:pPr>
      <w:r>
        <w:rPr>
          <w:rFonts w:ascii="Times New Roman"/>
          <w:b w:val="false"/>
          <w:i w:val="false"/>
          <w:color w:val="000000"/>
          <w:sz w:val="28"/>
        </w:rPr>
        <w:t>
      Ауыл шаруашылығы мәселелері бойынша жергілікті атқарушы орган кепілдік берушінің есептері негізінде есептік кезеңнен кейінгі айдың 5 күніне дейін ай сайын халықты жұмыспен қамту орталықтарына және Уәкілетті органға ақпарат береді. Жарты жылдың және есепті жылдың қорытындысы бойынша есептіден кейінгі айдың 10-күніне дейінгі мерзімде ақпаратты береді.</w:t>
      </w:r>
    </w:p>
    <w:p>
      <w:pPr>
        <w:spacing w:after="0"/>
        <w:ind w:left="0"/>
        <w:jc w:val="both"/>
      </w:pPr>
      <w:r>
        <w:rPr>
          <w:rFonts w:ascii="Times New Roman"/>
          <w:b w:val="false"/>
          <w:i w:val="false"/>
          <w:color w:val="000000"/>
          <w:sz w:val="28"/>
        </w:rPr>
        <w:t>
      Уәкілетті орган ауыл шаруашылығы мәселелері бойынша жергілікті атқарушы органның ақпараты негізінде есептік кезеңнен кейінгі айдың 10 күніне дейін ай сайын халықты жұмыспен қамту мәселелері бойынша уәкілетті органға берілген кепілдіктер бойынша ақпарат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w:t>
            </w:r>
            <w:r>
              <w:br/>
            </w:r>
            <w:r>
              <w:rPr>
                <w:rFonts w:ascii="Times New Roman"/>
                <w:b w:val="false"/>
                <w:i w:val="false"/>
                <w:color w:val="000000"/>
                <w:sz w:val="20"/>
              </w:rPr>
              <w:t>микроқаржы ұйымдары</w:t>
            </w:r>
            <w:r>
              <w:br/>
            </w:r>
            <w:r>
              <w:rPr>
                <w:rFonts w:ascii="Times New Roman"/>
                <w:b w:val="false"/>
                <w:i w:val="false"/>
                <w:color w:val="000000"/>
                <w:sz w:val="20"/>
              </w:rPr>
              <w:t>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"КазАгроКепіл"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-нен</w:t>
            </w:r>
          </w:p>
        </w:tc>
      </w:tr>
    </w:tbl>
    <w:bookmarkStart w:name="z245" w:id="182"/>
    <w:p>
      <w:pPr>
        <w:spacing w:after="0"/>
        <w:ind w:left="0"/>
        <w:jc w:val="left"/>
      </w:pPr>
      <w:r>
        <w:rPr>
          <w:rFonts w:ascii="Times New Roman"/>
          <w:b/>
          <w:i w:val="false"/>
          <w:color w:val="000000"/>
        </w:rPr>
        <w:t xml:space="preserve"> Кепілдік сомасын есептей отырып кредит беру мүмкіндігі туралы оң шешімді хат</w:t>
      </w:r>
    </w:p>
    <w:bookmarkEnd w:id="182"/>
    <w:p>
      <w:pPr>
        <w:spacing w:after="0"/>
        <w:ind w:left="0"/>
        <w:jc w:val="both"/>
      </w:pPr>
      <w:r>
        <w:rPr>
          <w:rFonts w:ascii="Times New Roman"/>
          <w:b w:val="false"/>
          <w:i w:val="false"/>
          <w:color w:val="000000"/>
          <w:sz w:val="28"/>
        </w:rPr>
        <w:t xml:space="preserve">
      " " микроқаржы ұйымы / кередиттік серіктестік 20_ ж. _____ келесі талаптармен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бағдарламасы шеңберінде микрокредитті беру туралы оң шешім 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634"/>
        <w:gridCol w:w="92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 (қаржыландыру)</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мен валютасы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берудегі мақсат</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қарызды өтеу тәртібі мен мерзімдері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мен мерзімдері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қамтамасыз ету тізбесі</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 құны ____ теңгеден кем емес. Нарықтағы құны _____ теңге;</w:t>
            </w:r>
            <w:r>
              <w:br/>
            </w:r>
            <w:r>
              <w:rPr>
                <w:rFonts w:ascii="Times New Roman"/>
                <w:b w:val="false"/>
                <w:i w:val="false"/>
                <w:color w:val="000000"/>
                <w:sz w:val="20"/>
              </w:rPr>
              <w:t>
Объектінің атауы, орналасқан жері, кепіл құны ____ теңгеден кем емес. Нарықтағы құны _____ теңге;</w:t>
            </w:r>
            <w:r>
              <w:br/>
            </w:r>
            <w:r>
              <w:rPr>
                <w:rFonts w:ascii="Times New Roman"/>
                <w:b w:val="false"/>
                <w:i w:val="false"/>
                <w:color w:val="000000"/>
                <w:sz w:val="20"/>
              </w:rPr>
              <w:t xml:space="preserve">
Жеке тұлғалардың жеке кепілдігі: </w:t>
            </w:r>
            <w:r>
              <w:br/>
            </w:r>
            <w:r>
              <w:rPr>
                <w:rFonts w:ascii="Times New Roman"/>
                <w:b w:val="false"/>
                <w:i w:val="false"/>
                <w:color w:val="000000"/>
                <w:sz w:val="20"/>
              </w:rPr>
              <w:t>
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xml:space="preserve">
Кепілмен қамтамасыз етудің жалпы сомасының жиыны ______ теңге.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мөлшерін есептеу</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Баяндалғандардың негізінде, Сізден ___ айларға дейін мерзіммен, _____________ теңге мөлшерінде кепілдік беру мүмкіндігін қарастыруды сұраймыз. </w:t>
      </w:r>
    </w:p>
    <w:p>
      <w:pPr>
        <w:spacing w:after="0"/>
        <w:ind w:left="0"/>
        <w:jc w:val="both"/>
      </w:pPr>
      <w:r>
        <w:rPr>
          <w:rFonts w:ascii="Times New Roman"/>
          <w:b w:val="false"/>
          <w:i w:val="false"/>
          <w:color w:val="000000"/>
          <w:sz w:val="28"/>
        </w:rPr>
        <w:t>
      Микроқаржы ұйымы/кредиттік серіктестік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w:t>
            </w:r>
            <w:r>
              <w:br/>
            </w:r>
            <w:r>
              <w:rPr>
                <w:rFonts w:ascii="Times New Roman"/>
                <w:b w:val="false"/>
                <w:i w:val="false"/>
                <w:color w:val="000000"/>
                <w:sz w:val="20"/>
              </w:rPr>
              <w:t>микроқаржы ұйымдары</w:t>
            </w:r>
            <w:r>
              <w:br/>
            </w:r>
            <w:r>
              <w:rPr>
                <w:rFonts w:ascii="Times New Roman"/>
                <w:b w:val="false"/>
                <w:i w:val="false"/>
                <w:color w:val="000000"/>
                <w:sz w:val="20"/>
              </w:rPr>
              <w:t>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2" w:id="183"/>
    <w:p>
      <w:pPr>
        <w:spacing w:after="0"/>
        <w:ind w:left="0"/>
        <w:jc w:val="left"/>
      </w:pPr>
      <w:r>
        <w:rPr>
          <w:rFonts w:ascii="Times New Roman"/>
          <w:b/>
          <w:i w:val="false"/>
          <w:color w:val="000000"/>
        </w:rPr>
        <w:t xml:space="preserve"> Кәсіпкер сараптамасын жүргізу үшін берілетін құжаттар тізбесі</w:t>
      </w:r>
    </w:p>
    <w:bookmarkEnd w:id="183"/>
    <w:bookmarkStart w:name="z253" w:id="184"/>
    <w:p>
      <w:pPr>
        <w:spacing w:after="0"/>
        <w:ind w:left="0"/>
        <w:jc w:val="left"/>
      </w:pPr>
      <w:r>
        <w:rPr>
          <w:rFonts w:ascii="Times New Roman"/>
          <w:b/>
          <w:i w:val="false"/>
          <w:color w:val="000000"/>
        </w:rPr>
        <w:t xml:space="preserve"> 1. Жалпы құжаттар: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440"/>
        <w:gridCol w:w="3061"/>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қабылдап-тапсыру актісі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ұйымдарында (бұдан әрі – МҚҰ) кредиттік серіктестіктердің (бұдан әрі – КС) микрокредит алуға арналған өтінімі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алуға өтінім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берушінің кепілдігімен микрокредит беру туралы МҚҰ/КС уәкілетті органының шешімі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кредиттік, кепіл және заң бөлімшесінің және тәуекелдер бөлімшесінің, МҚҰ/КС қауіпсіздік қызметінің сараптамалық қорытындылары, (болған кезде)</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күндегі жағдай бойынша кәсіпкердің қаржы құжаттары (берешектің пайда болған күнін, жоспарланған өтеу күнін және берешек нысанасын көрсете отырып кредиторлық және дебиторлық берешектің толық жазылуы, негізгі құралдардың, тауарлық-материалдық запастың толық жазылуы, соңғы 12 айдағы кірістермен шығыстар туралы есеп (жеке кәсіпкер, шаруа қожалығы үшін)</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Кәсіпкердік мөрімен куәландырылған, жылдың басына және соңғы есептік күндегі жағдай бойынша кәсіпкердің қаржы құжаттары (берешектің пайда болған күнін, жоспарланған өтеу күнін және берешек нысанасын көрсете отырып жылдың басына және соңғы есептік күндегі кредиторлық және дебиторлық берешектің толық жазылуы, негізгі құралдардың, тауарлық-материалдық запастың толық жазылуы (заңды тұлғалар үшін)</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 баптарының толық жазылуы – өткізуден түскен кіріс, өзіндік құны, кезең шығыстары, өзге кірістер мен шығыстар, қарастырылатын кезеңде ақшалай және заттай көріністе өткізілген өнімнің көлемі (әрекет етуші жеке кәсіпкерлер мен заңды тұлғалар үшін)</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 немесе түпнұсқа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қаржы ұйымдарынан мерзімі ұзартылған берешектің болуы туралы анықтамалар (кредиттер болғанда)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(30 күнтізбелік күнге дейін МҚҰ/КС уәкілетті адамы түпнұсқамен салыстырған көшірмесі рұқсат етіледі)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міндетті зейнетақы жарналары мен әлеуметтік аударымдар бойынша берешектің жоқтығы (болуы) туралы анықтама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(egov.kz-тен анықтама)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банктерде бар барлық шоттар туралы мәліметтер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хатының түпнұсқасы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патенттер, квоталар және тағы басқалар (егер өтінім берушіні қызметінің түрі рұқсатты талап етсе немесе қарыз қаражаты бағытталатын тауарлар мен қызметтердің жекелеген түрлеріне рұқсатты талап етсе)</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бойынша құжаттар (болған кезде):</w:t>
            </w:r>
            <w:r>
              <w:br/>
            </w:r>
            <w:r>
              <w:rPr>
                <w:rFonts w:ascii="Times New Roman"/>
                <w:b w:val="false"/>
                <w:i w:val="false"/>
                <w:color w:val="000000"/>
                <w:sz w:val="20"/>
              </w:rPr>
              <w:t>
1) Келісімшарттар, сатып алу-сату шарттары, ниет шарттары, жұмыстар жүргізуге шарттар (мердігердің құрылыс-монтаждау жұмыстарын немесе өзге қызметтің түрлерін жүргізуге лицензияны қоса бере отырып), қызметтер көрсету, орындалған жұмыстар актілері, төлемге шоттар және тағы басқалар;</w:t>
            </w:r>
            <w:r>
              <w:br/>
            </w:r>
            <w:r>
              <w:rPr>
                <w:rFonts w:ascii="Times New Roman"/>
                <w:b w:val="false"/>
                <w:i w:val="false"/>
                <w:color w:val="000000"/>
                <w:sz w:val="20"/>
              </w:rPr>
              <w:t>
2)жоспарланатын жұмыстар бойынша смета, құрылыс-монтаждау жұмыстарын жүргізуге тиісті рұқсат (егер кредит құрылыс саласында пайдалану, қайта жаңғырту және тағы басқалар үшін берілсе) және тағы басқалар;</w:t>
            </w:r>
            <w:r>
              <w:br/>
            </w:r>
            <w:r>
              <w:rPr>
                <w:rFonts w:ascii="Times New Roman"/>
                <w:b w:val="false"/>
                <w:i w:val="false"/>
                <w:color w:val="000000"/>
                <w:sz w:val="20"/>
              </w:rPr>
              <w:t>
3) жобаға өзінің қатысатынын растайтын құжаттар;</w:t>
            </w:r>
            <w:r>
              <w:br/>
            </w:r>
            <w:r>
              <w:rPr>
                <w:rFonts w:ascii="Times New Roman"/>
                <w:b w:val="false"/>
                <w:i w:val="false"/>
                <w:color w:val="000000"/>
                <w:sz w:val="20"/>
              </w:rPr>
              <w:t xml:space="preserve">
4) жобаны қарастыру шеңберінде МҚҰ/КС пайдаланатын кез-келген басқа құжаттар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жылдары қолданыста болған және өңделген келісімшарттар (бар болса)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болған кезде)</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атынан кредит/микрокредит, кепіл мен кепілдік беру туралы шартты жасасқан адамның өкілеттіктерін растайтын құжаттар.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мөрімен куәландырылған көшірмелер (кепілдендіру шартын жасасқан сәтке МҚҰ/КС бере алады)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бюросынан кредиттік есеп</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кәсіпкердің оқудан өткенін растайтын сертификат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кезеңге салық декларациясы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bl>
    <w:p>
      <w:pPr>
        <w:spacing w:after="0"/>
        <w:ind w:left="0"/>
        <w:jc w:val="both"/>
      </w:pPr>
      <w:r>
        <w:rPr>
          <w:rFonts w:ascii="Times New Roman"/>
          <w:b w:val="false"/>
          <w:i w:val="false"/>
          <w:color w:val="000000"/>
          <w:sz w:val="28"/>
        </w:rPr>
        <w:t>
      Ескертпе: қаржылық есептіліктің ескіру мерімі МҚҰ/КС құжаттар пакетін беру күніне 3-айдан аспауы тиіс.</w:t>
      </w:r>
    </w:p>
    <w:p>
      <w:pPr>
        <w:spacing w:after="0"/>
        <w:ind w:left="0"/>
        <w:jc w:val="both"/>
      </w:pPr>
      <w:r>
        <w:rPr>
          <w:rFonts w:ascii="Times New Roman"/>
          <w:b w:val="false"/>
          <w:i w:val="false"/>
          <w:color w:val="000000"/>
          <w:sz w:val="28"/>
        </w:rPr>
        <w:t>
      * - ісін жаңа бастаған кәсіпкерлердің жобасы бойынша бұл құжаттар бар болған жағдайда ұсынылады..</w:t>
      </w:r>
    </w:p>
    <w:p>
      <w:pPr>
        <w:spacing w:after="0"/>
        <w:ind w:left="0"/>
        <w:jc w:val="both"/>
      </w:pPr>
      <w:r>
        <w:rPr>
          <w:rFonts w:ascii="Times New Roman"/>
          <w:b w:val="false"/>
          <w:i w:val="false"/>
          <w:color w:val="000000"/>
          <w:sz w:val="28"/>
        </w:rPr>
        <w:t xml:space="preserve">
      2. Кәсіпкердің құқықтық мәртебесін және өкілеттігін айқындайтын құжаттар </w:t>
      </w:r>
    </w:p>
    <w:p>
      <w:pPr>
        <w:spacing w:after="0"/>
        <w:ind w:left="0"/>
        <w:jc w:val="both"/>
      </w:pPr>
      <w:r>
        <w:rPr>
          <w:rFonts w:ascii="Times New Roman"/>
          <w:b w:val="false"/>
          <w:i w:val="false"/>
          <w:color w:val="000000"/>
          <w:sz w:val="28"/>
        </w:rPr>
        <w:t>
      1) Егер кәсіпкер дара кәсіпкер болып табылса: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5966"/>
        <w:gridCol w:w="506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 тіркеу туралы куәлік немесе Қазақстан Республикасының заңнамалық актілерімен көзделген жағдайларда - патент</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 (электрондық анықтама да болады)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үлгілерімен және мөртабанымен құжат</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куәландырылған түпнұсқа</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бюросына ақпаратты беруге және кредит есебін алуға кәсіпкердің келісімі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Кепілдік берушінің атына беріледі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жинауға және өңдеуге кәсіпкердің келісімі</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Кепілдік берушінің атына беріледі</w:t>
            </w:r>
          </w:p>
        </w:tc>
      </w:tr>
    </w:tbl>
    <w:p>
      <w:pPr>
        <w:spacing w:after="0"/>
        <w:ind w:left="0"/>
        <w:jc w:val="both"/>
      </w:pPr>
      <w:r>
        <w:rPr>
          <w:rFonts w:ascii="Times New Roman"/>
          <w:b w:val="false"/>
          <w:i w:val="false"/>
          <w:color w:val="000000"/>
          <w:sz w:val="28"/>
        </w:rPr>
        <w:t>
      2) Егер кәсіпкер Қазақстан Республикасының заңнамасына сәйкес тіркелген заңды тұлға болып табылса: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809"/>
        <w:gridCol w:w="3278"/>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куәландырылған көшірмесі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Куәлік/анықтама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 тағайындау туралы кәсіпкердің уәкілетті органының шешімі, бірінші басшыны тағайындау туралы бұйрық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МҚҰ/КС уәкілетті адамы түпнұсқамен салыстырған көшірмесі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МҚҰ/КС/Кепілдік берушімен кәсіпкердің атынан құжаттарға қол қоюға уәкілетті адамның жеке басын куәландыратын құжат, сондай-ақ оның өкілеттігін растайтын құжаттар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адамы түпнұсқамен салыстырған көшірмесі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берушіні тарту туралы шешім қабылдаған, кәсіпкердің уәкілетті органының шешімі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 бекіткен нысан бойынша түпнұсқасы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 тарту туралы шешім қабылдаған, кәсіпкердің уәкілетті органының шешімі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бекіткен нысан бойынша түпнұсқасы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бас бухгалтердің қолдарының үлгілерімен және кәсіпкердің мөртабанымен құжат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куәландырылған түпнұсқасы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бюросына ақпаратты беруге және кредит есебін алуға кәсіпкердің келісімі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Кепілдік берушінің атына беріледі</w:t>
            </w:r>
          </w:p>
        </w:tc>
      </w:tr>
    </w:tbl>
    <w:p>
      <w:pPr>
        <w:spacing w:after="0"/>
        <w:ind w:left="0"/>
        <w:jc w:val="both"/>
      </w:pPr>
      <w:r>
        <w:rPr>
          <w:rFonts w:ascii="Times New Roman"/>
          <w:b w:val="false"/>
          <w:i w:val="false"/>
          <w:color w:val="000000"/>
          <w:sz w:val="28"/>
        </w:rPr>
        <w:t>
      Ескертпе: Бірнеше беттен тұратын құжатты берген жағдайда, ондай құжат тігіліп, нөмірленіп, уәкілетті адамдардың қолымен және құжаттың әр парағында мөрмен (бар болса) куәландырылуы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w:t>
            </w:r>
            <w:r>
              <w:br/>
            </w:r>
            <w:r>
              <w:rPr>
                <w:rFonts w:ascii="Times New Roman"/>
                <w:b w:val="false"/>
                <w:i w:val="false"/>
                <w:color w:val="000000"/>
                <w:sz w:val="20"/>
              </w:rPr>
              <w:t>микроқаржы ұйымдары</w:t>
            </w:r>
            <w:r>
              <w:br/>
            </w:r>
            <w:r>
              <w:rPr>
                <w:rFonts w:ascii="Times New Roman"/>
                <w:b w:val="false"/>
                <w:i w:val="false"/>
                <w:color w:val="000000"/>
                <w:sz w:val="20"/>
              </w:rPr>
              <w:t>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w:t>
            </w:r>
          </w:p>
        </w:tc>
      </w:tr>
    </w:tbl>
    <w:bookmarkStart w:name="z262" w:id="185"/>
    <w:p>
      <w:pPr>
        <w:spacing w:after="0"/>
        <w:ind w:left="0"/>
        <w:jc w:val="left"/>
      </w:pPr>
      <w:r>
        <w:rPr>
          <w:rFonts w:ascii="Times New Roman"/>
          <w:b/>
          <w:i w:val="false"/>
          <w:color w:val="000000"/>
        </w:rPr>
        <w:t xml:space="preserve"> Комиссиияны алуға өтінім</w:t>
      </w:r>
    </w:p>
    <w:bookmarkEnd w:id="185"/>
    <w:p>
      <w:pPr>
        <w:spacing w:after="0"/>
        <w:ind w:left="0"/>
        <w:jc w:val="both"/>
      </w:pPr>
      <w:r>
        <w:rPr>
          <w:rFonts w:ascii="Times New Roman"/>
          <w:b w:val="false"/>
          <w:i w:val="false"/>
          <w:color w:val="000000"/>
          <w:sz w:val="28"/>
        </w:rPr>
        <w:t xml:space="preserve">
      Осы арқылы "КазАгроКепіл" акционерлік қоғамы (бұдан әрі – Қоғам) Ауылдық жерлерде және шағын қалаларда микроқаржы ұйымдары/кредиттік серіктестіктер беретін микрокредиттер бойынша кепілдік беру қағидаларына сәйкес,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Қоғам, ДК/ЖШС/_____ ШҚ (Кәсіпорын атауы) және __________ (МҚҰ/КС атауы) арасында кепілдендіру шартына қол қойылғанын хабарлайды:</w:t>
      </w:r>
    </w:p>
    <w:p>
      <w:pPr>
        <w:spacing w:after="0"/>
        <w:ind w:left="0"/>
        <w:jc w:val="both"/>
      </w:pPr>
      <w:r>
        <w:rPr>
          <w:rFonts w:ascii="Times New Roman"/>
          <w:b w:val="false"/>
          <w:i w:val="false"/>
          <w:color w:val="000000"/>
          <w:sz w:val="28"/>
        </w:rPr>
        <w:t>
      кепілдік сомасы _________</w:t>
      </w:r>
    </w:p>
    <w:p>
      <w:pPr>
        <w:spacing w:after="0"/>
        <w:ind w:left="0"/>
        <w:jc w:val="both"/>
      </w:pPr>
      <w:r>
        <w:rPr>
          <w:rFonts w:ascii="Times New Roman"/>
          <w:b w:val="false"/>
          <w:i w:val="false"/>
          <w:color w:val="000000"/>
          <w:sz w:val="28"/>
        </w:rPr>
        <w:t>
      кепілдік мерзімі _________</w:t>
      </w:r>
    </w:p>
    <w:p>
      <w:pPr>
        <w:spacing w:after="0"/>
        <w:ind w:left="0"/>
        <w:jc w:val="both"/>
      </w:pPr>
      <w:r>
        <w:rPr>
          <w:rFonts w:ascii="Times New Roman"/>
          <w:b w:val="false"/>
          <w:i w:val="false"/>
          <w:color w:val="000000"/>
          <w:sz w:val="28"/>
        </w:rPr>
        <w:t>
      кепілдік _____ № _____ микрокредит беру туралы шарт бойынша _________ (МҚҰ/КС атауы) алдында ДК/ЖШС/ ШҚ міндеттемелерін орындауды қамтамасыз ету ретінде берілді.</w:t>
      </w:r>
    </w:p>
    <w:p>
      <w:pPr>
        <w:spacing w:after="0"/>
        <w:ind w:left="0"/>
        <w:jc w:val="both"/>
      </w:pPr>
      <w:r>
        <w:rPr>
          <w:rFonts w:ascii="Times New Roman"/>
          <w:b w:val="false"/>
          <w:i w:val="false"/>
          <w:color w:val="000000"/>
          <w:sz w:val="28"/>
        </w:rPr>
        <w:t>
      Жоғарыда баяндалғандарға байланысты,Сізден келесі деректемелер бойынша _____________ (кепілдік сомасынан 30%) мөлшерінде кепілдік сомасын аударуыңызды сұраймыз:</w:t>
      </w:r>
    </w:p>
    <w:p>
      <w:pPr>
        <w:spacing w:after="0"/>
        <w:ind w:left="0"/>
        <w:jc w:val="both"/>
      </w:pPr>
      <w:r>
        <w:rPr>
          <w:rFonts w:ascii="Times New Roman"/>
          <w:b w:val="false"/>
          <w:i w:val="false"/>
          <w:color w:val="000000"/>
          <w:sz w:val="28"/>
        </w:rPr>
        <w:t>
      Банк атауы________________</w:t>
      </w:r>
    </w:p>
    <w:p>
      <w:pPr>
        <w:spacing w:after="0"/>
        <w:ind w:left="0"/>
        <w:jc w:val="both"/>
      </w:pPr>
      <w:r>
        <w:rPr>
          <w:rFonts w:ascii="Times New Roman"/>
          <w:b w:val="false"/>
          <w:i w:val="false"/>
          <w:color w:val="000000"/>
          <w:sz w:val="28"/>
        </w:rPr>
        <w:t>
      ЖСК _____________________</w:t>
      </w:r>
    </w:p>
    <w:p>
      <w:pPr>
        <w:spacing w:after="0"/>
        <w:ind w:left="0"/>
        <w:jc w:val="both"/>
      </w:pPr>
      <w:r>
        <w:rPr>
          <w:rFonts w:ascii="Times New Roman"/>
          <w:b w:val="false"/>
          <w:i w:val="false"/>
          <w:color w:val="000000"/>
          <w:sz w:val="28"/>
        </w:rPr>
        <w:t>
      ЖСК_____________________</w:t>
      </w:r>
    </w:p>
    <w:p>
      <w:pPr>
        <w:spacing w:after="0"/>
        <w:ind w:left="0"/>
        <w:jc w:val="both"/>
      </w:pPr>
      <w:r>
        <w:rPr>
          <w:rFonts w:ascii="Times New Roman"/>
          <w:b w:val="false"/>
          <w:i w:val="false"/>
          <w:color w:val="000000"/>
          <w:sz w:val="28"/>
        </w:rPr>
        <w:t>
      БСН _____________________</w:t>
      </w:r>
    </w:p>
    <w:p>
      <w:pPr>
        <w:spacing w:after="0"/>
        <w:ind w:left="0"/>
        <w:jc w:val="both"/>
      </w:pPr>
      <w:r>
        <w:rPr>
          <w:rFonts w:ascii="Times New Roman"/>
          <w:b w:val="false"/>
          <w:i w:val="false"/>
          <w:color w:val="000000"/>
          <w:sz w:val="28"/>
        </w:rPr>
        <w:t>
      ТБК______________________</w:t>
      </w:r>
    </w:p>
    <w:p>
      <w:pPr>
        <w:spacing w:after="0"/>
        <w:ind w:left="0"/>
        <w:jc w:val="both"/>
      </w:pPr>
      <w:r>
        <w:rPr>
          <w:rFonts w:ascii="Times New Roman"/>
          <w:b w:val="false"/>
          <w:i w:val="false"/>
          <w:color w:val="000000"/>
          <w:sz w:val="28"/>
        </w:rPr>
        <w:t>
      Сізден төлем тағайындаған кезде Қарыз алушының атауын және кепілдік құны аударылатын кепілдендіру шартының күнін көрсетуді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3706"/>
        <w:gridCol w:w="4889"/>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(лауазымы)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(қолы)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w:t>
            </w:r>
            <w:r>
              <w:br/>
            </w:r>
            <w:r>
              <w:rPr>
                <w:rFonts w:ascii="Times New Roman"/>
                <w:b w:val="false"/>
                <w:i w:val="false"/>
                <w:color w:val="000000"/>
                <w:sz w:val="20"/>
              </w:rPr>
              <w:t>микроқаржы ұйымдары</w:t>
            </w:r>
            <w:r>
              <w:br/>
            </w:r>
            <w:r>
              <w:rPr>
                <w:rFonts w:ascii="Times New Roman"/>
                <w:b w:val="false"/>
                <w:i w:val="false"/>
                <w:color w:val="000000"/>
                <w:sz w:val="20"/>
              </w:rPr>
              <w:t>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 іске асыру барысының ағымдағы мониторингі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1347"/>
        <w:gridCol w:w="472"/>
        <w:gridCol w:w="620"/>
        <w:gridCol w:w="472"/>
        <w:gridCol w:w="1540"/>
        <w:gridCol w:w="1540"/>
        <w:gridCol w:w="473"/>
        <w:gridCol w:w="734"/>
        <w:gridCol w:w="734"/>
        <w:gridCol w:w="867"/>
        <w:gridCol w:w="736"/>
        <w:gridCol w:w="1086"/>
        <w:gridCol w:w="73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жүгіну орны (облыс, өңір)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 кезеңі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беру күні (транш)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беру мерзімі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689"/>
        <w:gridCol w:w="689"/>
        <w:gridCol w:w="689"/>
        <w:gridCol w:w="691"/>
        <w:gridCol w:w="938"/>
        <w:gridCol w:w="938"/>
        <w:gridCol w:w="938"/>
        <w:gridCol w:w="1404"/>
        <w:gridCol w:w="689"/>
        <w:gridCol w:w="1158"/>
        <w:gridCol w:w="1694"/>
        <w:gridCol w:w="969"/>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қарыздың берешегінің қалдығы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шартының нөмірі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шартының күні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міндеттемелерді орындау сомасы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берешектің сомасы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күндер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нысаны (инвестициялық кредит/ айналым қаражатын толықтыру)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ЭҚНК бойынша код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әрекеттегі)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/Кредит желісін ашу туралы келісім бойынша қолжетімділік кезеңі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тұлғасының/органының шешім күні</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__________ 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Жауапты қызметкер __________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Ескертпе: қабылданған қысқарту ЭҚЖЖ – экономикалық қызмет түрлерiнiң жалпы жiктеуiшi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109 бұйрығына</w:t>
            </w:r>
            <w:r>
              <w:br/>
            </w:r>
            <w:r>
              <w:rPr>
                <w:rFonts w:ascii="Times New Roman"/>
                <w:b w:val="false"/>
                <w:i w:val="false"/>
                <w:color w:val="000000"/>
                <w:sz w:val="20"/>
              </w:rPr>
              <w:t>3-қосымша</w:t>
            </w:r>
          </w:p>
        </w:tc>
      </w:tr>
    </w:tbl>
    <w:bookmarkStart w:name="z284" w:id="186"/>
    <w:p>
      <w:pPr>
        <w:spacing w:after="0"/>
        <w:ind w:left="0"/>
        <w:jc w:val="left"/>
      </w:pPr>
      <w:r>
        <w:rPr>
          <w:rFonts w:ascii="Times New Roman"/>
          <w:b/>
          <w:i w:val="false"/>
          <w:color w:val="000000"/>
        </w:rPr>
        <w:t xml:space="preserve"> Микроқаржы ұйымдарының операциялық шығыстарын субсидиялау қағидалары</w:t>
      </w:r>
    </w:p>
    <w:bookmarkEnd w:id="186"/>
    <w:bookmarkStart w:name="z285" w:id="187"/>
    <w:p>
      <w:pPr>
        <w:spacing w:after="0"/>
        <w:ind w:left="0"/>
        <w:jc w:val="left"/>
      </w:pPr>
      <w:r>
        <w:rPr>
          <w:rFonts w:ascii="Times New Roman"/>
          <w:b/>
          <w:i w:val="false"/>
          <w:color w:val="000000"/>
        </w:rPr>
        <w:t xml:space="preserve"> 1-тарау. Жалпы ережелер</w:t>
      </w:r>
    </w:p>
    <w:bookmarkEnd w:id="187"/>
    <w:bookmarkStart w:name="z286" w:id="188"/>
    <w:p>
      <w:pPr>
        <w:spacing w:after="0"/>
        <w:ind w:left="0"/>
        <w:jc w:val="both"/>
      </w:pPr>
      <w:r>
        <w:rPr>
          <w:rFonts w:ascii="Times New Roman"/>
          <w:b w:val="false"/>
          <w:i w:val="false"/>
          <w:color w:val="000000"/>
          <w:sz w:val="28"/>
        </w:rPr>
        <w:t xml:space="preserve">
      1. Осы Микроқаржы ұйымдарының операциялық шығыстарын субсидиялау қағидалары (бұдан әрі – Қағидалар)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бағдарламасының (бұдан әрі – Бағдарлама) екінші бағыты шеңберінде әзірленді, шағын қалаларда және ауылдық елді мекендерде микрокредит беруді кеңейту үшін (олардың әкімшілік бағыныстылығына қарамастан) жергілікті бюджетте тиісті қаржы жылына көзделген қаражат есебінен және шегінде микроқаржы ұйымдарының операциялық шығыстарына субсидия беру тәртібін айқындайды. </w:t>
      </w:r>
    </w:p>
    <w:bookmarkEnd w:id="188"/>
    <w:bookmarkStart w:name="z287" w:id="189"/>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89"/>
    <w:bookmarkStart w:name="z288" w:id="190"/>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 басшылықты және салааралық үйлестіруді жүзеге асыратын Қазақстан Республикасының орталық атқарушы органы;</w:t>
      </w:r>
    </w:p>
    <w:bookmarkEnd w:id="190"/>
    <w:bookmarkStart w:name="z289" w:id="191"/>
    <w:p>
      <w:pPr>
        <w:spacing w:after="0"/>
        <w:ind w:left="0"/>
        <w:jc w:val="both"/>
      </w:pPr>
      <w:r>
        <w:rPr>
          <w:rFonts w:ascii="Times New Roman"/>
          <w:b w:val="false"/>
          <w:i w:val="false"/>
          <w:color w:val="000000"/>
          <w:sz w:val="28"/>
        </w:rPr>
        <w:t xml:space="preserve">
      2) ауыл шаруашылығы мәселелері жөніндегі жергілікті атқарушы орган – жергілікті атқарушы органдардың ауыл шаруашылығын басқару функцияларын іске асыратын құрылымдық бөлімшесі; </w:t>
      </w:r>
    </w:p>
    <w:bookmarkEnd w:id="191"/>
    <w:bookmarkStart w:name="z290" w:id="192"/>
    <w:p>
      <w:pPr>
        <w:spacing w:after="0"/>
        <w:ind w:left="0"/>
        <w:jc w:val="both"/>
      </w:pPr>
      <w:r>
        <w:rPr>
          <w:rFonts w:ascii="Times New Roman"/>
          <w:b w:val="false"/>
          <w:i w:val="false"/>
          <w:color w:val="000000"/>
          <w:sz w:val="28"/>
        </w:rPr>
        <w:t>
      3) жергілікті атқарушы орган (әкімдік)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92"/>
    <w:bookmarkStart w:name="z291" w:id="193"/>
    <w:p>
      <w:pPr>
        <w:spacing w:after="0"/>
        <w:ind w:left="0"/>
        <w:jc w:val="both"/>
      </w:pPr>
      <w:r>
        <w:rPr>
          <w:rFonts w:ascii="Times New Roman"/>
          <w:b w:val="false"/>
          <w:i w:val="false"/>
          <w:color w:val="000000"/>
          <w:sz w:val="28"/>
        </w:rPr>
        <w:t>
      4) кредит – мерзімділік, ақылылық, қайтарымдылық және нысаналы пайдалану шарттарымен қарыз шарты негізінде микрокредит беру ұйымдары микроқаржы ұйымдарына ұсынатын ақша сомасы. Кредит бірыңғай сомамен, сондай-ақ бөліктермен (транштармен) берілуі мүмкін;</w:t>
      </w:r>
    </w:p>
    <w:bookmarkEnd w:id="193"/>
    <w:bookmarkStart w:name="z292" w:id="194"/>
    <w:p>
      <w:pPr>
        <w:spacing w:after="0"/>
        <w:ind w:left="0"/>
        <w:jc w:val="both"/>
      </w:pPr>
      <w:r>
        <w:rPr>
          <w:rFonts w:ascii="Times New Roman"/>
          <w:b w:val="false"/>
          <w:i w:val="false"/>
          <w:color w:val="000000"/>
          <w:sz w:val="28"/>
        </w:rPr>
        <w:t>
      5) қарыз шарты – оның шарттары бойынша микрокредит беру ұйымы кейіннен шағын қалаларда және ауылдық елді мекендерде (олардың әкімшілік бағыныстылығына қарамастан) микрокредит беру үшін микроқаржы ұйымдарға (бұдан әрі - МҚҰ) кредит беретін микрокредит беру ұйымы мен МҚҰ арасында жасалатын жазбаша келісім;</w:t>
      </w:r>
    </w:p>
    <w:bookmarkEnd w:id="194"/>
    <w:bookmarkStart w:name="z293" w:id="195"/>
    <w:p>
      <w:pPr>
        <w:spacing w:after="0"/>
        <w:ind w:left="0"/>
        <w:jc w:val="both"/>
      </w:pPr>
      <w:r>
        <w:rPr>
          <w:rFonts w:ascii="Times New Roman"/>
          <w:b w:val="false"/>
          <w:i w:val="false"/>
          <w:color w:val="000000"/>
          <w:sz w:val="28"/>
        </w:rPr>
        <w:t>
      6) қызмет көрсетуші банк – қарыз шарттары бойынша субсидияны аудару мен есептен шығаруға арналған арнайы ағымдағы шотты жүргізу жөніндегі функцияларды жүзеге асыруға уәкілетті екінші деңгейдегі банк;</w:t>
      </w:r>
    </w:p>
    <w:bookmarkEnd w:id="195"/>
    <w:bookmarkStart w:name="z294" w:id="196"/>
    <w:p>
      <w:pPr>
        <w:spacing w:after="0"/>
        <w:ind w:left="0"/>
        <w:jc w:val="both"/>
      </w:pPr>
      <w:r>
        <w:rPr>
          <w:rFonts w:ascii="Times New Roman"/>
          <w:b w:val="false"/>
          <w:i w:val="false"/>
          <w:color w:val="000000"/>
          <w:sz w:val="28"/>
        </w:rPr>
        <w:t>
      7) микрокредит беру ұйымы – "Аграрлық несие корпорациясы" акционерлік қоғамы;</w:t>
      </w:r>
    </w:p>
    <w:bookmarkEnd w:id="196"/>
    <w:bookmarkStart w:name="z295" w:id="197"/>
    <w:p>
      <w:pPr>
        <w:spacing w:after="0"/>
        <w:ind w:left="0"/>
        <w:jc w:val="both"/>
      </w:pPr>
      <w:r>
        <w:rPr>
          <w:rFonts w:ascii="Times New Roman"/>
          <w:b w:val="false"/>
          <w:i w:val="false"/>
          <w:color w:val="000000"/>
          <w:sz w:val="28"/>
        </w:rPr>
        <w:t xml:space="preserve">
      8)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197"/>
    <w:bookmarkStart w:name="z296" w:id="198"/>
    <w:p>
      <w:pPr>
        <w:spacing w:after="0"/>
        <w:ind w:left="0"/>
        <w:jc w:val="both"/>
      </w:pPr>
      <w:r>
        <w:rPr>
          <w:rFonts w:ascii="Times New Roman"/>
          <w:b w:val="false"/>
          <w:i w:val="false"/>
          <w:color w:val="000000"/>
          <w:sz w:val="28"/>
        </w:rPr>
        <w:t>
      9) операциялық шығыстар – Бағдарлама шеңберінде микрокредит беру ұйымынан қаражат алған сәттен бастап микрокредит беру саласындағы қызметті жүзеге асырумен байланысты микроқаржы ұйымдарының шығындары;</w:t>
      </w:r>
    </w:p>
    <w:bookmarkEnd w:id="198"/>
    <w:bookmarkStart w:name="z297" w:id="199"/>
    <w:p>
      <w:pPr>
        <w:spacing w:after="0"/>
        <w:ind w:left="0"/>
        <w:jc w:val="both"/>
      </w:pPr>
      <w:r>
        <w:rPr>
          <w:rFonts w:ascii="Times New Roman"/>
          <w:b w:val="false"/>
          <w:i w:val="false"/>
          <w:color w:val="000000"/>
          <w:sz w:val="28"/>
        </w:rPr>
        <w:t>
      10) субсидиялау жөніндегі комиссия (бұдан әрі – комиссия) – облыс әкімдігінің құрылымдық бөлімшелерінің, қоғамдық ұйымдарының өкілдерімен, ӨКП, субсидиялау операторы қатысатын, облыс әкімінің орынбасары төрағалық ететін консультативтік-кеңестік орган;</w:t>
      </w:r>
    </w:p>
    <w:bookmarkEnd w:id="199"/>
    <w:bookmarkStart w:name="z298" w:id="200"/>
    <w:p>
      <w:pPr>
        <w:spacing w:after="0"/>
        <w:ind w:left="0"/>
        <w:jc w:val="both"/>
      </w:pPr>
      <w:r>
        <w:rPr>
          <w:rFonts w:ascii="Times New Roman"/>
          <w:b w:val="false"/>
          <w:i w:val="false"/>
          <w:color w:val="000000"/>
          <w:sz w:val="28"/>
        </w:rPr>
        <w:t>
      11) субсидиялау операторы (бұдан әрі – оператор) – "Аграрлық несие корпорациясы" акционерлік қоғамы;</w:t>
      </w:r>
    </w:p>
    <w:bookmarkEnd w:id="200"/>
    <w:bookmarkStart w:name="z299" w:id="201"/>
    <w:p>
      <w:pPr>
        <w:spacing w:after="0"/>
        <w:ind w:left="0"/>
        <w:jc w:val="both"/>
      </w:pPr>
      <w:r>
        <w:rPr>
          <w:rFonts w:ascii="Times New Roman"/>
          <w:b w:val="false"/>
          <w:i w:val="false"/>
          <w:color w:val="000000"/>
          <w:sz w:val="28"/>
        </w:rPr>
        <w:t>
      12) субсидиялау шарты – оған сәйкес МҚҰ-ның операциялық шығыстары субсидияланатын, қаражатты аудару тәртібі мен шарттарын, тараптардың жауапкершілігін көздейтін ауыл шаруашылығы мәселелері жөніндегі жергілікті атқарушы органы мен МҚҰ арасында жасалатын субсидиялау жөніндегі жазбаша келісім.</w:t>
      </w:r>
    </w:p>
    <w:bookmarkEnd w:id="201"/>
    <w:bookmarkStart w:name="z300" w:id="202"/>
    <w:p>
      <w:pPr>
        <w:spacing w:after="0"/>
        <w:ind w:left="0"/>
        <w:jc w:val="left"/>
      </w:pPr>
      <w:r>
        <w:rPr>
          <w:rFonts w:ascii="Times New Roman"/>
          <w:b/>
          <w:i w:val="false"/>
          <w:color w:val="000000"/>
        </w:rPr>
        <w:t xml:space="preserve"> 2-тарау. Субсидияларды алу шарттары</w:t>
      </w:r>
    </w:p>
    <w:bookmarkEnd w:id="202"/>
    <w:bookmarkStart w:name="z301" w:id="203"/>
    <w:p>
      <w:pPr>
        <w:spacing w:after="0"/>
        <w:ind w:left="0"/>
        <w:jc w:val="both"/>
      </w:pPr>
      <w:r>
        <w:rPr>
          <w:rFonts w:ascii="Times New Roman"/>
          <w:b w:val="false"/>
          <w:i w:val="false"/>
          <w:color w:val="000000"/>
          <w:sz w:val="28"/>
        </w:rPr>
        <w:t xml:space="preserve">
      3. Шағын қалаларда және ауылдық елді мекендерде (олардың әкімшілік бағыныстылығына қарамастан) берілген МҚҰ микрокредиттерін беруге жұмсалған операциялық шығыстар субсидиялауға жатады. </w:t>
      </w:r>
    </w:p>
    <w:bookmarkEnd w:id="203"/>
    <w:bookmarkStart w:name="z302" w:id="204"/>
    <w:p>
      <w:pPr>
        <w:spacing w:after="0"/>
        <w:ind w:left="0"/>
        <w:jc w:val="both"/>
      </w:pPr>
      <w:r>
        <w:rPr>
          <w:rFonts w:ascii="Times New Roman"/>
          <w:b w:val="false"/>
          <w:i w:val="false"/>
          <w:color w:val="000000"/>
          <w:sz w:val="28"/>
        </w:rPr>
        <w:t xml:space="preserve">
      4. МҚҰ субсидияны алушылар болып табылады. </w:t>
      </w:r>
    </w:p>
    <w:bookmarkEnd w:id="204"/>
    <w:bookmarkStart w:name="z303" w:id="205"/>
    <w:p>
      <w:pPr>
        <w:spacing w:after="0"/>
        <w:ind w:left="0"/>
        <w:jc w:val="both"/>
      </w:pPr>
      <w:r>
        <w:rPr>
          <w:rFonts w:ascii="Times New Roman"/>
          <w:b w:val="false"/>
          <w:i w:val="false"/>
          <w:color w:val="000000"/>
          <w:sz w:val="28"/>
        </w:rPr>
        <w:t xml:space="preserve">
      5. Субсидиялар мөлшері микрокредит беру ұйымынан алынған қорландыру есебінен шағын қалаларда және ауылдық елді мекендерде (олардың әкімшілік бағыныстылығына қарамастан) МҚҰ берген микрокредиттер көлемінің 10%-ын құрайды. </w:t>
      </w:r>
    </w:p>
    <w:bookmarkEnd w:id="205"/>
    <w:bookmarkStart w:name="z304" w:id="206"/>
    <w:p>
      <w:pPr>
        <w:spacing w:after="0"/>
        <w:ind w:left="0"/>
        <w:jc w:val="both"/>
      </w:pPr>
      <w:r>
        <w:rPr>
          <w:rFonts w:ascii="Times New Roman"/>
          <w:b w:val="false"/>
          <w:i w:val="false"/>
          <w:color w:val="000000"/>
          <w:sz w:val="28"/>
        </w:rPr>
        <w:t xml:space="preserve">
      6. Субсидиялар келесі шарттар сақтаған жағдайда беріледі: </w:t>
      </w:r>
    </w:p>
    <w:bookmarkEnd w:id="206"/>
    <w:p>
      <w:pPr>
        <w:spacing w:after="0"/>
        <w:ind w:left="0"/>
        <w:jc w:val="both"/>
      </w:pPr>
      <w:r>
        <w:rPr>
          <w:rFonts w:ascii="Times New Roman"/>
          <w:b w:val="false"/>
          <w:i w:val="false"/>
          <w:color w:val="000000"/>
          <w:sz w:val="28"/>
        </w:rPr>
        <w:t xml:space="preserve">
      МҚҰ операторға келесі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микроқаржы ұйымдарының операциялық шығыстарын субсидиялауға өтінімді (бұдан әрі – субсидиялауға арналған өтінім):</w:t>
      </w:r>
    </w:p>
    <w:p>
      <w:pPr>
        <w:spacing w:after="0"/>
        <w:ind w:left="0"/>
        <w:jc w:val="both"/>
      </w:pPr>
      <w:r>
        <w:rPr>
          <w:rFonts w:ascii="Times New Roman"/>
          <w:b w:val="false"/>
          <w:i w:val="false"/>
          <w:color w:val="000000"/>
          <w:sz w:val="28"/>
        </w:rPr>
        <w:t>
      микрокредит беру ұйымы мен МҚҰ арасында жасалған негізгі борыш пен сыйақыны өтеу кестесі қоса берілген қарыз шартының көшірмесін;</w:t>
      </w:r>
    </w:p>
    <w:p>
      <w:pPr>
        <w:spacing w:after="0"/>
        <w:ind w:left="0"/>
        <w:jc w:val="both"/>
      </w:pPr>
      <w:r>
        <w:rPr>
          <w:rFonts w:ascii="Times New Roman"/>
          <w:b w:val="false"/>
          <w:i w:val="false"/>
          <w:color w:val="000000"/>
          <w:sz w:val="28"/>
        </w:rPr>
        <w:t>
      мынадай жолмен есептелетін субсидиялар көлемдерінің есептемесін:</w:t>
      </w:r>
    </w:p>
    <w:p>
      <w:pPr>
        <w:spacing w:after="0"/>
        <w:ind w:left="0"/>
        <w:jc w:val="both"/>
      </w:pPr>
      <w:r>
        <w:rPr>
          <w:rFonts w:ascii="Times New Roman"/>
          <w:b w:val="false"/>
          <w:i w:val="false"/>
          <w:color w:val="000000"/>
          <w:sz w:val="28"/>
        </w:rPr>
        <w:t>
      Wс = Wо*10%, мұндағы:</w:t>
      </w:r>
    </w:p>
    <w:p>
      <w:pPr>
        <w:spacing w:after="0"/>
        <w:ind w:left="0"/>
        <w:jc w:val="both"/>
      </w:pPr>
      <w:r>
        <w:rPr>
          <w:rFonts w:ascii="Times New Roman"/>
          <w:b w:val="false"/>
          <w:i w:val="false"/>
          <w:color w:val="000000"/>
          <w:sz w:val="28"/>
        </w:rPr>
        <w:t xml:space="preserve">
      Wс - МҚҰ-ның субсидияланатын операциялық шығыстарының сомасы; </w:t>
      </w:r>
    </w:p>
    <w:p>
      <w:pPr>
        <w:spacing w:after="0"/>
        <w:ind w:left="0"/>
        <w:jc w:val="both"/>
      </w:pPr>
      <w:r>
        <w:rPr>
          <w:rFonts w:ascii="Times New Roman"/>
          <w:b w:val="false"/>
          <w:i w:val="false"/>
          <w:color w:val="000000"/>
          <w:sz w:val="28"/>
        </w:rPr>
        <w:t xml:space="preserve">
      Wо - микрокредит беру ұйымынан алынған қорландыру есебінен ауылдық жерлерде және шағын қалаларда (олардың әкімшілік бағыныстылығына қарамастан) МҚҰ берген микрокредиттердің көлемі. Бөлшек сан алынған жағдайда, нәтиже азайтылу жағына қарай тұтас санға дейін дөңгелектенеді; </w:t>
      </w:r>
    </w:p>
    <w:p>
      <w:pPr>
        <w:spacing w:after="0"/>
        <w:ind w:left="0"/>
        <w:jc w:val="both"/>
      </w:pPr>
      <w:r>
        <w:rPr>
          <w:rFonts w:ascii="Times New Roman"/>
          <w:b w:val="false"/>
          <w:i w:val="false"/>
          <w:color w:val="000000"/>
          <w:sz w:val="28"/>
        </w:rPr>
        <w:t xml:space="preserve">
      кредитті алу туралы қарыз алушының есеп шотының немесе кредитті аударуды растайтын құжаттың көшірмесі. </w:t>
      </w:r>
    </w:p>
    <w:bookmarkStart w:name="z312" w:id="207"/>
    <w:p>
      <w:pPr>
        <w:spacing w:after="0"/>
        <w:ind w:left="0"/>
        <w:jc w:val="both"/>
      </w:pPr>
      <w:r>
        <w:rPr>
          <w:rFonts w:ascii="Times New Roman"/>
          <w:b w:val="false"/>
          <w:i w:val="false"/>
          <w:color w:val="000000"/>
          <w:sz w:val="28"/>
        </w:rPr>
        <w:t xml:space="preserve">
      7. Олар бойынша МҚҰ операциялық шығыстарға субсидиялар алған бұрын берілген микрокредиттерден қайтарылған қаражат (негізгі борышты және сыйақыны өтеу бойынша төлемдер) есебінен МҚҰ-ға берілген микрокредиттерді беруге МҚҰ-ның операциялық шығыстары субсидиялауға жатпайды. </w:t>
      </w:r>
    </w:p>
    <w:bookmarkEnd w:id="207"/>
    <w:bookmarkStart w:name="z313" w:id="208"/>
    <w:p>
      <w:pPr>
        <w:spacing w:after="0"/>
        <w:ind w:left="0"/>
        <w:jc w:val="both"/>
      </w:pPr>
      <w:r>
        <w:rPr>
          <w:rFonts w:ascii="Times New Roman"/>
          <w:b w:val="false"/>
          <w:i w:val="false"/>
          <w:color w:val="000000"/>
          <w:sz w:val="28"/>
        </w:rPr>
        <w:t>
      8. Субсидия микрокредит беру ұйымы шағын қалаларда және ауылдық елді мекендерде (олардың әкімшілік бағыныстылығына қарамастан) микрокредит беру үшін МҚҰ-ға берген қаражаттың операторы растаған толық игерілген көлемдері бойынша бір рет МҚҰ-ға төленеді.</w:t>
      </w:r>
    </w:p>
    <w:bookmarkEnd w:id="208"/>
    <w:bookmarkStart w:name="z314" w:id="209"/>
    <w:p>
      <w:pPr>
        <w:spacing w:after="0"/>
        <w:ind w:left="0"/>
        <w:jc w:val="left"/>
      </w:pPr>
      <w:r>
        <w:rPr>
          <w:rFonts w:ascii="Times New Roman"/>
          <w:b/>
          <w:i w:val="false"/>
          <w:color w:val="000000"/>
        </w:rPr>
        <w:t xml:space="preserve"> 3-тарау. Субсидияларды есептеу тәртібі</w:t>
      </w:r>
    </w:p>
    <w:bookmarkEnd w:id="209"/>
    <w:bookmarkStart w:name="z315" w:id="210"/>
    <w:p>
      <w:pPr>
        <w:spacing w:after="0"/>
        <w:ind w:left="0"/>
        <w:jc w:val="both"/>
      </w:pPr>
      <w:r>
        <w:rPr>
          <w:rFonts w:ascii="Times New Roman"/>
          <w:b w:val="false"/>
          <w:i w:val="false"/>
          <w:color w:val="000000"/>
          <w:sz w:val="28"/>
        </w:rPr>
        <w:t>
      9. Комиссия мақұлдаған қарыз шарты бойынша субсидиялау көлемдерін есептеу шарттың барлық қолданыс мерзіміне шағын қалаларда және ауылдық елді мекендерде (олардың әкімшілік бағыныстылығына қарамастан) МҚҰ-ға берілген микрокредит көлемінің 10%-ы мөлшерде бір рет және микрокредит беру ұйымдарынан алынған қорландыру қаражаты есебінен жүзеге асырылады. Бұл ретте комиссия облыс әкімінің шешімі негізінде құрылады.</w:t>
      </w:r>
    </w:p>
    <w:bookmarkEnd w:id="210"/>
    <w:bookmarkStart w:name="z316" w:id="211"/>
    <w:p>
      <w:pPr>
        <w:spacing w:after="0"/>
        <w:ind w:left="0"/>
        <w:jc w:val="both"/>
      </w:pPr>
      <w:r>
        <w:rPr>
          <w:rFonts w:ascii="Times New Roman"/>
          <w:b w:val="false"/>
          <w:i w:val="false"/>
          <w:color w:val="000000"/>
          <w:sz w:val="28"/>
        </w:rPr>
        <w:t>
      10. Субсидиялау комиссияның шешімі бойынша мынадай :</w:t>
      </w:r>
    </w:p>
    <w:bookmarkEnd w:id="211"/>
    <w:bookmarkStart w:name="z317" w:id="212"/>
    <w:p>
      <w:pPr>
        <w:spacing w:after="0"/>
        <w:ind w:left="0"/>
        <w:jc w:val="both"/>
      </w:pPr>
      <w:r>
        <w:rPr>
          <w:rFonts w:ascii="Times New Roman"/>
          <w:b w:val="false"/>
          <w:i w:val="false"/>
          <w:color w:val="000000"/>
          <w:sz w:val="28"/>
        </w:rPr>
        <w:t xml:space="preserve">
      1) МҚҰ-ның негізгі борышты және/немесе сыйақыны өтеу бойынша мерзімі күнтізбелік 90 (тоқсан) күннен асатын орындалмаған міндеттемелерінің болуы; </w:t>
      </w:r>
    </w:p>
    <w:bookmarkEnd w:id="212"/>
    <w:bookmarkStart w:name="z318" w:id="213"/>
    <w:p>
      <w:pPr>
        <w:spacing w:after="0"/>
        <w:ind w:left="0"/>
        <w:jc w:val="both"/>
      </w:pPr>
      <w:r>
        <w:rPr>
          <w:rFonts w:ascii="Times New Roman"/>
          <w:b w:val="false"/>
          <w:i w:val="false"/>
          <w:color w:val="000000"/>
          <w:sz w:val="28"/>
        </w:rPr>
        <w:t>
      2) заңды күшіне енген сот шешімі бойынша МҚҰ шоттарына тыйым салынуы;</w:t>
      </w:r>
    </w:p>
    <w:bookmarkEnd w:id="213"/>
    <w:bookmarkStart w:name="z319" w:id="214"/>
    <w:p>
      <w:pPr>
        <w:spacing w:after="0"/>
        <w:ind w:left="0"/>
        <w:jc w:val="both"/>
      </w:pPr>
      <w:r>
        <w:rPr>
          <w:rFonts w:ascii="Times New Roman"/>
          <w:b w:val="false"/>
          <w:i w:val="false"/>
          <w:color w:val="000000"/>
          <w:sz w:val="28"/>
        </w:rPr>
        <w:t xml:space="preserve">
      3) МҚҰ-ның микрокредит беру ұйымы алдында қарыз шарты бойынша міндеттемелерді толық орындауы; </w:t>
      </w:r>
    </w:p>
    <w:bookmarkEnd w:id="214"/>
    <w:bookmarkStart w:name="z320" w:id="215"/>
    <w:p>
      <w:pPr>
        <w:spacing w:after="0"/>
        <w:ind w:left="0"/>
        <w:jc w:val="both"/>
      </w:pPr>
      <w:r>
        <w:rPr>
          <w:rFonts w:ascii="Times New Roman"/>
          <w:b w:val="false"/>
          <w:i w:val="false"/>
          <w:color w:val="000000"/>
          <w:sz w:val="28"/>
        </w:rPr>
        <w:t xml:space="preserve">
      4) МҚҰ бюджеттік субсидияларды алудан бас тарту туралы жазбаша өтініш берген; </w:t>
      </w:r>
    </w:p>
    <w:bookmarkEnd w:id="215"/>
    <w:bookmarkStart w:name="z321" w:id="216"/>
    <w:p>
      <w:pPr>
        <w:spacing w:after="0"/>
        <w:ind w:left="0"/>
        <w:jc w:val="both"/>
      </w:pPr>
      <w:r>
        <w:rPr>
          <w:rFonts w:ascii="Times New Roman"/>
          <w:b w:val="false"/>
          <w:i w:val="false"/>
          <w:color w:val="000000"/>
          <w:sz w:val="28"/>
        </w:rPr>
        <w:t>
      5) қарыз шартын бұзу жағдайларында тоқтатылады.</w:t>
      </w:r>
    </w:p>
    <w:bookmarkEnd w:id="216"/>
    <w:bookmarkStart w:name="z322" w:id="217"/>
    <w:p>
      <w:pPr>
        <w:spacing w:after="0"/>
        <w:ind w:left="0"/>
        <w:jc w:val="both"/>
      </w:pPr>
      <w:r>
        <w:rPr>
          <w:rFonts w:ascii="Times New Roman"/>
          <w:b w:val="false"/>
          <w:i w:val="false"/>
          <w:color w:val="000000"/>
          <w:sz w:val="28"/>
        </w:rPr>
        <w:t xml:space="preserve">
      11. Осы Қағидалардың 10-тармағында көрсетілген негіздемелер бойынша субсидиялауды тоқтату операторының бастамасы бойынша жүзеге асырылады, ол оған көрсетілген фактілер белгілі болған сәттен бастап күнтізбелік 10 (он) күн ішінде комиссияның кезектен тыс отырысының қарауына субсидиялауды тоқтату туралы мәселені жолдайды. </w:t>
      </w:r>
    </w:p>
    <w:bookmarkEnd w:id="217"/>
    <w:bookmarkStart w:name="z323" w:id="218"/>
    <w:p>
      <w:pPr>
        <w:spacing w:after="0"/>
        <w:ind w:left="0"/>
        <w:jc w:val="both"/>
      </w:pPr>
      <w:r>
        <w:rPr>
          <w:rFonts w:ascii="Times New Roman"/>
          <w:b w:val="false"/>
          <w:i w:val="false"/>
          <w:color w:val="000000"/>
          <w:sz w:val="28"/>
        </w:rPr>
        <w:t>
      12. Субсидиялау жөніндегі комиссия субсидиялау өтінімдерін қабылдауды тоқтату туралы шешім қабылдаған жағдайда, ауыл шаруашылығы мәселелері жөніндегі жергілікті атқарушы органы 2 жұмыс күні ішінде операторын хатпен хабарландырады.</w:t>
      </w:r>
    </w:p>
    <w:bookmarkEnd w:id="218"/>
    <w:bookmarkStart w:name="z324" w:id="219"/>
    <w:p>
      <w:pPr>
        <w:spacing w:after="0"/>
        <w:ind w:left="0"/>
        <w:jc w:val="left"/>
      </w:pPr>
      <w:r>
        <w:rPr>
          <w:rFonts w:ascii="Times New Roman"/>
          <w:b/>
          <w:i w:val="false"/>
          <w:color w:val="000000"/>
        </w:rPr>
        <w:t xml:space="preserve"> 4-тарау. Субсидияларды төлеу тәртібі</w:t>
      </w:r>
    </w:p>
    <w:bookmarkEnd w:id="219"/>
    <w:bookmarkStart w:name="z325" w:id="220"/>
    <w:p>
      <w:pPr>
        <w:spacing w:after="0"/>
        <w:ind w:left="0"/>
        <w:jc w:val="both"/>
      </w:pPr>
      <w:r>
        <w:rPr>
          <w:rFonts w:ascii="Times New Roman"/>
          <w:b w:val="false"/>
          <w:i w:val="false"/>
          <w:color w:val="000000"/>
          <w:sz w:val="28"/>
        </w:rPr>
        <w:t xml:space="preserve">
      13. Ауыл шаруашылығы мәселелері жөніндегі жергілікті атқарушы орган мен операторы арасында операторының қызметтерді көрсету тәртібін, шарттарын, сондай-ақ негізгі шарттар мен тараптардың жауапкершілігін көздейтін МҚҰ операциялық шығыстарын субсидиялау бойынша оператор қызметін көрсету шарты (бұдан әрі – қызмет көрсету шарты) жасалады. </w:t>
      </w:r>
    </w:p>
    <w:bookmarkEnd w:id="220"/>
    <w:bookmarkStart w:name="z326" w:id="221"/>
    <w:p>
      <w:pPr>
        <w:spacing w:after="0"/>
        <w:ind w:left="0"/>
        <w:jc w:val="both"/>
      </w:pPr>
      <w:r>
        <w:rPr>
          <w:rFonts w:ascii="Times New Roman"/>
          <w:b w:val="false"/>
          <w:i w:val="false"/>
          <w:color w:val="000000"/>
          <w:sz w:val="28"/>
        </w:rPr>
        <w:t xml:space="preserve">
      14. МҚҰ микрокредит беру ұйымы ұсынған қаражатты толық игергеннен соң операторына осы Қағидалардың 6-тармағында көзделген құжаттарды қоса бере отырып, субсидиялауға арналған өтінім береді. </w:t>
      </w:r>
    </w:p>
    <w:bookmarkEnd w:id="221"/>
    <w:p>
      <w:pPr>
        <w:spacing w:after="0"/>
        <w:ind w:left="0"/>
        <w:jc w:val="both"/>
      </w:pPr>
      <w:r>
        <w:rPr>
          <w:rFonts w:ascii="Times New Roman"/>
          <w:b w:val="false"/>
          <w:i w:val="false"/>
          <w:color w:val="000000"/>
          <w:sz w:val="28"/>
        </w:rPr>
        <w:t>
      Субсидиялау операторы субсидиялауға арналған өтінімді және осы Қағидалардың 6-тармағында көрсетілген құжаттарды алған күннен бастап 10 жұмыс күні ішінде:</w:t>
      </w:r>
    </w:p>
    <w:bookmarkStart w:name="z328" w:id="222"/>
    <w:p>
      <w:pPr>
        <w:spacing w:after="0"/>
        <w:ind w:left="0"/>
        <w:jc w:val="both"/>
      </w:pPr>
      <w:r>
        <w:rPr>
          <w:rFonts w:ascii="Times New Roman"/>
          <w:b w:val="false"/>
          <w:i w:val="false"/>
          <w:color w:val="000000"/>
          <w:sz w:val="28"/>
        </w:rPr>
        <w:t>
      1) ұсынылған құжаттардың толықтығын және олардың осы Қағидаларда белгіленген талаптарға сәйкестігін тексереді;</w:t>
      </w:r>
    </w:p>
    <w:bookmarkEnd w:id="222"/>
    <w:bookmarkStart w:name="z329" w:id="223"/>
    <w:p>
      <w:pPr>
        <w:spacing w:after="0"/>
        <w:ind w:left="0"/>
        <w:jc w:val="both"/>
      </w:pPr>
      <w:r>
        <w:rPr>
          <w:rFonts w:ascii="Times New Roman"/>
          <w:b w:val="false"/>
          <w:i w:val="false"/>
          <w:color w:val="000000"/>
          <w:sz w:val="28"/>
        </w:rPr>
        <w:t>
      2) осы Қағидалардың шарттарына сәйкестік/сәйкессіздік туралы қорытындыны ресімдейді, әр қарыз шарты бойынша тиесілі субсидиялар көлемін есептейді;</w:t>
      </w:r>
    </w:p>
    <w:bookmarkEnd w:id="223"/>
    <w:bookmarkStart w:name="z330" w:id="224"/>
    <w:p>
      <w:pPr>
        <w:spacing w:after="0"/>
        <w:ind w:left="0"/>
        <w:jc w:val="both"/>
      </w:pPr>
      <w:r>
        <w:rPr>
          <w:rFonts w:ascii="Times New Roman"/>
          <w:b w:val="false"/>
          <w:i w:val="false"/>
          <w:color w:val="000000"/>
          <w:sz w:val="28"/>
        </w:rPr>
        <w:t>
      3) осы Қағидалардың 6-тармағында көзделген құжаттарды, қарыз алушылардың осы Қағидалардың шарттарына сәйкес болуы/болмауы туралы оператордың қорытындысын, әр қарыз шарты бойынша тиесілі субсидиялар көлеміндерінің есептемелерін электрондық жеткізгіште жергілікті атқарушы органға жолдайды. Оператордың қорытындысы ұсыныс сипатында болады.</w:t>
      </w:r>
    </w:p>
    <w:bookmarkEnd w:id="224"/>
    <w:bookmarkStart w:name="z331" w:id="225"/>
    <w:p>
      <w:pPr>
        <w:spacing w:after="0"/>
        <w:ind w:left="0"/>
        <w:jc w:val="both"/>
      </w:pPr>
      <w:r>
        <w:rPr>
          <w:rFonts w:ascii="Times New Roman"/>
          <w:b w:val="false"/>
          <w:i w:val="false"/>
          <w:color w:val="000000"/>
          <w:sz w:val="28"/>
        </w:rPr>
        <w:t xml:space="preserve">
      15. Ауыл шаруашылығы мәселелері жөніндегі жергілікті атқарушы органы субсидиялауға арналған өтініштердің келіп түсуіне қарай комиссияның отырысын ұйымдастырады. Комиссияның сандық құрамы тақ болуы тиіс және кем дегенде бес адамнан құралуы керек. Комиссияның хатшысы оның мүшесі болып табылмайды. </w:t>
      </w:r>
    </w:p>
    <w:bookmarkEnd w:id="225"/>
    <w:bookmarkStart w:name="z332" w:id="226"/>
    <w:p>
      <w:pPr>
        <w:spacing w:after="0"/>
        <w:ind w:left="0"/>
        <w:jc w:val="both"/>
      </w:pPr>
      <w:r>
        <w:rPr>
          <w:rFonts w:ascii="Times New Roman"/>
          <w:b w:val="false"/>
          <w:i w:val="false"/>
          <w:color w:val="000000"/>
          <w:sz w:val="28"/>
        </w:rPr>
        <w:t xml:space="preserve">
      16. Егер комиссияның отырысына мүшелердің жалпы саныың кемінде үштен екі бөлігі қатысса, комиссияның шешімі заңды болып танылады. </w:t>
      </w:r>
    </w:p>
    <w:bookmarkEnd w:id="226"/>
    <w:bookmarkStart w:name="z333" w:id="227"/>
    <w:p>
      <w:pPr>
        <w:spacing w:after="0"/>
        <w:ind w:left="0"/>
        <w:jc w:val="both"/>
      </w:pPr>
      <w:r>
        <w:rPr>
          <w:rFonts w:ascii="Times New Roman"/>
          <w:b w:val="false"/>
          <w:i w:val="false"/>
          <w:color w:val="000000"/>
          <w:sz w:val="28"/>
        </w:rPr>
        <w:t xml:space="preserve">
      17. Субсидиялау өтінімдерін мақұлдау/мақұлдамау туралы шешім субсидиялау жөніндегі комиссия мүшелерінің көпшілік дауысымен қабылданады және хаттама түрінде ресімделеді. </w:t>
      </w:r>
    </w:p>
    <w:bookmarkEnd w:id="227"/>
    <w:bookmarkStart w:name="z334" w:id="228"/>
    <w:p>
      <w:pPr>
        <w:spacing w:after="0"/>
        <w:ind w:left="0"/>
        <w:jc w:val="both"/>
      </w:pPr>
      <w:r>
        <w:rPr>
          <w:rFonts w:ascii="Times New Roman"/>
          <w:b w:val="false"/>
          <w:i w:val="false"/>
          <w:color w:val="000000"/>
          <w:sz w:val="28"/>
        </w:rPr>
        <w:t>
      18. Субсидиялау жөніндегі комиссияның хаттамалық шешімі:</w:t>
      </w:r>
    </w:p>
    <w:bookmarkEnd w:id="228"/>
    <w:bookmarkStart w:name="z335" w:id="229"/>
    <w:p>
      <w:pPr>
        <w:spacing w:after="0"/>
        <w:ind w:left="0"/>
        <w:jc w:val="both"/>
      </w:pPr>
      <w:r>
        <w:rPr>
          <w:rFonts w:ascii="Times New Roman"/>
          <w:b w:val="false"/>
          <w:i w:val="false"/>
          <w:color w:val="000000"/>
          <w:sz w:val="28"/>
        </w:rPr>
        <w:t>
      1) МҚҰ атауы мен орналасқан жерін;</w:t>
      </w:r>
    </w:p>
    <w:bookmarkEnd w:id="229"/>
    <w:bookmarkStart w:name="z336" w:id="230"/>
    <w:p>
      <w:pPr>
        <w:spacing w:after="0"/>
        <w:ind w:left="0"/>
        <w:jc w:val="both"/>
      </w:pPr>
      <w:r>
        <w:rPr>
          <w:rFonts w:ascii="Times New Roman"/>
          <w:b w:val="false"/>
          <w:i w:val="false"/>
          <w:color w:val="000000"/>
          <w:sz w:val="28"/>
        </w:rPr>
        <w:t>
      2) мақұлданған/қабылданбаған қарыз алушылардың аттары аталып жасалған тізбені, қабылдамау себептерін;</w:t>
      </w:r>
    </w:p>
    <w:bookmarkEnd w:id="230"/>
    <w:bookmarkStart w:name="z337" w:id="231"/>
    <w:p>
      <w:pPr>
        <w:spacing w:after="0"/>
        <w:ind w:left="0"/>
        <w:jc w:val="both"/>
      </w:pPr>
      <w:r>
        <w:rPr>
          <w:rFonts w:ascii="Times New Roman"/>
          <w:b w:val="false"/>
          <w:i w:val="false"/>
          <w:color w:val="000000"/>
          <w:sz w:val="28"/>
        </w:rPr>
        <w:t>
      3) әр қарыз шарты бойынша кредит сомасын;</w:t>
      </w:r>
    </w:p>
    <w:bookmarkEnd w:id="231"/>
    <w:bookmarkStart w:name="z338" w:id="232"/>
    <w:p>
      <w:pPr>
        <w:spacing w:after="0"/>
        <w:ind w:left="0"/>
        <w:jc w:val="both"/>
      </w:pPr>
      <w:r>
        <w:rPr>
          <w:rFonts w:ascii="Times New Roman"/>
          <w:b w:val="false"/>
          <w:i w:val="false"/>
          <w:color w:val="000000"/>
          <w:sz w:val="28"/>
        </w:rPr>
        <w:t>
      4) әр қарыз алушы бойынша әр қарыз шартының қолданыс мерзімін;</w:t>
      </w:r>
    </w:p>
    <w:bookmarkEnd w:id="232"/>
    <w:bookmarkStart w:name="z339" w:id="233"/>
    <w:p>
      <w:pPr>
        <w:spacing w:after="0"/>
        <w:ind w:left="0"/>
        <w:jc w:val="both"/>
      </w:pPr>
      <w:r>
        <w:rPr>
          <w:rFonts w:ascii="Times New Roman"/>
          <w:b w:val="false"/>
          <w:i w:val="false"/>
          <w:color w:val="000000"/>
          <w:sz w:val="28"/>
        </w:rPr>
        <w:t>
      5) әр қарыз шарты бойынша нысаналы мақсатын;</w:t>
      </w:r>
    </w:p>
    <w:bookmarkEnd w:id="233"/>
    <w:bookmarkStart w:name="z340" w:id="234"/>
    <w:p>
      <w:pPr>
        <w:spacing w:after="0"/>
        <w:ind w:left="0"/>
        <w:jc w:val="both"/>
      </w:pPr>
      <w:r>
        <w:rPr>
          <w:rFonts w:ascii="Times New Roman"/>
          <w:b w:val="false"/>
          <w:i w:val="false"/>
          <w:color w:val="000000"/>
          <w:sz w:val="28"/>
        </w:rPr>
        <w:t xml:space="preserve">
      6) әр қарыз шарты бойынша субсидиялардың жалпы сомасын қамтиды. </w:t>
      </w:r>
    </w:p>
    <w:bookmarkEnd w:id="234"/>
    <w:bookmarkStart w:name="z341" w:id="235"/>
    <w:p>
      <w:pPr>
        <w:spacing w:after="0"/>
        <w:ind w:left="0"/>
        <w:jc w:val="both"/>
      </w:pPr>
      <w:r>
        <w:rPr>
          <w:rFonts w:ascii="Times New Roman"/>
          <w:b w:val="false"/>
          <w:i w:val="false"/>
          <w:color w:val="000000"/>
          <w:sz w:val="28"/>
        </w:rPr>
        <w:t>
      19. Субсидиялауға арналған өтінімдерді қарау субсидиялауға арналған өтінім операторына түскен күннен бастап кезектілік тәртібімен жақын арадағы комиссия отырысында жүзеге асырылады және операторға субсидиялауға арналған өтінімдер түскен күнмен айқындалады.</w:t>
      </w:r>
    </w:p>
    <w:bookmarkEnd w:id="235"/>
    <w:bookmarkStart w:name="z342" w:id="236"/>
    <w:p>
      <w:pPr>
        <w:spacing w:after="0"/>
        <w:ind w:left="0"/>
        <w:jc w:val="both"/>
      </w:pPr>
      <w:r>
        <w:rPr>
          <w:rFonts w:ascii="Times New Roman"/>
          <w:b w:val="false"/>
          <w:i w:val="false"/>
          <w:color w:val="000000"/>
          <w:sz w:val="28"/>
        </w:rPr>
        <w:t xml:space="preserve">
      20. Ауыл шаруашылығы мәселелері жөніндегі жергілікті атқарушы органы комиссия отырысы өткізілгеннен кейін 2 жұмыс күні ішінде комиссия мүшелерінің қолтаңбаларын жинайды, комиссия отырысының хаттамасынан үзінді көшірменің түпнұсқасын ресімдейді және операторына жолдайды. </w:t>
      </w:r>
    </w:p>
    <w:bookmarkEnd w:id="236"/>
    <w:bookmarkStart w:name="z343" w:id="237"/>
    <w:p>
      <w:pPr>
        <w:spacing w:after="0"/>
        <w:ind w:left="0"/>
        <w:jc w:val="both"/>
      </w:pPr>
      <w:r>
        <w:rPr>
          <w:rFonts w:ascii="Times New Roman"/>
          <w:b w:val="false"/>
          <w:i w:val="false"/>
          <w:color w:val="000000"/>
          <w:sz w:val="28"/>
        </w:rPr>
        <w:t xml:space="preserve">
      21. Комиссия хаттамасынан үзінді көшірмені алған сәттен бастап 3 жұмыс күні ішінде оператор комиссия қабылдаған шешім туралы және субсидиялау шартын жасау үшін ауыл шаруашылығы мәселелері жөніндегі жергілікті атқарушы органға жүгіну қажеттілігі туралы МҚҰ-ны хабарландырады. </w:t>
      </w:r>
    </w:p>
    <w:bookmarkEnd w:id="237"/>
    <w:bookmarkStart w:name="z344" w:id="238"/>
    <w:p>
      <w:pPr>
        <w:spacing w:after="0"/>
        <w:ind w:left="0"/>
        <w:jc w:val="both"/>
      </w:pPr>
      <w:r>
        <w:rPr>
          <w:rFonts w:ascii="Times New Roman"/>
          <w:b w:val="false"/>
          <w:i w:val="false"/>
          <w:color w:val="000000"/>
          <w:sz w:val="28"/>
        </w:rPr>
        <w:t xml:space="preserve">
      22. Қарыз шарттары бойынша МҚҰ операциялық шығындарын субсидиялау үшін ақшаны ұсыну субсидиялау шартына сәйкес жүзеге асырылады. </w:t>
      </w:r>
    </w:p>
    <w:bookmarkEnd w:id="238"/>
    <w:bookmarkStart w:name="z345" w:id="239"/>
    <w:p>
      <w:pPr>
        <w:spacing w:after="0"/>
        <w:ind w:left="0"/>
        <w:jc w:val="both"/>
      </w:pPr>
      <w:r>
        <w:rPr>
          <w:rFonts w:ascii="Times New Roman"/>
          <w:b w:val="false"/>
          <w:i w:val="false"/>
          <w:color w:val="000000"/>
          <w:sz w:val="28"/>
        </w:rPr>
        <w:t>
      23. Ауыл шаруашылығы мәселелері жөніндегі жергілікті атқарушы органы МҚҰ жасалған субсидиялау шарттары бойынша субсидиялар сомасын аудару үшін арнайы банк шотын ашады, ал мұндай мүмкіндік болмаса, қызмет көрсетуші банкте арнайы шот ашады.</w:t>
      </w:r>
    </w:p>
    <w:bookmarkEnd w:id="239"/>
    <w:bookmarkStart w:name="z346" w:id="240"/>
    <w:p>
      <w:pPr>
        <w:spacing w:after="0"/>
        <w:ind w:left="0"/>
        <w:jc w:val="both"/>
      </w:pPr>
      <w:r>
        <w:rPr>
          <w:rFonts w:ascii="Times New Roman"/>
          <w:b w:val="false"/>
          <w:i w:val="false"/>
          <w:color w:val="000000"/>
          <w:sz w:val="28"/>
        </w:rPr>
        <w:t xml:space="preserve">
      24. Ауыл шаруашылығы мәселелері жөніндегі жергілікті атқарушы органы субсидиялау шартына қол қойылған сәттен бастап 7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микроқаржы ұйымдарының операциялық шығыстарын субсидиялау үшін бюджет қаражатын аударуға өтінім негізінде МҚҰ шотына ақша аударымын жүзеге асырады. </w:t>
      </w:r>
    </w:p>
    <w:bookmarkEnd w:id="240"/>
    <w:bookmarkStart w:name="z347" w:id="241"/>
    <w:p>
      <w:pPr>
        <w:spacing w:after="0"/>
        <w:ind w:left="0"/>
        <w:jc w:val="both"/>
      </w:pPr>
      <w:r>
        <w:rPr>
          <w:rFonts w:ascii="Times New Roman"/>
          <w:b w:val="false"/>
          <w:i w:val="false"/>
          <w:color w:val="000000"/>
          <w:sz w:val="28"/>
        </w:rPr>
        <w:t xml:space="preserve">
      25. МҚҰ ақшалай қаражатты тек қана МҚҰ операциялық шығыстарының орнын толтыру үшін арнайы банк шотында пайдаланады. Операциялық шығыстар сомасын толық растамаған жағдайда, МҚҰ арнайы банк шотынан ақшаны алу операциялық шығыстардың расталуына қарай жасалады. </w:t>
      </w:r>
    </w:p>
    <w:bookmarkEnd w:id="241"/>
    <w:bookmarkStart w:name="z348" w:id="242"/>
    <w:p>
      <w:pPr>
        <w:spacing w:after="0"/>
        <w:ind w:left="0"/>
        <w:jc w:val="left"/>
      </w:pPr>
      <w:r>
        <w:rPr>
          <w:rFonts w:ascii="Times New Roman"/>
          <w:b/>
          <w:i w:val="false"/>
          <w:color w:val="000000"/>
        </w:rPr>
        <w:t xml:space="preserve"> 5-тарау. Мониторинг</w:t>
      </w:r>
    </w:p>
    <w:bookmarkEnd w:id="242"/>
    <w:bookmarkStart w:name="z349" w:id="243"/>
    <w:p>
      <w:pPr>
        <w:spacing w:after="0"/>
        <w:ind w:left="0"/>
        <w:jc w:val="both"/>
      </w:pPr>
      <w:r>
        <w:rPr>
          <w:rFonts w:ascii="Times New Roman"/>
          <w:b w:val="false"/>
          <w:i w:val="false"/>
          <w:color w:val="000000"/>
          <w:sz w:val="28"/>
        </w:rPr>
        <w:t>
      26. Микрокредит беру ұйымы ай сайын, есепті айдан кейінгі айдың 3-күніне дейінгі мерзімде ауыл шаруашылығы мәселелері жөніндегі жергілікті атқарушы органға МҚҰ арқылы микрокредит берудің нақты игерілген сомасы және субсидиялау көлемі туралы ақпаратты ұсынады.</w:t>
      </w:r>
    </w:p>
    <w:bookmarkEnd w:id="243"/>
    <w:p>
      <w:pPr>
        <w:spacing w:after="0"/>
        <w:ind w:left="0"/>
        <w:jc w:val="both"/>
      </w:pPr>
      <w:r>
        <w:rPr>
          <w:rFonts w:ascii="Times New Roman"/>
          <w:b w:val="false"/>
          <w:i w:val="false"/>
          <w:color w:val="000000"/>
          <w:sz w:val="28"/>
        </w:rPr>
        <w:t>
      Ауыл шаруашылығы мәселелері жөніндегі жергілікті атқарушы орган микрокредит беру ұйымының ақпараты негізінде ай сайын, есепті айдан кейінгі айдың 5-күніне дейінгі мерзімде халықты жұмыспен қамту орталықтарына және Уәкілетті органға ақпаратты жарты жылдық және жылдық есепті қорытындылары бойынша есепті кезеңнен кейінгі айдың айдың 10-күніне дейінгі мерзімде ұсынады.</w:t>
      </w:r>
    </w:p>
    <w:bookmarkStart w:name="z351" w:id="244"/>
    <w:p>
      <w:pPr>
        <w:spacing w:after="0"/>
        <w:ind w:left="0"/>
        <w:jc w:val="both"/>
      </w:pPr>
      <w:r>
        <w:rPr>
          <w:rFonts w:ascii="Times New Roman"/>
          <w:b w:val="false"/>
          <w:i w:val="false"/>
          <w:color w:val="000000"/>
          <w:sz w:val="28"/>
        </w:rPr>
        <w:t xml:space="preserve">
      27. Уәкілетті орган ауыл шаруашылығы мәселелері жөніндегі жергілікті атқарушы органның ақпараты негізінде ай сайын, есепті кезеңнен кейінгі айдың 10-күніне дейін халықты жұмыспен қамту мәселелері жөніндегі уәкілетті органға МҚҰ арқылы берілген микрокредиттер және субсидиялау сомалары туралы ақпарат береді. </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245"/>
    <w:p>
      <w:pPr>
        <w:spacing w:after="0"/>
        <w:ind w:left="0"/>
        <w:jc w:val="left"/>
      </w:pPr>
      <w:r>
        <w:rPr>
          <w:rFonts w:ascii="Times New Roman"/>
          <w:b/>
          <w:i w:val="false"/>
          <w:color w:val="000000"/>
        </w:rPr>
        <w:t xml:space="preserve"> Микроқаржы ұйымдарының операциялық шығыстарын субсидиялауға өтінім</w:t>
      </w:r>
    </w:p>
    <w:bookmarkEnd w:id="245"/>
    <w:p>
      <w:pPr>
        <w:spacing w:after="0"/>
        <w:ind w:left="0"/>
        <w:jc w:val="both"/>
      </w:pPr>
      <w:r>
        <w:rPr>
          <w:rFonts w:ascii="Times New Roman"/>
          <w:b w:val="false"/>
          <w:i w:val="false"/>
          <w:color w:val="000000"/>
          <w:sz w:val="28"/>
        </w:rPr>
        <w:t>
      Қаржы институты: __________________________________________________________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Қарыз алушы: _____________________________________________________________</w:t>
      </w:r>
    </w:p>
    <w:p>
      <w:pPr>
        <w:spacing w:after="0"/>
        <w:ind w:left="0"/>
        <w:jc w:val="both"/>
      </w:pPr>
      <w:r>
        <w:rPr>
          <w:rFonts w:ascii="Times New Roman"/>
          <w:b w:val="false"/>
          <w:i w:val="false"/>
          <w:color w:val="000000"/>
          <w:sz w:val="28"/>
        </w:rPr>
        <w:t>
      (микроқаржы ұйымының толық атауы)</w:t>
      </w:r>
    </w:p>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(оператордың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0837"/>
        <w:gridCol w:w="264"/>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туралы мәліметтер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 туралы куәліктің немесе анықтаманың нөмірі мен күні (нөмірі, күні және берілген орны, БСН/ЖСН)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бұрын алынған субсидиялар (болған жағдайда) туралы осы өтінімде көрсетілген мәліметтер: шарттың № мен күні, кредит/лизинг сомасы, қаржы институтының атауы, бюджеттік бағдарламаның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жүзеге асыру құқығына лицензия туралы мәліметтер (болған жағдайда): лицензияның № мен күні, кім берді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Субсидиялауға жататын кредит шарттары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278"/>
        <w:gridCol w:w="1129"/>
        <w:gridCol w:w="2489"/>
        <w:gridCol w:w="3014"/>
        <w:gridCol w:w="1758"/>
        <w:gridCol w:w="113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мен күні)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қолданыс мерзімінің аяқталу күні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813"/>
        <w:gridCol w:w="4525"/>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нысанасы/Саны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*айналым қаражатын толтыру/негізгі құралдарды сатып алу/құрылысы (қажеттісі қойылсын).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алушының кредит шарттары бойынша өзге мемлекеттік және/немесе бюджеттік бағдарламалар бойынша сыйақы мөлшерлемесін субсидиялау түріндегі қолдау көрсетілмейтіндігі;</w:t>
      </w:r>
    </w:p>
    <w:p>
      <w:pPr>
        <w:spacing w:after="0"/>
        <w:ind w:left="0"/>
        <w:jc w:val="both"/>
      </w:pPr>
      <w:r>
        <w:rPr>
          <w:rFonts w:ascii="Times New Roman"/>
          <w:b w:val="false"/>
          <w:i w:val="false"/>
          <w:color w:val="000000"/>
          <w:sz w:val="28"/>
        </w:rPr>
        <w:t>
      2) қаржылық берешекті қайта құрылымдау және жедел оңалту рәсімін қолдану жағдайларын қоспағанда, қарыз алушы қызметінің ұйымдық-құқықтық нысанды өзгеру, таратылу немесе банкротқа ұшырау сатысында еместігі, сондай-ақ қызметтің Қазақстан Республикасының қолданыстағы заңнамасына сәйкес тоқтатылмағандығы;</w:t>
      </w:r>
    </w:p>
    <w:p>
      <w:pPr>
        <w:spacing w:after="0"/>
        <w:ind w:left="0"/>
        <w:jc w:val="both"/>
      </w:pPr>
      <w:r>
        <w:rPr>
          <w:rFonts w:ascii="Times New Roman"/>
          <w:b w:val="false"/>
          <w:i w:val="false"/>
          <w:color w:val="000000"/>
          <w:sz w:val="28"/>
        </w:rPr>
        <w:t>
      3) микрокредиттердің нысаналы мақсаты Шағын қалаларда және ауылдық елді мекендерде кредит және микрокредит беру қағидаларына сәйкес келетіндігі;</w:t>
      </w:r>
    </w:p>
    <w:p>
      <w:pPr>
        <w:spacing w:after="0"/>
        <w:ind w:left="0"/>
        <w:jc w:val="both"/>
      </w:pPr>
      <w:r>
        <w:rPr>
          <w:rFonts w:ascii="Times New Roman"/>
          <w:b w:val="false"/>
          <w:i w:val="false"/>
          <w:color w:val="000000"/>
          <w:sz w:val="28"/>
        </w:rPr>
        <w:t>
      4) қарыз алушының шағын қалаларда және ауылдық елді мекендерде Микроқаржы ұйымдарының операциялық шығыстарын субсидиялау қағидаларына сәйкес қажетті құжаттарды ұсынғаны расталады.</w:t>
      </w:r>
    </w:p>
    <w:p>
      <w:pPr>
        <w:spacing w:after="0"/>
        <w:ind w:left="0"/>
        <w:jc w:val="both"/>
      </w:pPr>
      <w:r>
        <w:rPr>
          <w:rFonts w:ascii="Times New Roman"/>
          <w:b w:val="false"/>
          <w:i w:val="false"/>
          <w:color w:val="000000"/>
          <w:sz w:val="28"/>
        </w:rPr>
        <w:t>
      Қарыз алушының аты, тегі, әкесінің аты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Қаржы институты басшысының немесе оны алмастыратын тұлғаның тегі, аты, әкесінің аты (болған жағдайда) және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Қаржы институты өтінімді берген күн 20___ жылғы "___" _______.</w:t>
      </w:r>
    </w:p>
    <w:p>
      <w:pPr>
        <w:spacing w:after="0"/>
        <w:ind w:left="0"/>
        <w:jc w:val="both"/>
      </w:pPr>
      <w:r>
        <w:rPr>
          <w:rFonts w:ascii="Times New Roman"/>
          <w:b w:val="false"/>
          <w:i w:val="false"/>
          <w:color w:val="000000"/>
          <w:sz w:val="28"/>
        </w:rPr>
        <w:t>
      Оператор өтінімді қабылдаған күн 20__жылғы "____" ____________.</w:t>
      </w:r>
    </w:p>
    <w:p>
      <w:pPr>
        <w:spacing w:after="0"/>
        <w:ind w:left="0"/>
        <w:jc w:val="both"/>
      </w:pPr>
      <w:r>
        <w:rPr>
          <w:rFonts w:ascii="Times New Roman"/>
          <w:b w:val="false"/>
          <w:i w:val="false"/>
          <w:color w:val="000000"/>
          <w:sz w:val="28"/>
        </w:rPr>
        <w:t>
      Өтінімді қабылдаған тұлғаның тегі, аты, әкесінің аты (болған жағдайда) және телефон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_ _ _ _ _ 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xml:space="preserve">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 шеңберінде шағын қалаларда және ауылдық елді мекендерде (олардың әкімшілік бағыныстылығына қарамастан) микроқаржы ұйымдарының операциялық шығындарын субсидиялауға арналған №___________________ өтінім 20__жылғы "____" ________ ______ сағат ____ минутта қарауға қабылданды.</w:t>
      </w:r>
    </w:p>
    <w:p>
      <w:pPr>
        <w:spacing w:after="0"/>
        <w:ind w:left="0"/>
        <w:jc w:val="both"/>
      </w:pPr>
      <w:r>
        <w:rPr>
          <w:rFonts w:ascii="Times New Roman"/>
          <w:b w:val="false"/>
          <w:i w:val="false"/>
          <w:color w:val="000000"/>
          <w:sz w:val="28"/>
        </w:rPr>
        <w:t>
      ___ _______________________________________________________________________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тұлғаның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85" w:id="246"/>
    <w:p>
      <w:pPr>
        <w:spacing w:after="0"/>
        <w:ind w:left="0"/>
        <w:jc w:val="left"/>
      </w:pPr>
      <w:r>
        <w:rPr>
          <w:rFonts w:ascii="Times New Roman"/>
          <w:b/>
          <w:i w:val="false"/>
          <w:color w:val="000000"/>
        </w:rPr>
        <w:t xml:space="preserve"> Микроқаржы ұйымдарының операциялық шығыстарын субсидиялауға бюджеттен қаражат аударуға арналған өтінім</w:t>
      </w:r>
    </w:p>
    <w:bookmarkEnd w:id="246"/>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____________________________________________ тиісті бюджеттік</w:t>
      </w:r>
    </w:p>
    <w:p>
      <w:pPr>
        <w:spacing w:after="0"/>
        <w:ind w:left="0"/>
        <w:jc w:val="both"/>
      </w:pPr>
      <w:r>
        <w:rPr>
          <w:rFonts w:ascii="Times New Roman"/>
          <w:b w:val="false"/>
          <w:i w:val="false"/>
          <w:color w:val="000000"/>
          <w:sz w:val="28"/>
        </w:rPr>
        <w:t>
      бағдарламасы аясында _____________________ микроқаржы ұйымы 20___ жылғы "____"</w:t>
      </w:r>
    </w:p>
    <w:p>
      <w:pPr>
        <w:spacing w:after="0"/>
        <w:ind w:left="0"/>
        <w:jc w:val="both"/>
      </w:pPr>
      <w:r>
        <w:rPr>
          <w:rFonts w:ascii="Times New Roman"/>
          <w:b w:val="false"/>
          <w:i w:val="false"/>
          <w:color w:val="000000"/>
          <w:sz w:val="28"/>
        </w:rPr>
        <w:t>
      __________ № _____ субсидиялау шартына сәйкес __________ облысының Ауыл</w:t>
      </w:r>
    </w:p>
    <w:p>
      <w:pPr>
        <w:spacing w:after="0"/>
        <w:ind w:left="0"/>
        <w:jc w:val="both"/>
      </w:pPr>
      <w:r>
        <w:rPr>
          <w:rFonts w:ascii="Times New Roman"/>
          <w:b w:val="false"/>
          <w:i w:val="false"/>
          <w:color w:val="000000"/>
          <w:sz w:val="28"/>
        </w:rPr>
        <w:t>
      шаруашылығы басқармасынан микроқаржы ұйымының № _________________ шотына</w:t>
      </w:r>
    </w:p>
    <w:p>
      <w:pPr>
        <w:spacing w:after="0"/>
        <w:ind w:left="0"/>
        <w:jc w:val="both"/>
      </w:pPr>
      <w:r>
        <w:rPr>
          <w:rFonts w:ascii="Times New Roman"/>
          <w:b w:val="false"/>
          <w:i w:val="false"/>
          <w:color w:val="000000"/>
          <w:sz w:val="28"/>
        </w:rPr>
        <w:t>
      ____________________ кезеңі үшін бюджеттен _______________________ теңге сомасында</w:t>
      </w:r>
    </w:p>
    <w:p>
      <w:pPr>
        <w:spacing w:after="0"/>
        <w:ind w:left="0"/>
        <w:jc w:val="both"/>
      </w:pPr>
      <w:r>
        <w:rPr>
          <w:rFonts w:ascii="Times New Roman"/>
          <w:b w:val="false"/>
          <w:i w:val="false"/>
          <w:color w:val="000000"/>
          <w:sz w:val="28"/>
        </w:rPr>
        <w:t>
      қаражат аударуды сұрайды.</w:t>
      </w:r>
    </w:p>
    <w:p>
      <w:pPr>
        <w:spacing w:after="0"/>
        <w:ind w:left="0"/>
        <w:jc w:val="both"/>
      </w:pPr>
      <w:r>
        <w:rPr>
          <w:rFonts w:ascii="Times New Roman"/>
          <w:b w:val="false"/>
          <w:i w:val="false"/>
          <w:color w:val="000000"/>
          <w:sz w:val="28"/>
        </w:rPr>
        <w:t>
      Микроқаржы ұйымының басшысы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Мөр (бар болса)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