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86c3" w14:textId="8ff8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30 қаңтардағы № 2 бұйрығы. Қазақстан Республикасының Әділет министрлігінде 2017 жылғы 6 наурызда № 14870 болып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11503 болып тіркелген, "Әділет" ақпараттық-құқықтық жүйесінде 2015 жылғы 10 шілдеде жарияланған) мынадай өзгеріс пен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3" w:id="2"/>
    <w:p>
      <w:pPr>
        <w:spacing w:after="0"/>
        <w:ind w:left="0"/>
        <w:jc w:val="both"/>
      </w:pPr>
      <w:r>
        <w:rPr>
          <w:rFonts w:ascii="Times New Roman"/>
          <w:b w:val="false"/>
          <w:i w:val="false"/>
          <w:color w:val="000000"/>
          <w:sz w:val="28"/>
        </w:rPr>
        <w:t>
      "1. Мыналар:</w:t>
      </w:r>
    </w:p>
    <w:bookmarkEnd w:id="2"/>
    <w:bookmarkStart w:name="z4"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"Жасына байланысты зейнетақы төлемдерін тағайындау" мемлекеттік қызметті көрсету регламенті;</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базалық зейнетақы төлемдерін тағайындау" мемлекеттік қызметті көрсету регламенті;</w:t>
      </w:r>
    </w:p>
    <w:bookmarkEnd w:id="4"/>
    <w:bookmarkStart w:name="z6"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бойынша, асыраушысынан айырылу жағдайы бойынша және жасына байланысты мемлекеттік әлеуметтік жәрдемақылар тағайындау" мемлекеттік қызметті көрсету регламенті;</w:t>
      </w:r>
    </w:p>
    <w:bookmarkEnd w:id="5"/>
    <w:bookmarkStart w:name="z7"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арнайы жәрдемақылар тағайындау" мемлекеттік қызметті көрсету регламенті;</w:t>
      </w:r>
    </w:p>
    <w:bookmarkEnd w:id="6"/>
    <w:bookmarkStart w:name="z8"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(балаларды) асырап алуға байланысты табысынан айырылу, бала бір жасқа толғанға дейін оның күтіміне байланысты табысынан айырылу" мемлекеттік қызметті көрсету регламенті; </w:t>
      </w:r>
    </w:p>
    <w:bookmarkEnd w:id="7"/>
    <w:bookmarkStart w:name="z9"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 мемлекеттік қызметті көрсету регламенті;</w:t>
      </w:r>
    </w:p>
    <w:bookmarkEnd w:id="8"/>
    <w:bookmarkStart w:name="z10"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"Арнаулы мемлекеттік жәрдемақы тағайындау" мемлекеттік қызметті көрсету регламенті;</w:t>
      </w:r>
    </w:p>
    <w:bookmarkEnd w:id="9"/>
    <w:bookmarkStart w:name="z11"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"Бірыңғай жинақтаушы зейнетақы қоры салымшысы қаражатының түсуі және қозғалысы туралы ақпарат беру" мемлекеттік қызметті көрсету регламенті;</w:t>
      </w:r>
    </w:p>
    <w:bookmarkEnd w:id="10"/>
    <w:bookmarkStart w:name="z12"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қызметті көрсету регламенті;</w:t>
      </w:r>
    </w:p>
    <w:bookmarkEnd w:id="11"/>
    <w:bookmarkStart w:name="z13"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"Мүгедек баланы тәрбиелеп отырған анаға немесе әкеге, бала асырап алушыға, қорғаншыға (қамқоршыға) жәрдемақы тағайындау" мемлекеттік қызметті көрсету регламенті;</w:t>
      </w:r>
    </w:p>
    <w:bookmarkEnd w:id="12"/>
    <w:bookmarkStart w:name="z14"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"Жерлеуге арналған біржолғы төлем тағайындау" мемлекеттік қызметті көрсету регламенті;</w:t>
      </w:r>
    </w:p>
    <w:bookmarkEnd w:id="13"/>
    <w:bookmarkStart w:name="z15"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қызметті көрсету регламенті;</w:t>
      </w:r>
    </w:p>
    <w:bookmarkEnd w:id="14"/>
    <w:bookmarkStart w:name="z16" w:id="15"/>
    <w:p>
      <w:pPr>
        <w:spacing w:after="0"/>
        <w:ind w:left="0"/>
        <w:jc w:val="both"/>
      </w:pPr>
      <w:r>
        <w:rPr>
          <w:rFonts w:ascii="Times New Roman"/>
          <w:b w:val="false"/>
          <w:i w:val="false"/>
          <w:color w:val="000000"/>
          <w:sz w:val="28"/>
        </w:rPr>
        <w:t>
      13) осы бұйрыққа 13-қосымшаға сәйкес "Өз бетінше жұмысқа орналасуы үшін шетелдікке немесе азаматтығы жоқ адамға біліктіліктің сәйкестігі туралы анықтама беру" мемлекеттік қызметті көрсету регламенті бекітілсін.";</w:t>
      </w:r>
    </w:p>
    <w:bookmarkEnd w:id="15"/>
    <w:bookmarkStart w:name="z17" w:id="16"/>
    <w:p>
      <w:pPr>
        <w:spacing w:after="0"/>
        <w:ind w:left="0"/>
        <w:jc w:val="both"/>
      </w:pPr>
      <w:r>
        <w:rPr>
          <w:rFonts w:ascii="Times New Roman"/>
          <w:b w:val="false"/>
          <w:i w:val="false"/>
          <w:color w:val="000000"/>
          <w:sz w:val="28"/>
        </w:rPr>
        <w:t>
      осы бұйрыққа қосымшаға сәйкес 13-қосымшамен толықтырылсын.</w:t>
      </w:r>
    </w:p>
    <w:bookmarkEnd w:id="16"/>
    <w:bookmarkStart w:name="z18" w:id="1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w:t>
      </w:r>
    </w:p>
    <w:bookmarkEnd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ресми жариялауға, сондай-ақ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ресми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19" w:id="1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18"/>
    <w:bookmarkStart w:name="z20" w:id="1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407 бұйрығына</w:t>
            </w:r>
            <w:r>
              <w:br/>
            </w:r>
            <w:r>
              <w:rPr>
                <w:rFonts w:ascii="Times New Roman"/>
                <w:b w:val="false"/>
                <w:i w:val="false"/>
                <w:color w:val="000000"/>
                <w:sz w:val="20"/>
              </w:rPr>
              <w:t>13-қосымша</w:t>
            </w:r>
          </w:p>
        </w:tc>
      </w:tr>
    </w:tbl>
    <w:bookmarkStart w:name="z22" w:id="20"/>
    <w:p>
      <w:pPr>
        <w:spacing w:after="0"/>
        <w:ind w:left="0"/>
        <w:jc w:val="left"/>
      </w:pPr>
      <w:r>
        <w:rPr>
          <w:rFonts w:ascii="Times New Roman"/>
          <w:b/>
          <w:i w:val="false"/>
          <w:color w:val="000000"/>
        </w:rPr>
        <w:t xml:space="preserve"> "Өз бетінше жұмысқа орналасуы үшін шетелдікке немесе азаматтығы жоқ адамға біліктіліктің сәйкестігі туралы анықтама беру" мемлекеттік қызметті көрсету регламенті</w:t>
      </w:r>
    </w:p>
    <w:bookmarkEnd w:id="20"/>
    <w:bookmarkStart w:name="z23" w:id="21"/>
    <w:p>
      <w:pPr>
        <w:spacing w:after="0"/>
        <w:ind w:left="0"/>
        <w:jc w:val="left"/>
      </w:pPr>
      <w:r>
        <w:rPr>
          <w:rFonts w:ascii="Times New Roman"/>
          <w:b/>
          <w:i w:val="false"/>
          <w:color w:val="000000"/>
        </w:rPr>
        <w:t xml:space="preserve"> 1-тарау. Жалпы ережелер</w:t>
      </w:r>
    </w:p>
    <w:bookmarkEnd w:id="21"/>
    <w:bookmarkStart w:name="z24" w:id="22"/>
    <w:p>
      <w:pPr>
        <w:spacing w:after="0"/>
        <w:ind w:left="0"/>
        <w:jc w:val="both"/>
      </w:pPr>
      <w:r>
        <w:rPr>
          <w:rFonts w:ascii="Times New Roman"/>
          <w:b w:val="false"/>
          <w:i w:val="false"/>
          <w:color w:val="000000"/>
          <w:sz w:val="28"/>
        </w:rPr>
        <w:t xml:space="preserve">
      1. "Өз бетінше жұмысқа орналасуы үшін шетелдікке немесе азаматтығы жоқ адамға біліктіліктің сәйкестігі туралы анықтама беру" мемлекеттік қызметі (бұдан әрі – Регламент) "Әлеуметтік-еңбек саласындағы мемлекеттік көрсетілетін қызмет стандарттарын бекіту туралы" 2015 жылғы 28 сәуірдегі № 279 </w:t>
      </w:r>
      <w:r>
        <w:rPr>
          <w:rFonts w:ascii="Times New Roman"/>
          <w:b w:val="false"/>
          <w:i w:val="false"/>
          <w:color w:val="000000"/>
          <w:sz w:val="28"/>
        </w:rPr>
        <w:t>бұйрықпен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11342 болып тіркелген) бекітілген "Өз бетінше жұмысқа орналасуы үшін шетелдікке немесе азаматтығы жоқ адамға біліктіліктің сәйкестігі туралы анықтама беру" мемлекеттік көрсетілетін қызмет стандартының (бұдан әрі – Стандарт) негізінде көрсетіледі және Қазақстан Республикасында өз бетінше жұмысқа орналасуы үшін шетелдікке немесе азаматтығы жоқ адамға оның біліктілігінің сәйкестігі туралы анықтама беру және оны қайта ресімдеу рәсімін айқындайды.</w:t>
      </w:r>
    </w:p>
    <w:bookmarkEnd w:id="22"/>
    <w:bookmarkStart w:name="z25" w:id="23"/>
    <w:p>
      <w:pPr>
        <w:spacing w:after="0"/>
        <w:ind w:left="0"/>
        <w:jc w:val="both"/>
      </w:pPr>
      <w:r>
        <w:rPr>
          <w:rFonts w:ascii="Times New Roman"/>
          <w:b w:val="false"/>
          <w:i w:val="false"/>
          <w:color w:val="000000"/>
          <w:sz w:val="28"/>
        </w:rPr>
        <w:t>
      2. Мемлекеттік қызметті Қазақстан Республикасының Еңбек және халықты әлеуметтік қорғау министрлігі (бұдан әрі – көрсетілетін қызметті беруші) көрсетеді.</w:t>
      </w:r>
    </w:p>
    <w:bookmarkEnd w:id="23"/>
    <w:bookmarkStart w:name="z26" w:id="24"/>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w:t>
      </w:r>
    </w:p>
    <w:bookmarkEnd w:id="24"/>
    <w:bookmarkStart w:name="z27" w:id="25"/>
    <w:p>
      <w:pPr>
        <w:spacing w:after="0"/>
        <w:ind w:left="0"/>
        <w:jc w:val="both"/>
      </w:pPr>
      <w:r>
        <w:rPr>
          <w:rFonts w:ascii="Times New Roman"/>
          <w:b w:val="false"/>
          <w:i w:val="false"/>
          <w:color w:val="000000"/>
          <w:sz w:val="28"/>
        </w:rPr>
        <w:t>
      1) шетелдіктерге және азаматтығы жоқ адамдарға – Қазақстан Республикасының шетелдегі мекемелері арқылы;</w:t>
      </w:r>
    </w:p>
    <w:bookmarkEnd w:id="25"/>
    <w:bookmarkStart w:name="z28" w:id="26"/>
    <w:p>
      <w:pPr>
        <w:spacing w:after="0"/>
        <w:ind w:left="0"/>
        <w:jc w:val="both"/>
      </w:pPr>
      <w:r>
        <w:rPr>
          <w:rFonts w:ascii="Times New Roman"/>
          <w:b w:val="false"/>
          <w:i w:val="false"/>
          <w:color w:val="000000"/>
          <w:sz w:val="28"/>
        </w:rPr>
        <w:t>
      2) шетелдіктер және азаматтығы жоқ адамдар Қазақстан Республикасында болған жағдайда – көрсетілетін қызметті беруші арқылы жүзеге асырылады.</w:t>
      </w:r>
    </w:p>
    <w:bookmarkEnd w:id="26"/>
    <w:bookmarkStart w:name="z29" w:id="27"/>
    <w:p>
      <w:pPr>
        <w:spacing w:after="0"/>
        <w:ind w:left="0"/>
        <w:jc w:val="both"/>
      </w:pPr>
      <w:r>
        <w:rPr>
          <w:rFonts w:ascii="Times New Roman"/>
          <w:b w:val="false"/>
          <w:i w:val="false"/>
          <w:color w:val="000000"/>
          <w:sz w:val="28"/>
        </w:rPr>
        <w:t xml:space="preserve">
      4. Мемлекеттік қызметті көрсету нысаны: қағаз түрінде. </w:t>
      </w:r>
    </w:p>
    <w:bookmarkEnd w:id="27"/>
    <w:bookmarkStart w:name="z30" w:id="28"/>
    <w:p>
      <w:pPr>
        <w:spacing w:after="0"/>
        <w:ind w:left="0"/>
        <w:jc w:val="both"/>
      </w:pPr>
      <w:r>
        <w:rPr>
          <w:rFonts w:ascii="Times New Roman"/>
          <w:b w:val="false"/>
          <w:i w:val="false"/>
          <w:color w:val="000000"/>
          <w:sz w:val="28"/>
        </w:rPr>
        <w:t>
      5. Мыналар:</w:t>
      </w:r>
    </w:p>
    <w:bookmarkEnd w:id="28"/>
    <w:bookmarkStart w:name="z31" w:id="29"/>
    <w:p>
      <w:pPr>
        <w:spacing w:after="0"/>
        <w:ind w:left="0"/>
        <w:jc w:val="both"/>
      </w:pPr>
      <w:r>
        <w:rPr>
          <w:rFonts w:ascii="Times New Roman"/>
          <w:b w:val="false"/>
          <w:i w:val="false"/>
          <w:color w:val="000000"/>
          <w:sz w:val="28"/>
        </w:rPr>
        <w:t>
      1) өз бетінше жұмысқа орналасуы үшін біліктіліктің сәйкестігі туралы анықтаманы (бұдан әрі – анықтама) электрондық цифрлық қолтаңбамен (бұдан әрі – ЭЦҚ) куәландырылған электрондық құжат нысаны бойынша үш айға дейінгі мерзімге беру;</w:t>
      </w:r>
    </w:p>
    <w:bookmarkEnd w:id="29"/>
    <w:bookmarkStart w:name="z32" w:id="30"/>
    <w:p>
      <w:pPr>
        <w:spacing w:after="0"/>
        <w:ind w:left="0"/>
        <w:jc w:val="both"/>
      </w:pPr>
      <w:r>
        <w:rPr>
          <w:rFonts w:ascii="Times New Roman"/>
          <w:b w:val="false"/>
          <w:i w:val="false"/>
          <w:color w:val="000000"/>
          <w:sz w:val="28"/>
        </w:rPr>
        <w:t>
      2) шетелдік немесе азаматтығы жоқ адам Қазақстан Республикасында жұмысқа орналасқан жағдайда анықтаманы ЭЦҚ-мен куәландырылған электрондық құжат нысаны бойынша үш ай ішінде беру;</w:t>
      </w:r>
    </w:p>
    <w:bookmarkEnd w:id="30"/>
    <w:bookmarkStart w:name="z33" w:id="31"/>
    <w:p>
      <w:pPr>
        <w:spacing w:after="0"/>
        <w:ind w:left="0"/>
        <w:jc w:val="both"/>
      </w:pPr>
      <w:r>
        <w:rPr>
          <w:rFonts w:ascii="Times New Roman"/>
          <w:b w:val="false"/>
          <w:i w:val="false"/>
          <w:color w:val="000000"/>
          <w:sz w:val="28"/>
        </w:rPr>
        <w:t>
      3) анықтаманы қайта ресімдеу;</w:t>
      </w:r>
    </w:p>
    <w:bookmarkEnd w:id="31"/>
    <w:bookmarkStart w:name="z34" w:id="32"/>
    <w:p>
      <w:pPr>
        <w:spacing w:after="0"/>
        <w:ind w:left="0"/>
        <w:jc w:val="both"/>
      </w:pPr>
      <w:r>
        <w:rPr>
          <w:rFonts w:ascii="Times New Roman"/>
          <w:b w:val="false"/>
          <w:i w:val="false"/>
          <w:color w:val="000000"/>
          <w:sz w:val="28"/>
        </w:rPr>
        <w:t>
      4) Стандарттың 10-тармағында көзделген жағдайларда және негіздемелер бойынша көрсетілетін қызметті берушінің мемлекеттік қызметті көрсетуден бас тарту туралы дәлелді жауабы;</w:t>
      </w:r>
    </w:p>
    <w:bookmarkEnd w:id="32"/>
    <w:bookmarkStart w:name="z35" w:id="33"/>
    <w:p>
      <w:pPr>
        <w:spacing w:after="0"/>
        <w:ind w:left="0"/>
        <w:jc w:val="both"/>
      </w:pPr>
      <w:r>
        <w:rPr>
          <w:rFonts w:ascii="Times New Roman"/>
          <w:b w:val="false"/>
          <w:i w:val="false"/>
          <w:color w:val="000000"/>
          <w:sz w:val="28"/>
        </w:rPr>
        <w:t>
      5) анықтама жоғалған, бұзылған кезде – 5 (бес) жұмыс күні ішінде анықтаманың телнұсқасын беру мемлекеттік қызметті көрсету нәтижелері болып табылады.</w:t>
      </w:r>
    </w:p>
    <w:bookmarkEnd w:id="33"/>
    <w:bookmarkStart w:name="z36" w:id="34"/>
    <w:p>
      <w:pPr>
        <w:spacing w:after="0"/>
        <w:ind w:left="0"/>
        <w:jc w:val="left"/>
      </w:pPr>
      <w:r>
        <w:rPr>
          <w:rFonts w:ascii="Times New Roman"/>
          <w:b/>
          <w:i w:val="false"/>
          <w:color w:val="000000"/>
        </w:rPr>
        <w:t xml:space="preserve"> 2 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34"/>
    <w:bookmarkStart w:name="z37" w:id="35"/>
    <w:p>
      <w:pPr>
        <w:spacing w:after="0"/>
        <w:ind w:left="0"/>
        <w:jc w:val="both"/>
      </w:pPr>
      <w:r>
        <w:rPr>
          <w:rFonts w:ascii="Times New Roman"/>
          <w:b w:val="false"/>
          <w:i w:val="false"/>
          <w:color w:val="000000"/>
          <w:sz w:val="28"/>
        </w:rPr>
        <w:t xml:space="preserve">
      6. Көрсетілетін қызметті алушының 2-қосымшаға сәйкес нысан бойынша өтінішті, сондай-ақ Стандарттың 9-тармағында көрсетілген құжаттарды ұсынуы мемлекеттік қызметті көрсету бойынша рәсімді (іс-қимылды) бастау үшін негіздеме болып табылады. </w:t>
      </w:r>
    </w:p>
    <w:bookmarkEnd w:id="35"/>
    <w:bookmarkStart w:name="z38" w:id="36"/>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оларды орындау ұзақтығы.</w:t>
      </w:r>
    </w:p>
    <w:bookmarkEnd w:id="36"/>
    <w:p>
      <w:pPr>
        <w:spacing w:after="0"/>
        <w:ind w:left="0"/>
        <w:jc w:val="both"/>
      </w:pPr>
      <w:r>
        <w:rPr>
          <w:rFonts w:ascii="Times New Roman"/>
          <w:b w:val="false"/>
          <w:i w:val="false"/>
          <w:color w:val="000000"/>
          <w:sz w:val="28"/>
        </w:rPr>
        <w:t>
      Анықтаманы үш айға дейінгі мерзімге беру кезінде:</w:t>
      </w:r>
    </w:p>
    <w:bookmarkStart w:name="z39" w:id="37"/>
    <w:p>
      <w:pPr>
        <w:spacing w:after="0"/>
        <w:ind w:left="0"/>
        <w:jc w:val="both"/>
      </w:pPr>
      <w:r>
        <w:rPr>
          <w:rFonts w:ascii="Times New Roman"/>
          <w:b w:val="false"/>
          <w:i w:val="false"/>
          <w:color w:val="000000"/>
          <w:sz w:val="28"/>
        </w:rPr>
        <w:t>
      1) құжаттарды қабылдау, өтінішті "Шетелдік жұмыс күші" ААЖ-да тіркеу және оларды көрсетілетін қызметті берушінің басшылығының қарауына жіберу, құрылымдық бөлімше басшысының өтінішті қарау үшін көрсетілетін қызметті берушінің жауапты орындаушысын айқындауы – 1 (бір) жұмыс күні ішінде;</w:t>
      </w:r>
    </w:p>
    <w:bookmarkEnd w:id="37"/>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және (немесе) жарамдылық мерзімі өткен құжаттарды ұсынған жағдайда өтінішті қабылдаудан бас тартады – 3 (үш) жұмыс күні ішінде;</w:t>
      </w:r>
    </w:p>
    <w:bookmarkStart w:name="z40" w:id="38"/>
    <w:p>
      <w:pPr>
        <w:spacing w:after="0"/>
        <w:ind w:left="0"/>
        <w:jc w:val="both"/>
      </w:pPr>
      <w:r>
        <w:rPr>
          <w:rFonts w:ascii="Times New Roman"/>
          <w:b w:val="false"/>
          <w:i w:val="false"/>
          <w:color w:val="000000"/>
          <w:sz w:val="28"/>
        </w:rPr>
        <w:t>
      2) көрсетілетін қызметті берушінің жауапты орындаушысы кіріс құжаттарды өңдейді және оларды Шетелдік немесе азаматтығы жоқ адамның біліктілігіне және білім деңгейіне қойылатын талаптарға сәйкестігін бағалау жөніндегі комиссияның (бұдан әрі – Комиссия) қарауына береді – 1 (бір) жұмыс күні ішінде енгізеді;</w:t>
      </w:r>
    </w:p>
    <w:bookmarkEnd w:id="38"/>
    <w:bookmarkStart w:name="z41" w:id="39"/>
    <w:p>
      <w:pPr>
        <w:spacing w:after="0"/>
        <w:ind w:left="0"/>
        <w:jc w:val="both"/>
      </w:pPr>
      <w:r>
        <w:rPr>
          <w:rFonts w:ascii="Times New Roman"/>
          <w:b w:val="false"/>
          <w:i w:val="false"/>
          <w:color w:val="000000"/>
          <w:sz w:val="28"/>
        </w:rPr>
        <w:t xml:space="preserve">
      3) Комиссия шетелдік немесе азаматтығы жоқ адам ұсынған құжаттарды қарайды, құжаттарды талдау, сондай-ақ Қазақстан Республикасы Денсаулық сақтау және әлеуметтік даму министрінің 2016 жылғы 13 маусымдағы № 503 бұйрығымен (Қазақстан Республикасының нормативтік құқықтық актілерін мемлекеттік тіркеу тізілімінде № 14149 болып тіркелген) бекітілген Өз бетінше жұмысқа орналасуы үшін шетелдікке немесе азаматтығы жоқ адамға біліктіліктің сәйкестігі туралы анықтама беру қағидаларының (бұдан әрі – Қағидалар) </w:t>
      </w:r>
      <w:r>
        <w:rPr>
          <w:rFonts w:ascii="Times New Roman"/>
          <w:b w:val="false"/>
          <w:i w:val="false"/>
          <w:color w:val="000000"/>
          <w:sz w:val="28"/>
        </w:rPr>
        <w:t>13-тармағында</w:t>
      </w:r>
      <w:r>
        <w:rPr>
          <w:rFonts w:ascii="Times New Roman"/>
          <w:b w:val="false"/>
          <w:i w:val="false"/>
          <w:color w:val="000000"/>
          <w:sz w:val="28"/>
        </w:rPr>
        <w:t xml:space="preserve"> көзделген біліктілік сипаттамаларының критерийлері негізінде бағалау жүргізеді және көрсетілетін қызметті берушіге анықтама беру не бас тарту себептерінің дәлелді негіздемесімен оны беруден бас тарту туралы ұсынымдар береді – 5 (бес) жұмыс күні ішінде;</w:t>
      </w:r>
    </w:p>
    <w:bookmarkEnd w:id="39"/>
    <w:bookmarkStart w:name="z42" w:id="40"/>
    <w:p>
      <w:pPr>
        <w:spacing w:after="0"/>
        <w:ind w:left="0"/>
        <w:jc w:val="both"/>
      </w:pPr>
      <w:r>
        <w:rPr>
          <w:rFonts w:ascii="Times New Roman"/>
          <w:b w:val="false"/>
          <w:i w:val="false"/>
          <w:color w:val="000000"/>
          <w:sz w:val="28"/>
        </w:rPr>
        <w:t>
      4) Комиссия хатшысы анықтаманы беру не бас тарту себептерінің дәлелді негіздемесімен оны беруден бас тарту туралы Комиссия шешімінің хаттамасын жасайды және көрсетілген қызметті берушіге жібереді – 2 (екі) жұмыс күні ішінде;</w:t>
      </w:r>
    </w:p>
    <w:bookmarkEnd w:id="40"/>
    <w:bookmarkStart w:name="z43" w:id="41"/>
    <w:p>
      <w:pPr>
        <w:spacing w:after="0"/>
        <w:ind w:left="0"/>
        <w:jc w:val="both"/>
      </w:pPr>
      <w:r>
        <w:rPr>
          <w:rFonts w:ascii="Times New Roman"/>
          <w:b w:val="false"/>
          <w:i w:val="false"/>
          <w:color w:val="000000"/>
          <w:sz w:val="28"/>
        </w:rPr>
        <w:t>
      5) көрсетілген қызметті берушінің басшылығы Комиссия хаттамасының негізінде анықтаманы беру не бас тарту себептерінің дәлелді негіздемесімен оны беруден бас тарту туралы шешім қабылдайды – 2 (екі) жұмыс күні ішінде;</w:t>
      </w:r>
    </w:p>
    <w:bookmarkEnd w:id="41"/>
    <w:bookmarkStart w:name="z44" w:id="42"/>
    <w:p>
      <w:pPr>
        <w:spacing w:after="0"/>
        <w:ind w:left="0"/>
        <w:jc w:val="both"/>
      </w:pPr>
      <w:r>
        <w:rPr>
          <w:rFonts w:ascii="Times New Roman"/>
          <w:b w:val="false"/>
          <w:i w:val="false"/>
          <w:color w:val="000000"/>
          <w:sz w:val="28"/>
        </w:rPr>
        <w:t>
      6) көрсетілетін қызметті берушінің жауапты орындаушысы көрсетілетін қызметті беруші басшысының шешімі негізінде қабылданған шешім туралы хабарлама дайындайды және қол қоюға жібереді – 1 (бір) жұмыс күні ішінде;</w:t>
      </w:r>
    </w:p>
    <w:bookmarkEnd w:id="42"/>
    <w:bookmarkStart w:name="z45" w:id="43"/>
    <w:p>
      <w:pPr>
        <w:spacing w:after="0"/>
        <w:ind w:left="0"/>
        <w:jc w:val="both"/>
      </w:pPr>
      <w:r>
        <w:rPr>
          <w:rFonts w:ascii="Times New Roman"/>
          <w:b w:val="false"/>
          <w:i w:val="false"/>
          <w:color w:val="000000"/>
          <w:sz w:val="28"/>
        </w:rPr>
        <w:t xml:space="preserve">
      7) көрсетілетін қызметті берушінің басшылығы қабылданған шешім туралы хабарламаға қол қояды және көрсетілетін қызметті берушінің жауапты орындаушысына жібереді – 1 (бір) жұмыс күні ішінде; </w:t>
      </w:r>
    </w:p>
    <w:bookmarkEnd w:id="43"/>
    <w:bookmarkStart w:name="z46" w:id="44"/>
    <w:p>
      <w:pPr>
        <w:spacing w:after="0"/>
        <w:ind w:left="0"/>
        <w:jc w:val="both"/>
      </w:pPr>
      <w:r>
        <w:rPr>
          <w:rFonts w:ascii="Times New Roman"/>
          <w:b w:val="false"/>
          <w:i w:val="false"/>
          <w:color w:val="000000"/>
          <w:sz w:val="28"/>
        </w:rPr>
        <w:t>
      8) көрсетілетін қызметті берушінің жауапты орындаушысы қабылданған шешім туралы хабарламаны тіркейді және көрсетілетін қызметті алушыға (не сенімхат бойынша оның өкіліне) жібереді – 2 (екі) жұмыс күні ішінде;</w:t>
      </w:r>
    </w:p>
    <w:bookmarkEnd w:id="44"/>
    <w:bookmarkStart w:name="z47" w:id="45"/>
    <w:p>
      <w:pPr>
        <w:spacing w:after="0"/>
        <w:ind w:left="0"/>
        <w:jc w:val="both"/>
      </w:pPr>
      <w:r>
        <w:rPr>
          <w:rFonts w:ascii="Times New Roman"/>
          <w:b w:val="false"/>
          <w:i w:val="false"/>
          <w:color w:val="000000"/>
          <w:sz w:val="28"/>
        </w:rPr>
        <w:t>
      9) көрсетілетін қызметті берушінің басшылығы анықтамаға қол қояды және көрсетілетін қызметті берушінің жауапты орындаушысына жібереді – 1 (бір) жұмыс күні ішінде;</w:t>
      </w:r>
    </w:p>
    <w:bookmarkEnd w:id="45"/>
    <w:bookmarkStart w:name="z48" w:id="46"/>
    <w:p>
      <w:pPr>
        <w:spacing w:after="0"/>
        <w:ind w:left="0"/>
        <w:jc w:val="both"/>
      </w:pPr>
      <w:r>
        <w:rPr>
          <w:rFonts w:ascii="Times New Roman"/>
          <w:b w:val="false"/>
          <w:i w:val="false"/>
          <w:color w:val="000000"/>
          <w:sz w:val="28"/>
        </w:rPr>
        <w:t>
      10) көрсетілетін қызметті берушінің жауапты орындаушысы анықтаманы тіркейді және көрсетілетін қызметті алушыға (не сенімхат бойынша оның өкіліне) береді – 2 (екі) жұмыс күні ішінде.</w:t>
      </w:r>
    </w:p>
    <w:bookmarkEnd w:id="46"/>
    <w:p>
      <w:pPr>
        <w:spacing w:after="0"/>
        <w:ind w:left="0"/>
        <w:jc w:val="both"/>
      </w:pPr>
      <w:r>
        <w:rPr>
          <w:rFonts w:ascii="Times New Roman"/>
          <w:b w:val="false"/>
          <w:i w:val="false"/>
          <w:color w:val="000000"/>
          <w:sz w:val="28"/>
        </w:rPr>
        <w:t>
      Қазақстан Республикасында өз бетінше жұмысқа орналасқан жағдайда анықтаманы үш ай ішінде беру кезінде, бұл ретте мұндай анықтама еңбек шартының қолданылу мерзіміне, бірақ үш жылдан аспайтын мерзімге беріледі:</w:t>
      </w:r>
    </w:p>
    <w:bookmarkStart w:name="z49" w:id="47"/>
    <w:p>
      <w:pPr>
        <w:spacing w:after="0"/>
        <w:ind w:left="0"/>
        <w:jc w:val="both"/>
      </w:pPr>
      <w:r>
        <w:rPr>
          <w:rFonts w:ascii="Times New Roman"/>
          <w:b w:val="false"/>
          <w:i w:val="false"/>
          <w:color w:val="000000"/>
          <w:sz w:val="28"/>
        </w:rPr>
        <w:t>
      1) құжаттарды қабылдау, өтінішті "Шетелдік жұмыс күші" ААЖ-да тіркеу және көрсетілетін қызметті берушінің басшылығының қарауына жіберу – 1 (бір) жұмыс күні ішінде;</w:t>
      </w:r>
    </w:p>
    <w:bookmarkEnd w:id="47"/>
    <w:bookmarkStart w:name="z50" w:id="48"/>
    <w:p>
      <w:pPr>
        <w:spacing w:after="0"/>
        <w:ind w:left="0"/>
        <w:jc w:val="both"/>
      </w:pPr>
      <w:r>
        <w:rPr>
          <w:rFonts w:ascii="Times New Roman"/>
          <w:b w:val="false"/>
          <w:i w:val="false"/>
          <w:color w:val="000000"/>
          <w:sz w:val="28"/>
        </w:rPr>
        <w:t>
      2) көрсетілетін қызметті берушінің басшылығы өтінішті қарайды, анықтаманы беру туралы шешім қабылдайды және көрсетілетін қызметті берушінің жауапты орындаушысына жібереді – 1 (бір) жұмыс күні ішінде;</w:t>
      </w:r>
    </w:p>
    <w:bookmarkEnd w:id="48"/>
    <w:bookmarkStart w:name="z51" w:id="49"/>
    <w:p>
      <w:pPr>
        <w:spacing w:after="0"/>
        <w:ind w:left="0"/>
        <w:jc w:val="both"/>
      </w:pPr>
      <w:r>
        <w:rPr>
          <w:rFonts w:ascii="Times New Roman"/>
          <w:b w:val="false"/>
          <w:i w:val="false"/>
          <w:color w:val="000000"/>
          <w:sz w:val="28"/>
        </w:rPr>
        <w:t>
      3) көрсетілетін қызметті берушінің жауапты орындаушысы анықтаманы тіркейді және көрсетілетін қызметті алушыға не сенімхат бойынша оның өкіліне береді – 1 (бір) жұмыс күні ішінде.</w:t>
      </w:r>
    </w:p>
    <w:bookmarkEnd w:id="49"/>
    <w:p>
      <w:pPr>
        <w:spacing w:after="0"/>
        <w:ind w:left="0"/>
        <w:jc w:val="both"/>
      </w:pPr>
      <w:r>
        <w:rPr>
          <w:rFonts w:ascii="Times New Roman"/>
          <w:b w:val="false"/>
          <w:i w:val="false"/>
          <w:color w:val="000000"/>
          <w:sz w:val="28"/>
        </w:rPr>
        <w:t>
      Анықтаманы қайта ресімдеу кезінде:</w:t>
      </w:r>
    </w:p>
    <w:bookmarkStart w:name="z52" w:id="50"/>
    <w:p>
      <w:pPr>
        <w:spacing w:after="0"/>
        <w:ind w:left="0"/>
        <w:jc w:val="both"/>
      </w:pPr>
      <w:r>
        <w:rPr>
          <w:rFonts w:ascii="Times New Roman"/>
          <w:b w:val="false"/>
          <w:i w:val="false"/>
          <w:color w:val="000000"/>
          <w:sz w:val="28"/>
        </w:rPr>
        <w:t>
      1) құжаттарды қабылдау, өтінішті "Шетелдік жұмыс күші" ААЖ-да тіркеу және көрсетілетін қызметті берушінің басшылығының қарауына жіберу – 1 (бір) жұмыс күні ішінде;</w:t>
      </w:r>
    </w:p>
    <w:bookmarkEnd w:id="50"/>
    <w:bookmarkStart w:name="z53" w:id="51"/>
    <w:p>
      <w:pPr>
        <w:spacing w:after="0"/>
        <w:ind w:left="0"/>
        <w:jc w:val="both"/>
      </w:pPr>
      <w:r>
        <w:rPr>
          <w:rFonts w:ascii="Times New Roman"/>
          <w:b w:val="false"/>
          <w:i w:val="false"/>
          <w:color w:val="000000"/>
          <w:sz w:val="28"/>
        </w:rPr>
        <w:t>
      2) көрсетілетін қызметті берушінің басшылығы – өтінішті қарайды, анықтаманы қайта ресімдеу туралы шешім қабылдайды, анықтамаға қол қояды және көрсетілетін қызметті берушінің жауапты орындаушысына жібереді – 1 (бір) жұмыс күні ішінде;</w:t>
      </w:r>
    </w:p>
    <w:bookmarkEnd w:id="51"/>
    <w:bookmarkStart w:name="z54" w:id="52"/>
    <w:p>
      <w:pPr>
        <w:spacing w:after="0"/>
        <w:ind w:left="0"/>
        <w:jc w:val="both"/>
      </w:pPr>
      <w:r>
        <w:rPr>
          <w:rFonts w:ascii="Times New Roman"/>
          <w:b w:val="false"/>
          <w:i w:val="false"/>
          <w:color w:val="000000"/>
          <w:sz w:val="28"/>
        </w:rPr>
        <w:t>
      3) көрсетілетін қызметті берушінің жауапты орындаушысы анықтаманы тіркейді және көрсетілетін қызметті алушыға не сенімхат бойынша оның өкіліне жібереді – 1 (бір) жұмыс күні ішінде.</w:t>
      </w:r>
    </w:p>
    <w:bookmarkEnd w:id="52"/>
    <w:bookmarkStart w:name="z55" w:id="53"/>
    <w:p>
      <w:pPr>
        <w:spacing w:after="0"/>
        <w:ind w:left="0"/>
        <w:jc w:val="left"/>
      </w:pPr>
      <w:r>
        <w:rPr>
          <w:rFonts w:ascii="Times New Roman"/>
          <w:b/>
          <w:i w:val="false"/>
          <w:color w:val="000000"/>
        </w:rPr>
        <w:t xml:space="preserve"> 3 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53"/>
    <w:p>
      <w:pPr>
        <w:spacing w:after="0"/>
        <w:ind w:left="0"/>
        <w:jc w:val="both"/>
      </w:pPr>
      <w:r>
        <w:rPr>
          <w:rFonts w:ascii="Times New Roman"/>
          <w:b w:val="false"/>
          <w:i w:val="false"/>
          <w:color w:val="000000"/>
          <w:sz w:val="28"/>
        </w:rPr>
        <w:t>
      Мемлекеттік қызметті көрсету процесінде мынадай құрылымдық-функционалдық бірліктер қатысады:</w:t>
      </w:r>
    </w:p>
    <w:bookmarkStart w:name="z56" w:id="54"/>
    <w:p>
      <w:pPr>
        <w:spacing w:after="0"/>
        <w:ind w:left="0"/>
        <w:jc w:val="both"/>
      </w:pPr>
      <w:r>
        <w:rPr>
          <w:rFonts w:ascii="Times New Roman"/>
          <w:b w:val="false"/>
          <w:i w:val="false"/>
          <w:color w:val="000000"/>
          <w:sz w:val="28"/>
        </w:rPr>
        <w:t>
      1) құжаттарды қабылдауға жауапты қызметкер;</w:t>
      </w:r>
    </w:p>
    <w:bookmarkEnd w:id="54"/>
    <w:bookmarkStart w:name="z57" w:id="55"/>
    <w:p>
      <w:pPr>
        <w:spacing w:after="0"/>
        <w:ind w:left="0"/>
        <w:jc w:val="both"/>
      </w:pPr>
      <w:r>
        <w:rPr>
          <w:rFonts w:ascii="Times New Roman"/>
          <w:b w:val="false"/>
          <w:i w:val="false"/>
          <w:color w:val="000000"/>
          <w:sz w:val="28"/>
        </w:rPr>
        <w:t>
      2) көрсетілетін қызметті берушінің басшылығы;</w:t>
      </w:r>
    </w:p>
    <w:bookmarkEnd w:id="55"/>
    <w:bookmarkStart w:name="z58" w:id="56"/>
    <w:p>
      <w:pPr>
        <w:spacing w:after="0"/>
        <w:ind w:left="0"/>
        <w:jc w:val="both"/>
      </w:pPr>
      <w:r>
        <w:rPr>
          <w:rFonts w:ascii="Times New Roman"/>
          <w:b w:val="false"/>
          <w:i w:val="false"/>
          <w:color w:val="000000"/>
          <w:sz w:val="28"/>
        </w:rPr>
        <w:t>
      3) құрылымдық бөлімшенің басшысы;</w:t>
      </w:r>
    </w:p>
    <w:bookmarkEnd w:id="56"/>
    <w:bookmarkStart w:name="z59" w:id="57"/>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57"/>
    <w:bookmarkStart w:name="z60" w:id="58"/>
    <w:p>
      <w:pPr>
        <w:spacing w:after="0"/>
        <w:ind w:left="0"/>
        <w:jc w:val="both"/>
      </w:pPr>
      <w:r>
        <w:rPr>
          <w:rFonts w:ascii="Times New Roman"/>
          <w:b w:val="false"/>
          <w:i w:val="false"/>
          <w:color w:val="000000"/>
          <w:sz w:val="28"/>
        </w:rPr>
        <w:t>
      5) көрсетілетін қызметті берушінің Комиссиясы.</w:t>
      </w:r>
    </w:p>
    <w:bookmarkEnd w:id="58"/>
    <w:bookmarkStart w:name="z61" w:id="59"/>
    <w:p>
      <w:pPr>
        <w:spacing w:after="0"/>
        <w:ind w:left="0"/>
        <w:jc w:val="both"/>
      </w:pPr>
      <w:r>
        <w:rPr>
          <w:rFonts w:ascii="Times New Roman"/>
          <w:b w:val="false"/>
          <w:i w:val="false"/>
          <w:color w:val="000000"/>
          <w:sz w:val="28"/>
        </w:rPr>
        <w:t>
      6) Комиссия хатшысы.</w:t>
      </w:r>
    </w:p>
    <w:bookmarkEnd w:id="59"/>
    <w:p>
      <w:pPr>
        <w:spacing w:after="0"/>
        <w:ind w:left="0"/>
        <w:jc w:val="both"/>
      </w:pPr>
      <w:r>
        <w:rPr>
          <w:rFonts w:ascii="Times New Roman"/>
          <w:b w:val="false"/>
          <w:i w:val="false"/>
          <w:color w:val="000000"/>
          <w:sz w:val="28"/>
        </w:rPr>
        <w:t xml:space="preserve">
      Әрбір рәсімнің (іс-қимылдың) ұзақтығы көрсетіле отырып, көрсетілетін қызметті беруші, құрылымдық бөлімшелер (қызметкерлер) арасындағы рәсімнің (іс-қимылдың) жүйелілігінің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бизнес-процестерінің анықтамалығында ұсынылған.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 бетінше жұмысқа</w:t>
            </w:r>
            <w:r>
              <w:br/>
            </w:r>
            <w:r>
              <w:rPr>
                <w:rFonts w:ascii="Times New Roman"/>
                <w:b w:val="false"/>
                <w:i w:val="false"/>
                <w:color w:val="000000"/>
                <w:sz w:val="20"/>
              </w:rPr>
              <w:t>орналасуы үшін шетелдікке</w:t>
            </w:r>
            <w:r>
              <w:br/>
            </w:r>
            <w:r>
              <w:rPr>
                <w:rFonts w:ascii="Times New Roman"/>
                <w:b w:val="false"/>
                <w:i w:val="false"/>
                <w:color w:val="000000"/>
                <w:sz w:val="20"/>
              </w:rPr>
              <w:t>немесе азаматтығы жоқ адамға</w:t>
            </w:r>
            <w:r>
              <w:br/>
            </w:r>
            <w:r>
              <w:rPr>
                <w:rFonts w:ascii="Times New Roman"/>
                <w:b w:val="false"/>
                <w:i w:val="false"/>
                <w:color w:val="000000"/>
                <w:sz w:val="20"/>
              </w:rPr>
              <w:t>біліктіліктің сәйкестігі туралы</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қызметті көрсету регламентіне</w:t>
            </w:r>
            <w:r>
              <w:br/>
            </w:r>
            <w:r>
              <w:rPr>
                <w:rFonts w:ascii="Times New Roman"/>
                <w:b w:val="false"/>
                <w:i w:val="false"/>
                <w:color w:val="000000"/>
                <w:sz w:val="20"/>
              </w:rPr>
              <w:t>қосымша</w:t>
            </w:r>
          </w:p>
        </w:tc>
      </w:tr>
    </w:tbl>
    <w:bookmarkStart w:name="z63" w:id="60"/>
    <w:p>
      <w:pPr>
        <w:spacing w:after="0"/>
        <w:ind w:left="0"/>
        <w:jc w:val="left"/>
      </w:pPr>
      <w:r>
        <w:rPr>
          <w:rFonts w:ascii="Times New Roman"/>
          <w:b/>
          <w:i w:val="false"/>
          <w:color w:val="000000"/>
        </w:rPr>
        <w:t xml:space="preserve"> "Өз бетінше жұмысқа орналасуы үшін шетелдікке немесе азаматтығы жоқ адамға біліктіліктің сәйкестігі туралы анықтамалар беру" мемлекеттік қызметті көрсету бизнес-процестерінің анықтамалығы</w:t>
      </w:r>
    </w:p>
    <w:bookmarkEnd w:id="60"/>
    <w:bookmarkStart w:name="z64" w:id="61"/>
    <w:p>
      <w:pPr>
        <w:spacing w:after="0"/>
        <w:ind w:left="0"/>
        <w:jc w:val="left"/>
      </w:pPr>
      <w:r>
        <w:rPr>
          <w:rFonts w:ascii="Times New Roman"/>
          <w:b/>
          <w:i w:val="false"/>
          <w:color w:val="000000"/>
        </w:rPr>
        <w:t xml:space="preserve"> Өз бетінше жұмысқа орналасуы үшін шетелдікке немесе азаматтығы жоқ адамға біліктіліктің сәйкестігі туралы анықтаманы үш айға дейінгі мерзімге беру кезінде</w:t>
      </w:r>
    </w:p>
    <w:bookmarkEnd w:id="61"/>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62"/>
    <w:p>
      <w:pPr>
        <w:spacing w:after="0"/>
        <w:ind w:left="0"/>
        <w:jc w:val="left"/>
      </w:pPr>
      <w:r>
        <w:rPr>
          <w:rFonts w:ascii="Times New Roman"/>
          <w:b/>
          <w:i w:val="false"/>
          <w:color w:val="000000"/>
        </w:rPr>
        <w:t xml:space="preserve"> Қазақстан Республикасында өз бетінше жұмысқа орналасқан жағдайда шетелдікке немесе азаматтығы жоқ адамға біліктіліктің сәйкестігі туралы анықтаманы үш ай ішінде беру кезінде</w:t>
      </w:r>
    </w:p>
    <w:bookmarkEnd w:id="62"/>
    <w:p>
      <w:pPr>
        <w:spacing w:after="0"/>
        <w:ind w:left="0"/>
        <w:jc w:val="left"/>
      </w:pP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63"/>
    <w:p>
      <w:pPr>
        <w:spacing w:after="0"/>
        <w:ind w:left="0"/>
        <w:jc w:val="left"/>
      </w:pPr>
      <w:r>
        <w:rPr>
          <w:rFonts w:ascii="Times New Roman"/>
          <w:b/>
          <w:i w:val="false"/>
          <w:color w:val="000000"/>
        </w:rPr>
        <w:t xml:space="preserve"> Өз бетінше жұмысқа орналасуы үшін шетелдікке немесе азаматтығы жоқ адамға біліктіліктің сәйкестігі туралы анықтаманы қайта ресімдеу кезінде </w:t>
      </w:r>
    </w:p>
    <w:bookmarkEnd w:id="63"/>
    <w:p>
      <w:pPr>
        <w:spacing w:after="0"/>
        <w:ind w:left="0"/>
        <w:jc w:val="left"/>
      </w:pPr>
      <w:r>
        <w:br/>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*БФЕ – құрылымдық - функционалдық бірлік: көрсетілетін қызметті берушінің құрылымдық бөлімшелерінің (қызметкерлерінің), халыққа қызмет көрсету орталығының, "электрондық үкімет" веб-порталының өзара әрекеті.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787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