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f2a5" w14:textId="429f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"Сәйкестендіру құралдарын қолдану қағидасы мен оларды дайындауға қойылатын талаптар" Қазақстан Республикасы Қаржы министрінің 2010 жылғы 27 тамыздағы № 428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15 ақпандағы № 104 бұйрығы. Қазақстан Республикасының Әділет министрлігінде 2017 жылғы 2 наурызда № 14861 болып тіркелді. Күші жойылды - Қазақстан Республикасы Қаржы министрінің 2018 жылғы 15 наурыздағы № 374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15.03.2018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"Сәйкестендіру құралдарын қолдану қағидасы мен оларды дайындауға қойылатын талаптар" 2010 жылғы 27 тамыздағы № 428 Қазақстан Республикасы Қаржы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6498 болып тіркелген, "Казахстанская правда" газетінде 2010 жылғы 11 қарашада № 303-305 (26364-26366)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такырыбы</w:t>
      </w:r>
      <w:r>
        <w:rPr>
          <w:rFonts w:ascii="Times New Roman"/>
          <w:b w:val="false"/>
          <w:i w:val="false"/>
          <w:color w:val="000000"/>
          <w:sz w:val="28"/>
        </w:rPr>
        <w:t xml:space="preserve"> мынадай редакцияда жазылсын, орыс тіліндегі мәтін өзгермейді:</w:t>
      </w:r>
    </w:p>
    <w:bookmarkEnd w:id="2"/>
    <w:bookmarkStart w:name="z7" w:id="3"/>
    <w:p>
      <w:pPr>
        <w:spacing w:after="0"/>
        <w:ind w:left="0"/>
        <w:jc w:val="both"/>
      </w:pPr>
      <w:r>
        <w:rPr>
          <w:rFonts w:ascii="Times New Roman"/>
          <w:b w:val="false"/>
          <w:i w:val="false"/>
          <w:color w:val="000000"/>
          <w:sz w:val="28"/>
        </w:rPr>
        <w:t>
      "Сәйкестендіру құралдарын қолдану қағидаларын және дайындауға қойылатын талаптарын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 </w:t>
      </w:r>
    </w:p>
    <w:bookmarkStart w:name="z9" w:id="4"/>
    <w:p>
      <w:pPr>
        <w:spacing w:after="0"/>
        <w:ind w:left="0"/>
        <w:jc w:val="both"/>
      </w:pPr>
      <w:r>
        <w:rPr>
          <w:rFonts w:ascii="Times New Roman"/>
          <w:b w:val="false"/>
          <w:i w:val="false"/>
          <w:color w:val="000000"/>
          <w:sz w:val="28"/>
        </w:rPr>
        <w:t>
      "1. Қоса беріліп отырған Сәйкестендіру құралдарын қолдану қағидалары және дайындауға қойылатын талаптары.";</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Сәйкестендіру құралдарын қолдану қағидасы мен оларды дайындауға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такырыбы мынадай редакцияда жазылсын, орыс тіліндегі мәтін өзгермейді:</w:t>
      </w:r>
    </w:p>
    <w:bookmarkEnd w:id="6"/>
    <w:bookmarkStart w:name="z12" w:id="7"/>
    <w:p>
      <w:pPr>
        <w:spacing w:after="0"/>
        <w:ind w:left="0"/>
        <w:jc w:val="both"/>
      </w:pPr>
      <w:r>
        <w:rPr>
          <w:rFonts w:ascii="Times New Roman"/>
          <w:b w:val="false"/>
          <w:i w:val="false"/>
          <w:color w:val="000000"/>
          <w:sz w:val="28"/>
        </w:rPr>
        <w:t>
      "Сәйкестендіру құралдарын қолдану қағидалары және дайындауға қойылатын талаптары";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14" w:id="8"/>
    <w:p>
      <w:pPr>
        <w:spacing w:after="0"/>
        <w:ind w:left="0"/>
        <w:jc w:val="both"/>
      </w:pPr>
      <w:r>
        <w:rPr>
          <w:rFonts w:ascii="Times New Roman"/>
          <w:b w:val="false"/>
          <w:i w:val="false"/>
          <w:color w:val="000000"/>
          <w:sz w:val="28"/>
        </w:rPr>
        <w:t>
      "1. Осы Қағидалар сәйкестендіру құралдарын қолдану тәртібі және дайындауға қойылатын талаптарды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"3. Кедендік мақсаттар үшін сәйкестендіру құралдары ретінде Қазақстан Республикасының халықаралық шарттарына сәйкес шетел мемлекеттерінің кеден органдары, сондай-ақ тауарларды жөнелтушілер, тасымалдаушылар мен декларанттар салған пломбалар, мөрлер немесе сәйкестендірудің өзге де құралдары танылады.";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бөлігінің екінші абзацы мынадай редакцияда жазылсын:</w:t>
      </w:r>
    </w:p>
    <w:bookmarkStart w:name="z18" w:id="10"/>
    <w:p>
      <w:pPr>
        <w:spacing w:after="0"/>
        <w:ind w:left="0"/>
        <w:jc w:val="both"/>
      </w:pPr>
      <w:r>
        <w:rPr>
          <w:rFonts w:ascii="Times New Roman"/>
          <w:b w:val="false"/>
          <w:i w:val="false"/>
          <w:color w:val="000000"/>
          <w:sz w:val="28"/>
        </w:rPr>
        <w:t xml:space="preserve">
      "Пакеттің сыртқы түрі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10"/>
    <w:bookmarkStart w:name="z19" w:id="11"/>
    <w:p>
      <w:pPr>
        <w:spacing w:after="0"/>
        <w:ind w:left="0"/>
        <w:jc w:val="both"/>
      </w:pPr>
      <w:r>
        <w:rPr>
          <w:rFonts w:ascii="Times New Roman"/>
          <w:b w:val="false"/>
          <w:i w:val="false"/>
          <w:color w:val="000000"/>
          <w:sz w:val="28"/>
        </w:rPr>
        <w:t>
      мынадай мазмұндағы 4-тараумен толықтырылсын:</w:t>
      </w:r>
    </w:p>
    <w:bookmarkEnd w:id="11"/>
    <w:bookmarkStart w:name="z20" w:id="12"/>
    <w:p>
      <w:pPr>
        <w:spacing w:after="0"/>
        <w:ind w:left="0"/>
        <w:jc w:val="both"/>
      </w:pPr>
      <w:r>
        <w:rPr>
          <w:rFonts w:ascii="Times New Roman"/>
          <w:b w:val="false"/>
          <w:i w:val="false"/>
          <w:color w:val="000000"/>
          <w:sz w:val="28"/>
        </w:rPr>
        <w:t>
      "4. Шетелдік тауарларды сәйкестендірудің ерекшеліктері</w:t>
      </w:r>
    </w:p>
    <w:bookmarkEnd w:id="12"/>
    <w:bookmarkStart w:name="z21" w:id="13"/>
    <w:p>
      <w:pPr>
        <w:spacing w:after="0"/>
        <w:ind w:left="0"/>
        <w:jc w:val="both"/>
      </w:pPr>
      <w:r>
        <w:rPr>
          <w:rFonts w:ascii="Times New Roman"/>
          <w:b w:val="false"/>
          <w:i w:val="false"/>
          <w:color w:val="000000"/>
          <w:sz w:val="28"/>
        </w:rPr>
        <w:t xml:space="preserve">
      27. Еркін кедендік аймақ (бұдан әрі – ЕКА) немесе еркін қойма кедендік рәсімдерімен орналастырылатын (орналастырылған) шетелдік тауарларды сәйкестендіру кезінде, Қазақстан Республикасының 2010 жылғы 30 маусымдағы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келісімінің 20-бабы </w:t>
      </w:r>
      <w:r>
        <w:rPr>
          <w:rFonts w:ascii="Times New Roman"/>
          <w:b w:val="false"/>
          <w:i w:val="false"/>
          <w:color w:val="000000"/>
          <w:sz w:val="28"/>
        </w:rPr>
        <w:t>1-тармағымен</w:t>
      </w:r>
      <w:r>
        <w:rPr>
          <w:rFonts w:ascii="Times New Roman"/>
          <w:b w:val="false"/>
          <w:i w:val="false"/>
          <w:color w:val="000000"/>
          <w:sz w:val="28"/>
        </w:rPr>
        <w:t xml:space="preserve"> (бұдан әрі – ЕКА Келісім), Қазақстан Республикасының 2010 жылғы 30 маусымдағы Заңымен ратификацияланған, Еркін қоймалар және еркін қойманың кедендік рәсімі туралы келісімнің 17-бабы </w:t>
      </w:r>
      <w:r>
        <w:rPr>
          <w:rFonts w:ascii="Times New Roman"/>
          <w:b w:val="false"/>
          <w:i w:val="false"/>
          <w:color w:val="000000"/>
          <w:sz w:val="28"/>
        </w:rPr>
        <w:t>1-тармағымен</w:t>
      </w:r>
      <w:r>
        <w:rPr>
          <w:rFonts w:ascii="Times New Roman"/>
          <w:b w:val="false"/>
          <w:i w:val="false"/>
          <w:color w:val="000000"/>
          <w:sz w:val="28"/>
        </w:rPr>
        <w:t xml:space="preserve"> (бұдан әрі – Еркін қоймалар туралы келісім) айқындалған тәсілдер қолданылады. </w:t>
      </w:r>
    </w:p>
    <w:bookmarkEnd w:id="13"/>
    <w:bookmarkStart w:name="z22" w:id="14"/>
    <w:p>
      <w:pPr>
        <w:spacing w:after="0"/>
        <w:ind w:left="0"/>
        <w:jc w:val="both"/>
      </w:pPr>
      <w:r>
        <w:rPr>
          <w:rFonts w:ascii="Times New Roman"/>
          <w:b w:val="false"/>
          <w:i w:val="false"/>
          <w:color w:val="000000"/>
          <w:sz w:val="28"/>
        </w:rPr>
        <w:t xml:space="preserve">
      28. ЕКА немесе еркін қойма кедендік рәсімдерімен орналастырылатын (орналастырылған) тауарларды қайта өңдеу өнімдерінде, шетелдік тауарларды сәйкестендіру мақсатында, осындай рәсімдердің әрекеттері аяқталғанға дейін декларант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немесе элетронды түрде мемлекеттік кірістер органына еркін кедендік аймақ немесе еркін қойма кедендік рәсімдерімен орналастырылатын (орналастырылған) шетелдік тауарларды сәйкестендіру туралы өтініш (бұдан әрі - Өтініш) береді.</w:t>
      </w:r>
    </w:p>
    <w:bookmarkEnd w:id="14"/>
    <w:bookmarkStart w:name="z23" w:id="15"/>
    <w:p>
      <w:pPr>
        <w:spacing w:after="0"/>
        <w:ind w:left="0"/>
        <w:jc w:val="both"/>
      </w:pPr>
      <w:r>
        <w:rPr>
          <w:rFonts w:ascii="Times New Roman"/>
          <w:b w:val="false"/>
          <w:i w:val="false"/>
          <w:color w:val="000000"/>
          <w:sz w:val="28"/>
        </w:rPr>
        <w:t>
      29. Өтінішті беру кезінде мынадай мәліметтер көрсетіледі:</w:t>
      </w:r>
    </w:p>
    <w:bookmarkEnd w:id="15"/>
    <w:bookmarkStart w:name="z24" w:id="16"/>
    <w:p>
      <w:pPr>
        <w:spacing w:after="0"/>
        <w:ind w:left="0"/>
        <w:jc w:val="both"/>
      </w:pPr>
      <w:r>
        <w:rPr>
          <w:rFonts w:ascii="Times New Roman"/>
          <w:b w:val="false"/>
          <w:i w:val="false"/>
          <w:color w:val="000000"/>
          <w:sz w:val="28"/>
        </w:rPr>
        <w:t>
      1) тұлғаның толық атауы, БСН/ЖСН, мекен-жайы, телефоны;</w:t>
      </w:r>
    </w:p>
    <w:bookmarkEnd w:id="16"/>
    <w:bookmarkStart w:name="z25" w:id="17"/>
    <w:p>
      <w:pPr>
        <w:spacing w:after="0"/>
        <w:ind w:left="0"/>
        <w:jc w:val="both"/>
      </w:pPr>
      <w:r>
        <w:rPr>
          <w:rFonts w:ascii="Times New Roman"/>
          <w:b w:val="false"/>
          <w:i w:val="false"/>
          <w:color w:val="000000"/>
          <w:sz w:val="28"/>
        </w:rPr>
        <w:t xml:space="preserve">
      2) ЕКА немесе еркін қойма кедендік рәсімдерімен орналастырылатын (орналастырылған) шетелдік тауарларды ЕКА Келісімнің 20-бабының </w:t>
      </w:r>
      <w:r>
        <w:rPr>
          <w:rFonts w:ascii="Times New Roman"/>
          <w:b w:val="false"/>
          <w:i w:val="false"/>
          <w:color w:val="000000"/>
          <w:sz w:val="28"/>
        </w:rPr>
        <w:t>1-тармағында</w:t>
      </w:r>
      <w:r>
        <w:rPr>
          <w:rFonts w:ascii="Times New Roman"/>
          <w:b w:val="false"/>
          <w:i w:val="false"/>
          <w:color w:val="000000"/>
          <w:sz w:val="28"/>
        </w:rPr>
        <w:t xml:space="preserve"> және Еркін қоймалар туралы келісімнің 17-бабының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сәйкестендірудің тәсілдері туралы;</w:t>
      </w:r>
    </w:p>
    <w:bookmarkEnd w:id="17"/>
    <w:bookmarkStart w:name="z26" w:id="18"/>
    <w:p>
      <w:pPr>
        <w:spacing w:after="0"/>
        <w:ind w:left="0"/>
        <w:jc w:val="both"/>
      </w:pPr>
      <w:r>
        <w:rPr>
          <w:rFonts w:ascii="Times New Roman"/>
          <w:b w:val="false"/>
          <w:i w:val="false"/>
          <w:color w:val="000000"/>
          <w:sz w:val="28"/>
        </w:rPr>
        <w:t>
      3) тауарлардың (қайта өңдеу өнімінің) толық атауы (түрі, типі, моделі, маркасы, бренді және тағы басқалары) туралы;</w:t>
      </w:r>
    </w:p>
    <w:bookmarkEnd w:id="18"/>
    <w:bookmarkStart w:name="z27" w:id="19"/>
    <w:p>
      <w:pPr>
        <w:spacing w:after="0"/>
        <w:ind w:left="0"/>
        <w:jc w:val="both"/>
      </w:pPr>
      <w:r>
        <w:rPr>
          <w:rFonts w:ascii="Times New Roman"/>
          <w:b w:val="false"/>
          <w:i w:val="false"/>
          <w:color w:val="000000"/>
          <w:sz w:val="28"/>
        </w:rPr>
        <w:t>
      4) Еуразиялық экономикалық одақтың сыртқы экономикалық қызметінің тауар номенклатурасының (бұдан әрі – ЕАЭО СЭҚ ТН) қайта өңдеу өніміндерінде пайдаланылған шикізат тауарларының, материалдар, жинақтауыш коды туралы;</w:t>
      </w:r>
    </w:p>
    <w:bookmarkEnd w:id="19"/>
    <w:bookmarkStart w:name="z28" w:id="20"/>
    <w:p>
      <w:pPr>
        <w:spacing w:after="0"/>
        <w:ind w:left="0"/>
        <w:jc w:val="both"/>
      </w:pPr>
      <w:r>
        <w:rPr>
          <w:rFonts w:ascii="Times New Roman"/>
          <w:b w:val="false"/>
          <w:i w:val="false"/>
          <w:color w:val="000000"/>
          <w:sz w:val="28"/>
        </w:rPr>
        <w:t>
      5) тауарларға қайта өңдеу кезінде жасалған операциялардың түрлері туралы;</w:t>
      </w:r>
    </w:p>
    <w:bookmarkEnd w:id="20"/>
    <w:bookmarkStart w:name="z29" w:id="21"/>
    <w:p>
      <w:pPr>
        <w:spacing w:after="0"/>
        <w:ind w:left="0"/>
        <w:jc w:val="both"/>
      </w:pPr>
      <w:r>
        <w:rPr>
          <w:rFonts w:ascii="Times New Roman"/>
          <w:b w:val="false"/>
          <w:i w:val="false"/>
          <w:color w:val="000000"/>
          <w:sz w:val="28"/>
        </w:rPr>
        <w:t xml:space="preserve">
      6) өтініш беруші ЕКА немесе еркін қойма кедендік рәсімдерімен орналастырылатын (орналастырылған) шетелдік тауарлардың сәйкестендіруін жүргізу бойынша өзге де мәліметтер; </w:t>
      </w:r>
    </w:p>
    <w:bookmarkEnd w:id="21"/>
    <w:bookmarkStart w:name="z30" w:id="22"/>
    <w:p>
      <w:pPr>
        <w:spacing w:after="0"/>
        <w:ind w:left="0"/>
        <w:jc w:val="both"/>
      </w:pPr>
      <w:r>
        <w:rPr>
          <w:rFonts w:ascii="Times New Roman"/>
          <w:b w:val="false"/>
          <w:i w:val="false"/>
          <w:color w:val="000000"/>
          <w:sz w:val="28"/>
        </w:rPr>
        <w:t>
      7) мемлекеттік кірістер органдары алдында Өтініштегі дұрыс мәліметтерді ұсыну бойынша міндеттеме туралы;</w:t>
      </w:r>
    </w:p>
    <w:bookmarkEnd w:id="22"/>
    <w:bookmarkStart w:name="z31" w:id="23"/>
    <w:p>
      <w:pPr>
        <w:spacing w:after="0"/>
        <w:ind w:left="0"/>
        <w:jc w:val="both"/>
      </w:pPr>
      <w:r>
        <w:rPr>
          <w:rFonts w:ascii="Times New Roman"/>
          <w:b w:val="false"/>
          <w:i w:val="false"/>
          <w:color w:val="000000"/>
          <w:sz w:val="28"/>
        </w:rPr>
        <w:t>
      8) осы тармақта көрсетілген мәліметтерді растауға арналған құжаттар туралы.</w:t>
      </w:r>
    </w:p>
    <w:bookmarkEnd w:id="23"/>
    <w:bookmarkStart w:name="z32" w:id="24"/>
    <w:p>
      <w:pPr>
        <w:spacing w:after="0"/>
        <w:ind w:left="0"/>
        <w:jc w:val="both"/>
      </w:pPr>
      <w:r>
        <w:rPr>
          <w:rFonts w:ascii="Times New Roman"/>
          <w:b w:val="false"/>
          <w:i w:val="false"/>
          <w:color w:val="000000"/>
          <w:sz w:val="28"/>
        </w:rPr>
        <w:t>
      30. Өтініш қайта өңдеу өнімдерінің әр түріне жеке беріледі.</w:t>
      </w:r>
    </w:p>
    <w:bookmarkEnd w:id="24"/>
    <w:bookmarkStart w:name="z33" w:id="25"/>
    <w:p>
      <w:pPr>
        <w:spacing w:after="0"/>
        <w:ind w:left="0"/>
        <w:jc w:val="both"/>
      </w:pPr>
      <w:r>
        <w:rPr>
          <w:rFonts w:ascii="Times New Roman"/>
          <w:b w:val="false"/>
          <w:i w:val="false"/>
          <w:color w:val="000000"/>
          <w:sz w:val="28"/>
        </w:rPr>
        <w:t>
      31. Бір Өтініштің қолданылу мерзімі 3 (үш) айдан аспайды.</w:t>
      </w:r>
    </w:p>
    <w:bookmarkEnd w:id="25"/>
    <w:bookmarkStart w:name="z34" w:id="26"/>
    <w:p>
      <w:pPr>
        <w:spacing w:after="0"/>
        <w:ind w:left="0"/>
        <w:jc w:val="both"/>
      </w:pPr>
      <w:r>
        <w:rPr>
          <w:rFonts w:ascii="Times New Roman"/>
          <w:b w:val="false"/>
          <w:i w:val="false"/>
          <w:color w:val="000000"/>
          <w:sz w:val="28"/>
        </w:rPr>
        <w:t xml:space="preserve">
      32. Қағаз немесе элетронды түрде ұсынылған Өтініш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журналда мемлекеттік кірістер органдары лауазымды тұлғасының дереу тіркеуіне жатады. </w:t>
      </w:r>
    </w:p>
    <w:bookmarkEnd w:id="26"/>
    <w:bookmarkStart w:name="z35" w:id="27"/>
    <w:p>
      <w:pPr>
        <w:spacing w:after="0"/>
        <w:ind w:left="0"/>
        <w:jc w:val="both"/>
      </w:pPr>
      <w:r>
        <w:rPr>
          <w:rFonts w:ascii="Times New Roman"/>
          <w:b w:val="false"/>
          <w:i w:val="false"/>
          <w:color w:val="000000"/>
          <w:sz w:val="28"/>
        </w:rPr>
        <w:t>
      33. Тауарларға арналған декларациясын толтыру кезінде 44-бағанда (08999 кодында) Өтініштің тіркеу нөмірі көрсетіледі.</w:t>
      </w:r>
    </w:p>
    <w:bookmarkEnd w:id="27"/>
    <w:bookmarkStart w:name="z36" w:id="28"/>
    <w:p>
      <w:pPr>
        <w:spacing w:after="0"/>
        <w:ind w:left="0"/>
        <w:jc w:val="both"/>
      </w:pPr>
      <w:r>
        <w:rPr>
          <w:rFonts w:ascii="Times New Roman"/>
          <w:b w:val="false"/>
          <w:i w:val="false"/>
          <w:color w:val="000000"/>
          <w:sz w:val="28"/>
        </w:rPr>
        <w:t>
      Тауарларға арналған декларацияның 44-бағанында Өтініштің тіркеу нөмірі көрсетілмеген жағдайда, ЕКА немесе еркін қойма кедендік рәсімімен орналастырылған шетелдік тауарларды сәйкестендіру расталмаған болып саналады.</w:t>
      </w:r>
    </w:p>
    <w:bookmarkEnd w:id="28"/>
    <w:bookmarkStart w:name="z37" w:id="29"/>
    <w:p>
      <w:pPr>
        <w:spacing w:after="0"/>
        <w:ind w:left="0"/>
        <w:jc w:val="both"/>
      </w:pPr>
      <w:r>
        <w:rPr>
          <w:rFonts w:ascii="Times New Roman"/>
          <w:b w:val="false"/>
          <w:i w:val="false"/>
          <w:color w:val="000000"/>
          <w:sz w:val="28"/>
        </w:rPr>
        <w:t xml:space="preserve">
      34. Мемлекеттік кірістер органдарында тәуекелдерді басқару жүйесімен белгіленген жағдайларды қоспағанда, мемлекеттік кірістер органы тіркелген Өтініш болған кезде ішкі тұтыну үшін шығару кедендік рәсімімен орналастырылатын дайын өнімдердегі шикізаттың, материалдардың сәйкестендіруін кедендік тазарту кезеңінде жүзеге асырмайды. </w:t>
      </w:r>
    </w:p>
    <w:bookmarkEnd w:id="29"/>
    <w:bookmarkStart w:name="z38" w:id="30"/>
    <w:p>
      <w:pPr>
        <w:spacing w:after="0"/>
        <w:ind w:left="0"/>
        <w:jc w:val="both"/>
      </w:pPr>
      <w:r>
        <w:rPr>
          <w:rFonts w:ascii="Times New Roman"/>
          <w:b w:val="false"/>
          <w:i w:val="false"/>
          <w:color w:val="000000"/>
          <w:sz w:val="28"/>
        </w:rPr>
        <w:t xml:space="preserve">
      35. Декларант Өтініш бойынша жүргізетін тауарларды сәйкестендірудің дұрыстығын кедендік бақылау "Қазақстан Республикасындағы кеден ісі туралы" 2010 жылғы 30 маусымдағы Қазақстан Республикасының Кодексінің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23-тарауларына</w:t>
      </w:r>
      <w:r>
        <w:rPr>
          <w:rFonts w:ascii="Times New Roman"/>
          <w:b w:val="false"/>
          <w:i w:val="false"/>
          <w:color w:val="000000"/>
          <w:sz w:val="28"/>
        </w:rPr>
        <w:t xml:space="preserve"> сәйкес жүзеге асырады.";</w:t>
      </w:r>
    </w:p>
    <w:bookmarkEnd w:id="30"/>
    <w:bookmarkStart w:name="z39" w:id="31"/>
    <w:p>
      <w:pPr>
        <w:spacing w:after="0"/>
        <w:ind w:left="0"/>
        <w:jc w:val="both"/>
      </w:pPr>
      <w:r>
        <w:rPr>
          <w:rFonts w:ascii="Times New Roman"/>
          <w:b w:val="false"/>
          <w:i w:val="false"/>
          <w:color w:val="000000"/>
          <w:sz w:val="28"/>
        </w:rPr>
        <w:t xml:space="preserve">
      қосымшаның жоғарғы оң жақ бұрышы мынадай редакцияда жазылсын: </w:t>
      </w:r>
    </w:p>
    <w:bookmarkEnd w:id="31"/>
    <w:bookmarkStart w:name="z40" w:id="32"/>
    <w:p>
      <w:pPr>
        <w:spacing w:after="0"/>
        <w:ind w:left="0"/>
        <w:jc w:val="both"/>
      </w:pPr>
      <w:r>
        <w:rPr>
          <w:rFonts w:ascii="Times New Roman"/>
          <w:b w:val="false"/>
          <w:i w:val="false"/>
          <w:color w:val="000000"/>
          <w:sz w:val="28"/>
        </w:rPr>
        <w:t>
      "Сәйкестендіру құралдарын қолдану</w:t>
      </w:r>
      <w:r>
        <w:br/>
      </w:r>
      <w:r>
        <w:rPr>
          <w:rFonts w:ascii="Times New Roman"/>
          <w:b w:val="false"/>
          <w:i w:val="false"/>
          <w:color w:val="000000"/>
          <w:sz w:val="28"/>
        </w:rPr>
        <w:t>қағидалары және дайындауға</w:t>
      </w:r>
      <w:r>
        <w:br/>
      </w:r>
      <w:r>
        <w:rPr>
          <w:rFonts w:ascii="Times New Roman"/>
          <w:b w:val="false"/>
          <w:i w:val="false"/>
          <w:color w:val="000000"/>
          <w:sz w:val="28"/>
        </w:rPr>
        <w:t>қойылатын талаптарына 1-қосымша";</w:t>
      </w:r>
    </w:p>
    <w:bookmarkEnd w:id="32"/>
    <w:bookmarkStart w:name="z43" w:id="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2 және 3-қосымшалармен толықтырылсын.</w:t>
      </w:r>
    </w:p>
    <w:bookmarkEnd w:id="33"/>
    <w:bookmarkStart w:name="z44" w:id="3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34"/>
    <w:bookmarkStart w:name="z45" w:id="3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5"/>
    <w:bookmarkStart w:name="z46" w:id="3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баспа және электронды түрдегі көшірмесін қазақ және орыс тілдерінде Қазақстан Республикасының нормативтік құқықтық актілерінің эталондық бақылау банкіне қосу және ресми жариялау үшін "Республикалық құқықтық ақпарат орталығы" шаруашылық жүргізу құқығындағы республикалық мемлекеттік кәсіпорнына жолдануын;</w:t>
      </w:r>
    </w:p>
    <w:bookmarkEnd w:id="36"/>
    <w:bookmarkStart w:name="z47" w:id="37"/>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оның мерзімді баспа басылымдарында ресми жариялануға жолдануын;</w:t>
      </w:r>
    </w:p>
    <w:bookmarkEnd w:id="37"/>
    <w:bookmarkStart w:name="z48" w:id="38"/>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орналастыруын қамтамасыз етсін.</w:t>
      </w:r>
    </w:p>
    <w:bookmarkEnd w:id="38"/>
    <w:bookmarkStart w:name="z49" w:id="39"/>
    <w:p>
      <w:pPr>
        <w:spacing w:after="0"/>
        <w:ind w:left="0"/>
        <w:jc w:val="both"/>
      </w:pPr>
      <w:r>
        <w:rPr>
          <w:rFonts w:ascii="Times New Roman"/>
          <w:b w:val="false"/>
          <w:i w:val="false"/>
          <w:color w:val="000000"/>
          <w:sz w:val="28"/>
        </w:rPr>
        <w:t>
      3. Осы бұйрық оның алғашқы ресми жарияланған күнінен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2017 жылғы</w:t>
            </w:r>
            <w:r>
              <w:br/>
            </w:r>
            <w:r>
              <w:rPr>
                <w:rFonts w:ascii="Times New Roman"/>
                <w:b w:val="false"/>
                <w:i w:val="false"/>
                <w:color w:val="000000"/>
                <w:sz w:val="20"/>
              </w:rPr>
              <w:t>15 ақпандағы № 104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құралдарын</w:t>
            </w:r>
            <w:r>
              <w:br/>
            </w:r>
            <w:r>
              <w:rPr>
                <w:rFonts w:ascii="Times New Roman"/>
                <w:b w:val="false"/>
                <w:i w:val="false"/>
                <w:color w:val="000000"/>
                <w:sz w:val="20"/>
              </w:rPr>
              <w:t>қолдану қағидалары және</w:t>
            </w:r>
            <w:r>
              <w:br/>
            </w:r>
            <w:r>
              <w:rPr>
                <w:rFonts w:ascii="Times New Roman"/>
                <w:b w:val="false"/>
                <w:i w:val="false"/>
                <w:color w:val="000000"/>
                <w:sz w:val="20"/>
              </w:rPr>
              <w:t>дайындауға қойылатын</w:t>
            </w:r>
            <w:r>
              <w:br/>
            </w:r>
            <w:r>
              <w:rPr>
                <w:rFonts w:ascii="Times New Roman"/>
                <w:b w:val="false"/>
                <w:i w:val="false"/>
                <w:color w:val="000000"/>
                <w:sz w:val="20"/>
              </w:rPr>
              <w:t>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0"/>
    <w:p>
      <w:pPr>
        <w:spacing w:after="0"/>
        <w:ind w:left="0"/>
        <w:jc w:val="left"/>
      </w:pPr>
      <w:r>
        <w:rPr>
          <w:rFonts w:ascii="Times New Roman"/>
          <w:b/>
          <w:i w:val="false"/>
          <w:color w:val="000000"/>
        </w:rPr>
        <w:t xml:space="preserve"> Еркін кедендік аймақ немесе еркін қойма кедендік рәсімдерімен орналастырылатын (орналастырылған) шетелдік тауарларды сәйкестендіру туралы өтініш</w:t>
      </w:r>
    </w:p>
    <w:bookmarkEnd w:id="40"/>
    <w:bookmarkStart w:name="z55" w:id="41"/>
    <w:p>
      <w:pPr>
        <w:spacing w:after="0"/>
        <w:ind w:left="0"/>
        <w:jc w:val="both"/>
      </w:pPr>
      <w:r>
        <w:rPr>
          <w:rFonts w:ascii="Times New Roman"/>
          <w:b w:val="false"/>
          <w:i w:val="false"/>
          <w:color w:val="000000"/>
          <w:sz w:val="28"/>
        </w:rPr>
        <w:t>
      № 00000 _______________ 20__ ж.</w:t>
      </w:r>
    </w:p>
    <w:bookmarkEnd w:id="41"/>
    <w:bookmarkStart w:name="z56" w:id="42"/>
    <w:p>
      <w:pPr>
        <w:spacing w:after="0"/>
        <w:ind w:left="0"/>
        <w:jc w:val="both"/>
      </w:pPr>
      <w:r>
        <w:rPr>
          <w:rFonts w:ascii="Times New Roman"/>
          <w:b w:val="false"/>
          <w:i w:val="false"/>
          <w:color w:val="000000"/>
          <w:sz w:val="28"/>
        </w:rPr>
        <w:t>
      (өтініштің тіркелген нөмірі) (өтініш берген күні)</w:t>
      </w:r>
    </w:p>
    <w:bookmarkEnd w:id="42"/>
    <w:bookmarkStart w:name="z57" w:id="43"/>
    <w:p>
      <w:pPr>
        <w:spacing w:after="0"/>
        <w:ind w:left="0"/>
        <w:jc w:val="both"/>
      </w:pPr>
      <w:r>
        <w:rPr>
          <w:rFonts w:ascii="Times New Roman"/>
          <w:b w:val="false"/>
          <w:i w:val="false"/>
          <w:color w:val="000000"/>
          <w:sz w:val="28"/>
        </w:rPr>
        <w:t>
      Қайда_________________________________ кімнен______________________</w:t>
      </w:r>
    </w:p>
    <w:bookmarkEnd w:id="43"/>
    <w:bookmarkStart w:name="z58" w:id="44"/>
    <w:p>
      <w:pPr>
        <w:spacing w:after="0"/>
        <w:ind w:left="0"/>
        <w:jc w:val="both"/>
      </w:pPr>
      <w:r>
        <w:rPr>
          <w:rFonts w:ascii="Times New Roman"/>
          <w:b w:val="false"/>
          <w:i w:val="false"/>
          <w:color w:val="000000"/>
          <w:sz w:val="28"/>
        </w:rPr>
        <w:t>
      (мемлекеттік кірістер органының атауы) (өтініш беруші)</w:t>
      </w:r>
    </w:p>
    <w:bookmarkEnd w:id="44"/>
    <w:bookmarkStart w:name="z59" w:id="45"/>
    <w:p>
      <w:pPr>
        <w:spacing w:after="0"/>
        <w:ind w:left="0"/>
        <w:jc w:val="both"/>
      </w:pPr>
      <w:r>
        <w:rPr>
          <w:rFonts w:ascii="Times New Roman"/>
          <w:b w:val="false"/>
          <w:i w:val="false"/>
          <w:color w:val="000000"/>
          <w:sz w:val="28"/>
        </w:rPr>
        <w:t>
      БСН/ЖСН__________________________; Мекен-жайы__________________________;</w:t>
      </w:r>
    </w:p>
    <w:bookmarkEnd w:id="45"/>
    <w:bookmarkStart w:name="z0" w:id="46"/>
    <w:p>
      <w:pPr>
        <w:spacing w:after="0"/>
        <w:ind w:left="0"/>
        <w:jc w:val="both"/>
      </w:pPr>
      <w:r>
        <w:rPr>
          <w:rFonts w:ascii="Times New Roman"/>
          <w:b w:val="false"/>
          <w:i w:val="false"/>
          <w:color w:val="000000"/>
          <w:sz w:val="28"/>
        </w:rPr>
        <w:t>
      Телефон___________________</w:t>
      </w:r>
    </w:p>
    <w:bookmarkEnd w:id="46"/>
    <w:bookmarkStart w:name="z60" w:id="47"/>
    <w:p>
      <w:pPr>
        <w:spacing w:after="0"/>
        <w:ind w:left="0"/>
        <w:jc w:val="both"/>
      </w:pPr>
      <w:r>
        <w:rPr>
          <w:rFonts w:ascii="Times New Roman"/>
          <w:b w:val="false"/>
          <w:i w:val="false"/>
          <w:color w:val="000000"/>
          <w:sz w:val="28"/>
        </w:rPr>
        <w:t>
      Сізден еркін кедендік аймақ немесе еркін қойма кедендік рәсімімен орналастырылатын</w:t>
      </w:r>
    </w:p>
    <w:bookmarkEnd w:id="47"/>
    <w:bookmarkStart w:name="z61" w:id="48"/>
    <w:p>
      <w:pPr>
        <w:spacing w:after="0"/>
        <w:ind w:left="0"/>
        <w:jc w:val="both"/>
      </w:pPr>
      <w:r>
        <w:rPr>
          <w:rFonts w:ascii="Times New Roman"/>
          <w:b w:val="false"/>
          <w:i w:val="false"/>
          <w:color w:val="000000"/>
          <w:sz w:val="28"/>
        </w:rPr>
        <w:t>
      (орналастырылған) шетелдік тауарларды сәйкестендіруді өткізуге қайта өңдеудің мынадай</w:t>
      </w:r>
    </w:p>
    <w:bookmarkEnd w:id="48"/>
    <w:bookmarkStart w:name="z62" w:id="49"/>
    <w:p>
      <w:pPr>
        <w:spacing w:after="0"/>
        <w:ind w:left="0"/>
        <w:jc w:val="both"/>
      </w:pPr>
      <w:r>
        <w:rPr>
          <w:rFonts w:ascii="Times New Roman"/>
          <w:b w:val="false"/>
          <w:i w:val="false"/>
          <w:color w:val="000000"/>
          <w:sz w:val="28"/>
        </w:rPr>
        <w:t>
      дайын өнімдері бойынша "__" " " жылдан бастап "__" " " жылға дейін рұқсат беруді</w:t>
      </w:r>
    </w:p>
    <w:bookmarkEnd w:id="49"/>
    <w:bookmarkStart w:name="z63" w:id="50"/>
    <w:p>
      <w:pPr>
        <w:spacing w:after="0"/>
        <w:ind w:left="0"/>
        <w:jc w:val="both"/>
      </w:pPr>
      <w:r>
        <w:rPr>
          <w:rFonts w:ascii="Times New Roman"/>
          <w:b w:val="false"/>
          <w:i w:val="false"/>
          <w:color w:val="000000"/>
          <w:sz w:val="28"/>
        </w:rPr>
        <w:t>
      сұраймын:</w:t>
      </w:r>
    </w:p>
    <w:bookmarkEnd w:id="50"/>
    <w:bookmarkStart w:name="z64" w:id="51"/>
    <w:p>
      <w:pPr>
        <w:spacing w:after="0"/>
        <w:ind w:left="0"/>
        <w:jc w:val="both"/>
      </w:pPr>
      <w:r>
        <w:rPr>
          <w:rFonts w:ascii="Times New Roman"/>
          <w:b w:val="false"/>
          <w:i w:val="false"/>
          <w:color w:val="000000"/>
          <w:sz w:val="28"/>
        </w:rPr>
        <w:t>
      1) Тауардың атауы (дайын өнім)</w:t>
      </w:r>
    </w:p>
    <w:bookmarkEnd w:id="51"/>
    <w:bookmarkStart w:name="z65" w:id="52"/>
    <w:p>
      <w:pPr>
        <w:spacing w:after="0"/>
        <w:ind w:left="0"/>
        <w:jc w:val="both"/>
      </w:pPr>
      <w:r>
        <w:rPr>
          <w:rFonts w:ascii="Times New Roman"/>
          <w:b w:val="false"/>
          <w:i w:val="false"/>
          <w:color w:val="000000"/>
          <w:sz w:val="28"/>
        </w:rPr>
        <w:t>
      _________________________________________________________________________;</w:t>
      </w:r>
    </w:p>
    <w:bookmarkEnd w:id="52"/>
    <w:bookmarkStart w:name="z66" w:id="53"/>
    <w:p>
      <w:pPr>
        <w:spacing w:after="0"/>
        <w:ind w:left="0"/>
        <w:jc w:val="both"/>
      </w:pPr>
      <w:r>
        <w:rPr>
          <w:rFonts w:ascii="Times New Roman"/>
          <w:b w:val="false"/>
          <w:i w:val="false"/>
          <w:color w:val="000000"/>
          <w:sz w:val="28"/>
        </w:rPr>
        <w:t>
      2) ЕАЭО СЭҚ ТН коды (шикізат материалдар, жинақтағыш)</w:t>
      </w:r>
    </w:p>
    <w:bookmarkEnd w:id="53"/>
    <w:p>
      <w:pPr>
        <w:spacing w:after="0"/>
        <w:ind w:left="0"/>
        <w:jc w:val="both"/>
      </w:pPr>
      <w:r>
        <w:rPr>
          <w:rFonts w:ascii="Times New Roman"/>
          <w:b w:val="false"/>
          <w:i w:val="false"/>
          <w:color w:val="000000"/>
          <w:sz w:val="28"/>
        </w:rPr>
        <w:t>
      ___________________________________________________________________;</w:t>
      </w:r>
    </w:p>
    <w:bookmarkStart w:name="z68" w:id="54"/>
    <w:p>
      <w:pPr>
        <w:spacing w:after="0"/>
        <w:ind w:left="0"/>
        <w:jc w:val="both"/>
      </w:pPr>
      <w:r>
        <w:rPr>
          <w:rFonts w:ascii="Times New Roman"/>
          <w:b w:val="false"/>
          <w:i w:val="false"/>
          <w:color w:val="000000"/>
          <w:sz w:val="28"/>
        </w:rPr>
        <w:t>
      3) Сәйкестендіру тәсілі (керегін белгілеу):</w:t>
      </w:r>
    </w:p>
    <w:bookmarkEnd w:id="54"/>
    <w:bookmarkStart w:name="z69" w:id="55"/>
    <w:p>
      <w:pPr>
        <w:spacing w:after="0"/>
        <w:ind w:left="0"/>
        <w:jc w:val="both"/>
      </w:pPr>
      <w:r>
        <w:rPr>
          <w:rFonts w:ascii="Times New Roman"/>
          <w:b w:val="false"/>
          <w:i w:val="false"/>
          <w:color w:val="000000"/>
          <w:sz w:val="28"/>
        </w:rPr>
        <w:t>
      декларанттың немесе мемлекеттік кірістер органдары лауазымды тұлғаларының</w:t>
      </w:r>
    </w:p>
    <w:bookmarkEnd w:id="55"/>
    <w:bookmarkStart w:name="z70" w:id="56"/>
    <w:p>
      <w:pPr>
        <w:spacing w:after="0"/>
        <w:ind w:left="0"/>
        <w:jc w:val="both"/>
      </w:pPr>
      <w:r>
        <w:rPr>
          <w:rFonts w:ascii="Times New Roman"/>
          <w:b w:val="false"/>
          <w:i w:val="false"/>
          <w:color w:val="000000"/>
          <w:sz w:val="28"/>
        </w:rPr>
        <w:t>
      шетелдік тауарларға мөрлерді, мөртаңбаларды, цифрлық және басқа да таңбалауды қоюы;</w:t>
      </w:r>
    </w:p>
    <w:bookmarkEnd w:id="56"/>
    <w:bookmarkStart w:name="z71" w:id="57"/>
    <w:p>
      <w:pPr>
        <w:spacing w:after="0"/>
        <w:ind w:left="0"/>
        <w:jc w:val="both"/>
      </w:pPr>
      <w:r>
        <w:rPr>
          <w:rFonts w:ascii="Times New Roman"/>
          <w:b w:val="false"/>
          <w:i w:val="false"/>
          <w:color w:val="000000"/>
          <w:sz w:val="28"/>
        </w:rPr>
        <w:t>
      шетелдік тауарлар ауқымында егжей-тегжейлі сипаттау, суретке түсіру, бейнелеу;</w:t>
      </w:r>
    </w:p>
    <w:bookmarkEnd w:id="57"/>
    <w:bookmarkStart w:name="z72" w:id="58"/>
    <w:p>
      <w:pPr>
        <w:spacing w:after="0"/>
        <w:ind w:left="0"/>
        <w:jc w:val="both"/>
      </w:pPr>
      <w:r>
        <w:rPr>
          <w:rFonts w:ascii="Times New Roman"/>
          <w:b w:val="false"/>
          <w:i w:val="false"/>
          <w:color w:val="000000"/>
          <w:sz w:val="28"/>
        </w:rPr>
        <w:t>
      шетелдік тауарлардың алдын ала іріктеп алынған сынамаларын, үлгілерін салыстыру;</w:t>
      </w:r>
    </w:p>
    <w:bookmarkEnd w:id="58"/>
    <w:bookmarkStart w:name="z73" w:id="59"/>
    <w:p>
      <w:pPr>
        <w:spacing w:after="0"/>
        <w:ind w:left="0"/>
        <w:jc w:val="both"/>
      </w:pPr>
      <w:r>
        <w:rPr>
          <w:rFonts w:ascii="Times New Roman"/>
          <w:b w:val="false"/>
          <w:i w:val="false"/>
          <w:color w:val="000000"/>
          <w:sz w:val="28"/>
        </w:rPr>
        <w:t>
      тауарларда бар таңбалауды, оның ішінде сериялық нөмірлер түрінде пайдалану;</w:t>
      </w:r>
    </w:p>
    <w:bookmarkEnd w:id="59"/>
    <w:bookmarkStart w:name="z74" w:id="60"/>
    <w:p>
      <w:pPr>
        <w:spacing w:after="0"/>
        <w:ind w:left="0"/>
        <w:jc w:val="both"/>
      </w:pPr>
      <w:r>
        <w:rPr>
          <w:rFonts w:ascii="Times New Roman"/>
          <w:b w:val="false"/>
          <w:i w:val="false"/>
          <w:color w:val="000000"/>
          <w:sz w:val="28"/>
        </w:rPr>
        <w:t>
      тауарлардың сипаттамасына және қайта өңдеу бойынша жасалатын операцияларға</w:t>
      </w:r>
    </w:p>
    <w:bookmarkEnd w:id="60"/>
    <w:bookmarkStart w:name="z75" w:id="61"/>
    <w:p>
      <w:pPr>
        <w:spacing w:after="0"/>
        <w:ind w:left="0"/>
        <w:jc w:val="both"/>
      </w:pPr>
      <w:r>
        <w:rPr>
          <w:rFonts w:ascii="Times New Roman"/>
          <w:b w:val="false"/>
          <w:i w:val="false"/>
          <w:color w:val="000000"/>
          <w:sz w:val="28"/>
        </w:rPr>
        <w:t>
      негізделіп, соның ішінде технологиялық процессте шетелдік тауарларды қолдану туралы</w:t>
      </w:r>
    </w:p>
    <w:bookmarkEnd w:id="61"/>
    <w:bookmarkStart w:name="z76" w:id="62"/>
    <w:p>
      <w:pPr>
        <w:spacing w:after="0"/>
        <w:ind w:left="0"/>
        <w:jc w:val="both"/>
      </w:pPr>
      <w:r>
        <w:rPr>
          <w:rFonts w:ascii="Times New Roman"/>
          <w:b w:val="false"/>
          <w:i w:val="false"/>
          <w:color w:val="000000"/>
          <w:sz w:val="28"/>
        </w:rPr>
        <w:t>
      ұсынылған егжей-тегжейлі мәліметтерді зерттеу жолымен қолданылуы мүмкін өзге де</w:t>
      </w:r>
    </w:p>
    <w:bookmarkEnd w:id="62"/>
    <w:bookmarkStart w:name="z77" w:id="63"/>
    <w:p>
      <w:pPr>
        <w:spacing w:after="0"/>
        <w:ind w:left="0"/>
        <w:jc w:val="both"/>
      </w:pPr>
      <w:r>
        <w:rPr>
          <w:rFonts w:ascii="Times New Roman"/>
          <w:b w:val="false"/>
          <w:i w:val="false"/>
          <w:color w:val="000000"/>
          <w:sz w:val="28"/>
        </w:rPr>
        <w:t xml:space="preserve">
      тәсілдер. </w:t>
      </w:r>
    </w:p>
    <w:bookmarkEnd w:id="63"/>
    <w:bookmarkStart w:name="z78" w:id="64"/>
    <w:p>
      <w:pPr>
        <w:spacing w:after="0"/>
        <w:ind w:left="0"/>
        <w:jc w:val="both"/>
      </w:pPr>
      <w:r>
        <w:rPr>
          <w:rFonts w:ascii="Times New Roman"/>
          <w:b w:val="false"/>
          <w:i w:val="false"/>
          <w:color w:val="000000"/>
          <w:sz w:val="28"/>
        </w:rPr>
        <w:t>
      4) тауарларға қайта өңдеу кезінде жасалған операциялар түрлері</w:t>
      </w:r>
    </w:p>
    <w:bookmarkEnd w:id="64"/>
    <w:bookmarkStart w:name="z79" w:id="65"/>
    <w:p>
      <w:pPr>
        <w:spacing w:after="0"/>
        <w:ind w:left="0"/>
        <w:jc w:val="both"/>
      </w:pPr>
      <w:r>
        <w:rPr>
          <w:rFonts w:ascii="Times New Roman"/>
          <w:b w:val="false"/>
          <w:i w:val="false"/>
          <w:color w:val="000000"/>
          <w:sz w:val="28"/>
        </w:rPr>
        <w:t>
      туралы_________________________________________________________________________;</w:t>
      </w:r>
    </w:p>
    <w:bookmarkEnd w:id="65"/>
    <w:bookmarkStart w:name="z80" w:id="66"/>
    <w:p>
      <w:pPr>
        <w:spacing w:after="0"/>
        <w:ind w:left="0"/>
        <w:jc w:val="both"/>
      </w:pPr>
      <w:r>
        <w:rPr>
          <w:rFonts w:ascii="Times New Roman"/>
          <w:b w:val="false"/>
          <w:i w:val="false"/>
          <w:color w:val="000000"/>
          <w:sz w:val="28"/>
        </w:rPr>
        <w:t>
      5) өтініш беруші ЕКА немесе еркін қойма кедендік рәсімдерімен орналастырылатын</w:t>
      </w:r>
    </w:p>
    <w:bookmarkEnd w:id="66"/>
    <w:bookmarkStart w:name="z81" w:id="67"/>
    <w:p>
      <w:pPr>
        <w:spacing w:after="0"/>
        <w:ind w:left="0"/>
        <w:jc w:val="both"/>
      </w:pPr>
      <w:r>
        <w:rPr>
          <w:rFonts w:ascii="Times New Roman"/>
          <w:b w:val="false"/>
          <w:i w:val="false"/>
          <w:color w:val="000000"/>
          <w:sz w:val="28"/>
        </w:rPr>
        <w:t>
      (орналастырылған) шетелдік тауарларды сәйкестендіруді өткізу бойынша өзге де</w:t>
      </w:r>
    </w:p>
    <w:bookmarkEnd w:id="67"/>
    <w:bookmarkStart w:name="z82" w:id="68"/>
    <w:p>
      <w:pPr>
        <w:spacing w:after="0"/>
        <w:ind w:left="0"/>
        <w:jc w:val="both"/>
      </w:pPr>
      <w:r>
        <w:rPr>
          <w:rFonts w:ascii="Times New Roman"/>
          <w:b w:val="false"/>
          <w:i w:val="false"/>
          <w:color w:val="000000"/>
          <w:sz w:val="28"/>
        </w:rPr>
        <w:t>
      мәліметтер______________________________________________________________________;</w:t>
      </w:r>
    </w:p>
    <w:bookmarkEnd w:id="68"/>
    <w:p>
      <w:pPr>
        <w:spacing w:after="0"/>
        <w:ind w:left="0"/>
        <w:jc w:val="both"/>
      </w:pPr>
      <w:r>
        <w:rPr>
          <w:rFonts w:ascii="Times New Roman"/>
          <w:b w:val="false"/>
          <w:i w:val="false"/>
          <w:color w:val="000000"/>
          <w:sz w:val="28"/>
        </w:rPr>
        <w:t>
      6) Таңдалған сәйкестендіру тәсілі бойынша қайта өңдеу өнімдеріндегі шетелдік</w:t>
      </w:r>
    </w:p>
    <w:p>
      <w:pPr>
        <w:spacing w:after="0"/>
        <w:ind w:left="0"/>
        <w:jc w:val="both"/>
      </w:pPr>
      <w:r>
        <w:rPr>
          <w:rFonts w:ascii="Times New Roman"/>
          <w:b w:val="false"/>
          <w:i w:val="false"/>
          <w:color w:val="000000"/>
          <w:sz w:val="28"/>
        </w:rPr>
        <w:t>
      тауарларды сәйкестендіруді растайтын құжаттар тізбесі_______________________________;</w:t>
      </w:r>
    </w:p>
    <w:p>
      <w:pPr>
        <w:spacing w:after="0"/>
        <w:ind w:left="0"/>
        <w:jc w:val="both"/>
      </w:pPr>
      <w:r>
        <w:rPr>
          <w:rFonts w:ascii="Times New Roman"/>
          <w:b w:val="false"/>
          <w:i w:val="false"/>
          <w:color w:val="000000"/>
          <w:sz w:val="28"/>
        </w:rPr>
        <w:t>
      Осы жоғарыда көрсетілген мәліметтер мен деректердің дұрыстығын растаймын</w:t>
      </w:r>
    </w:p>
    <w:p>
      <w:pPr>
        <w:spacing w:after="0"/>
        <w:ind w:left="0"/>
        <w:jc w:val="both"/>
      </w:pPr>
      <w:r>
        <w:rPr>
          <w:rFonts w:ascii="Times New Roman"/>
          <w:b w:val="false"/>
          <w:i w:val="false"/>
          <w:color w:val="000000"/>
          <w:sz w:val="28"/>
        </w:rPr>
        <w:t>
      _______________________________________________________________ ________</w:t>
      </w:r>
    </w:p>
    <w:p>
      <w:pPr>
        <w:spacing w:after="0"/>
        <w:ind w:left="0"/>
        <w:jc w:val="both"/>
      </w:pPr>
      <w:r>
        <w:rPr>
          <w:rFonts w:ascii="Times New Roman"/>
          <w:b w:val="false"/>
          <w:i w:val="false"/>
          <w:color w:val="000000"/>
          <w:sz w:val="28"/>
        </w:rPr>
        <w:t>
      Өтініш берушіге уәкілетті тұлғаның тегі, аты, әкесінің аты (бар болса)      (Қолы</w:t>
      </w:r>
    </w:p>
    <w:p>
      <w:pPr>
        <w:spacing w:after="0"/>
        <w:ind w:left="0"/>
        <w:jc w:val="both"/>
      </w:pPr>
      <w:r>
        <w:rPr>
          <w:rFonts w:ascii="Times New Roman"/>
          <w:b w:val="false"/>
          <w:i w:val="false"/>
          <w:color w:val="000000"/>
          <w:sz w:val="28"/>
        </w:rPr>
        <w:t>
                                                                                                 Мемлекеттік кірістер органы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2017 жылғы</w:t>
            </w:r>
            <w:r>
              <w:br/>
            </w:r>
            <w:r>
              <w:rPr>
                <w:rFonts w:ascii="Times New Roman"/>
                <w:b w:val="false"/>
                <w:i w:val="false"/>
                <w:color w:val="000000"/>
                <w:sz w:val="20"/>
              </w:rPr>
              <w:t>15 ақпандағы № 104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құралдарын</w:t>
            </w:r>
            <w:r>
              <w:br/>
            </w:r>
            <w:r>
              <w:rPr>
                <w:rFonts w:ascii="Times New Roman"/>
                <w:b w:val="false"/>
                <w:i w:val="false"/>
                <w:color w:val="000000"/>
                <w:sz w:val="20"/>
              </w:rPr>
              <w:t>қолдану қағидалары және</w:t>
            </w:r>
            <w:r>
              <w:br/>
            </w:r>
            <w:r>
              <w:rPr>
                <w:rFonts w:ascii="Times New Roman"/>
                <w:b w:val="false"/>
                <w:i w:val="false"/>
                <w:color w:val="000000"/>
                <w:sz w:val="20"/>
              </w:rPr>
              <w:t>дайындауға қойылатын</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bl>
    <w:bookmarkStart w:name="z95" w:id="69"/>
    <w:p>
      <w:pPr>
        <w:spacing w:after="0"/>
        <w:ind w:left="0"/>
        <w:jc w:val="left"/>
      </w:pPr>
      <w:r>
        <w:rPr>
          <w:rFonts w:ascii="Times New Roman"/>
          <w:b/>
          <w:i w:val="false"/>
          <w:color w:val="000000"/>
        </w:rPr>
        <w:t xml:space="preserve"> Еркін кедендік аймақ немесе еркін қойма кедендік рәсімдерімен орналастырылатын (орналастырылған), қайта өңдеу өнімдеріндегі шетелдік тауарларды сәйкестендіру туралы өтініштерді тіркеу журналы*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655"/>
        <w:gridCol w:w="1655"/>
        <w:gridCol w:w="2369"/>
        <w:gridCol w:w="2930"/>
        <w:gridCol w:w="1655"/>
        <w:gridCol w:w="1019"/>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өнімінің атауы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тәсілі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Журнал тігілген, нөмірленген, мөрленген және мемлекеттік кірістер органы басшысының не оны алмастыратын адамның қолымен бекітілген. Әрбір келесі жылдың бірінші қаңтарынан бастап Журналдың нөмірленуі бірден басталады."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