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f1b6" w14:textId="f3bf1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23 қаңтардағы № 47 бұйрығы. Қазақстан Республикасының Әділет министрлігінде 2017 жылғы 24 ақпанда № 14844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 Ішкі істер министрінің кейбір бұйрықтарының тізбесі бекітілсін.</w:t>
      </w:r>
    </w:p>
    <w:bookmarkEnd w:id="1"/>
    <w:bookmarkStart w:name="z2" w:id="2"/>
    <w:p>
      <w:pPr>
        <w:spacing w:after="0"/>
        <w:ind w:left="0"/>
        <w:jc w:val="both"/>
      </w:pPr>
      <w:r>
        <w:rPr>
          <w:rFonts w:ascii="Times New Roman"/>
          <w:b w:val="false"/>
          <w:i w:val="false"/>
          <w:color w:val="000000"/>
          <w:sz w:val="28"/>
        </w:rPr>
        <w:t>
      2. Қазақстан Республикасы Ішкі істер министрлігі Қылмыстық-атқару жүйесі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көшірмесін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5"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осы бұйрықтың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 Қылмыстық-атқару жүйесі комитетіне (А.Х. Базылбеков)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қосымша</w:t>
            </w:r>
          </w:p>
        </w:tc>
      </w:tr>
    </w:tbl>
    <w:bookmarkStart w:name="z9" w:id="8"/>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8"/>
    <w:bookmarkStart w:name="z10" w:id="9"/>
    <w:p>
      <w:pPr>
        <w:spacing w:after="0"/>
        <w:ind w:left="0"/>
        <w:jc w:val="both"/>
      </w:pPr>
      <w:r>
        <w:rPr>
          <w:rFonts w:ascii="Times New Roman"/>
          <w:b w:val="false"/>
          <w:i w:val="false"/>
          <w:color w:val="000000"/>
          <w:sz w:val="28"/>
        </w:rPr>
        <w:t xml:space="preserve">
      1. "Бас бостандығынан айыруға сотталғандармен тәрбие жұмысын жүргізу қағидасын бекіту туралы" Қазақстан Республикасы Ішкі істер министрінің 2014 жылғы 13 тамыздағы № 508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9729 болып тіркелген, "Әділет" ақпараттық-құқықтық жүйесінде 2014 жылғы 8 қазанда жарияланған):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айыруға сотталғандармен тәрбие жұмысын жүргізу </w:t>
      </w:r>
      <w:r>
        <w:rPr>
          <w:rFonts w:ascii="Times New Roman"/>
          <w:b w:val="false"/>
          <w:i w:val="false"/>
          <w:color w:val="000000"/>
          <w:sz w:val="28"/>
        </w:rPr>
        <w:t>қағидасында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 w:id="11"/>
    <w:p>
      <w:pPr>
        <w:spacing w:after="0"/>
        <w:ind w:left="0"/>
        <w:jc w:val="both"/>
      </w:pPr>
      <w:r>
        <w:rPr>
          <w:rFonts w:ascii="Times New Roman"/>
          <w:b w:val="false"/>
          <w:i w:val="false"/>
          <w:color w:val="000000"/>
          <w:sz w:val="28"/>
        </w:rPr>
        <w:t xml:space="preserve">
      "21. Жасақ бастығы сотталғандарға олардың құқықтары мен мiндеттерiн, еңбек және демалыс шарттарын түсiндiредi, заңнамалық актiлерге қолжетімділігін қамтамасыз етедi және осы Қағидаға </w:t>
      </w:r>
      <w:r>
        <w:rPr>
          <w:rFonts w:ascii="Times New Roman"/>
          <w:b w:val="false"/>
          <w:i w:val="false"/>
          <w:color w:val="000000"/>
          <w:sz w:val="28"/>
        </w:rPr>
        <w:t>6-қосымшаға</w:t>
      </w:r>
      <w:r>
        <w:rPr>
          <w:rFonts w:ascii="Times New Roman"/>
          <w:b w:val="false"/>
          <w:i w:val="false"/>
          <w:color w:val="000000"/>
          <w:sz w:val="28"/>
        </w:rPr>
        <w:t xml:space="preserve"> сәйкес оларға бас бостандығынан айыру орындарында жазасын өтеп жатқан сотталғандар арасында әлеуметтiк-құқықтық оқыту бойынша сабақ өткiзудiң тақырыптық жоспары бойынша сабақтар өткiзудi ұйымдастырады.";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xml:space="preserve">
      "44. Мекеме әкімшілігі сотталғанның түзелуі мақсатында оның қоғамның толық құқылы мүшесі әлеуметтік мәртебесіне қалпына келуіне, тәртіптің жалпыға бірдей қабылданған нормалары (қайта әлеуметтендіру) мен құқық нормалары негізінде қоғамда өз бетінше өмір сүруіне оралуына көмектеседі. </w:t>
      </w:r>
    </w:p>
    <w:bookmarkEnd w:id="12"/>
    <w:bookmarkStart w:name="z16" w:id="13"/>
    <w:p>
      <w:pPr>
        <w:spacing w:after="0"/>
        <w:ind w:left="0"/>
        <w:jc w:val="both"/>
      </w:pPr>
      <w:r>
        <w:rPr>
          <w:rFonts w:ascii="Times New Roman"/>
          <w:b w:val="false"/>
          <w:i w:val="false"/>
          <w:color w:val="000000"/>
          <w:sz w:val="28"/>
        </w:rPr>
        <w:t>
      Жаза мерзімін өтеуіне бір жыл қалған бас бостандығынан айыру түріндегі жазаны өтеп жатқан сотталғандарға қатысты қайта әлеуметтендіруді пробация қызметі мекеме әкімшілігімен бірлесіп әлеуметтік-құқықтық көмек көрсету нысанында жүзеге асырады.</w:t>
      </w:r>
    </w:p>
    <w:bookmarkEnd w:id="13"/>
    <w:bookmarkStart w:name="z17" w:id="14"/>
    <w:p>
      <w:pPr>
        <w:spacing w:after="0"/>
        <w:ind w:left="0"/>
        <w:jc w:val="both"/>
      </w:pPr>
      <w:r>
        <w:rPr>
          <w:rFonts w:ascii="Times New Roman"/>
          <w:b w:val="false"/>
          <w:i w:val="false"/>
          <w:color w:val="000000"/>
          <w:sz w:val="28"/>
        </w:rPr>
        <w:t>
      Мекеме әкімшілігі бұл ретте сотталған адамға босатылғаннан кейін әлеуметтік бейімделу үшін қажетті әлеуметтік-құқықтық көмектің көлемі бойынша жеке бағдарлама жасайды, ол сотталған адамның таңдаған тұрғылықты жері бойынша пробация қызметіне жолданады.</w:t>
      </w:r>
    </w:p>
    <w:bookmarkEnd w:id="14"/>
    <w:bookmarkStart w:name="z18" w:id="15"/>
    <w:p>
      <w:pPr>
        <w:spacing w:after="0"/>
        <w:ind w:left="0"/>
        <w:jc w:val="both"/>
      </w:pPr>
      <w:r>
        <w:rPr>
          <w:rFonts w:ascii="Times New Roman"/>
          <w:b w:val="false"/>
          <w:i w:val="false"/>
          <w:color w:val="000000"/>
          <w:sz w:val="28"/>
        </w:rPr>
        <w:t>
      Пробация қызметі мекеме әкімшілігімен бірлесіп әлеуметтік-құқықтық көмек көрсету жеке бағдарламасын құрады және іске асырады.</w:t>
      </w:r>
    </w:p>
    <w:bookmarkEnd w:id="15"/>
    <w:bookmarkStart w:name="z19" w:id="16"/>
    <w:p>
      <w:pPr>
        <w:spacing w:after="0"/>
        <w:ind w:left="0"/>
        <w:jc w:val="both"/>
      </w:pPr>
      <w:r>
        <w:rPr>
          <w:rFonts w:ascii="Times New Roman"/>
          <w:b w:val="false"/>
          <w:i w:val="false"/>
          <w:color w:val="000000"/>
          <w:sz w:val="28"/>
        </w:rPr>
        <w:t>
      Әлеуметтік-құқықтық көмек көрсету жеке бағдарламасында:</w:t>
      </w:r>
    </w:p>
    <w:bookmarkEnd w:id="16"/>
    <w:bookmarkStart w:name="z20" w:id="17"/>
    <w:p>
      <w:pPr>
        <w:spacing w:after="0"/>
        <w:ind w:left="0"/>
        <w:jc w:val="both"/>
      </w:pPr>
      <w:r>
        <w:rPr>
          <w:rFonts w:ascii="Times New Roman"/>
          <w:b w:val="false"/>
          <w:i w:val="false"/>
          <w:color w:val="000000"/>
          <w:sz w:val="28"/>
        </w:rPr>
        <w:t>
      1) пробация қызметі сотқа дейінгі пробация кезеңінде әзірлеген сотқа дейінгі баяндаманың деректерін (болған жағдайда);</w:t>
      </w:r>
    </w:p>
    <w:bookmarkEnd w:id="17"/>
    <w:bookmarkStart w:name="z21" w:id="18"/>
    <w:p>
      <w:pPr>
        <w:spacing w:after="0"/>
        <w:ind w:left="0"/>
        <w:jc w:val="both"/>
      </w:pPr>
      <w:r>
        <w:rPr>
          <w:rFonts w:ascii="Times New Roman"/>
          <w:b w:val="false"/>
          <w:i w:val="false"/>
          <w:color w:val="000000"/>
          <w:sz w:val="28"/>
        </w:rPr>
        <w:t>
      2) қылмыстық-атқару жүйесі мекемесінде болған кезеңіндегі сотталғанның мінез-құлқын сипаттайтын материалдарды;</w:t>
      </w:r>
    </w:p>
    <w:bookmarkEnd w:id="18"/>
    <w:bookmarkStart w:name="z22" w:id="19"/>
    <w:p>
      <w:pPr>
        <w:spacing w:after="0"/>
        <w:ind w:left="0"/>
        <w:jc w:val="both"/>
      </w:pPr>
      <w:r>
        <w:rPr>
          <w:rFonts w:ascii="Times New Roman"/>
          <w:b w:val="false"/>
          <w:i w:val="false"/>
          <w:color w:val="000000"/>
          <w:sz w:val="28"/>
        </w:rPr>
        <w:t xml:space="preserve">
      3) босатуға дайындалатын адамдардың өтелген және (немесе) өтелмеген талап арыздары туралы мәліметтерді; </w:t>
      </w:r>
    </w:p>
    <w:bookmarkEnd w:id="19"/>
    <w:bookmarkStart w:name="z23" w:id="20"/>
    <w:p>
      <w:pPr>
        <w:spacing w:after="0"/>
        <w:ind w:left="0"/>
        <w:jc w:val="both"/>
      </w:pPr>
      <w:r>
        <w:rPr>
          <w:rFonts w:ascii="Times New Roman"/>
          <w:b w:val="false"/>
          <w:i w:val="false"/>
          <w:color w:val="000000"/>
          <w:sz w:val="28"/>
        </w:rPr>
        <w:t>
      4) босатуға дайындалатын сотталғанның әлеуметтік байланыстары, оның денсаулық жағдайы, білім деңгейі, еңбек дағдылары, құқықтары мен бостандықтарын іске асырудың құқықтық тетіктері туралы хабардарлығы туралы мәліметтерді, сондай-ақ әлеуметтік мінез-құлықты түзеу және сотталған адамның табысты әлеуметтік бейімделуі үшін қажетті өзге де мәліметтерді;</w:t>
      </w:r>
    </w:p>
    <w:bookmarkEnd w:id="20"/>
    <w:bookmarkStart w:name="z24" w:id="21"/>
    <w:p>
      <w:pPr>
        <w:spacing w:after="0"/>
        <w:ind w:left="0"/>
        <w:jc w:val="both"/>
      </w:pPr>
      <w:r>
        <w:rPr>
          <w:rFonts w:ascii="Times New Roman"/>
          <w:b w:val="false"/>
          <w:i w:val="false"/>
          <w:color w:val="000000"/>
          <w:sz w:val="28"/>
        </w:rPr>
        <w:t>
      5) босатуға дайындалатын сотталғанға әлеуметтік-құқықтық көмек көрсетуге бағытталған нақты іс-шараларды;</w:t>
      </w:r>
    </w:p>
    <w:bookmarkEnd w:id="21"/>
    <w:bookmarkStart w:name="z25" w:id="22"/>
    <w:p>
      <w:pPr>
        <w:spacing w:after="0"/>
        <w:ind w:left="0"/>
        <w:jc w:val="both"/>
      </w:pPr>
      <w:r>
        <w:rPr>
          <w:rFonts w:ascii="Times New Roman"/>
          <w:b w:val="false"/>
          <w:i w:val="false"/>
          <w:color w:val="000000"/>
          <w:sz w:val="28"/>
        </w:rPr>
        <w:t>
      6) сотталғанға босатылғаннан кейін оған әлеуметтік-құқықтық көмек көрсету, оны тұрмыстық және жұмысқа орналастыру бойынша жоспарланған іс-шараларды қамтиды.";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7" w:id="23"/>
    <w:p>
      <w:pPr>
        <w:spacing w:after="0"/>
        <w:ind w:left="0"/>
        <w:jc w:val="both"/>
      </w:pPr>
      <w:r>
        <w:rPr>
          <w:rFonts w:ascii="Times New Roman"/>
          <w:b w:val="false"/>
          <w:i w:val="false"/>
          <w:color w:val="000000"/>
          <w:sz w:val="28"/>
        </w:rPr>
        <w:t>
      "51. Мекеме әкiмшiлiгi бас бостандығынан айыру мерзiмi аяқталғанға дейiн бір жылдан кешiктiрмей, сотталған адамның таңдаған тұрғылықты жері бойынша облыстың, республикалық маңызы бар қаланың, астананың, ауданның, облыстық маңызы бар қаланың жергiлiктi атқарушы органдарын, ішкі істер органдарын және пробация қызметін оның алдағы уақытта босатылатыны, оның тұрғын үйiнiң бар-жоғы, оның еңбекке қабiлеттілігi және алған мамандықтары туралы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хабардар етеді.";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29" w:id="24"/>
    <w:p>
      <w:pPr>
        <w:spacing w:after="0"/>
        <w:ind w:left="0"/>
        <w:jc w:val="both"/>
      </w:pPr>
      <w:r>
        <w:rPr>
          <w:rFonts w:ascii="Times New Roman"/>
          <w:b w:val="false"/>
          <w:i w:val="false"/>
          <w:color w:val="000000"/>
          <w:sz w:val="28"/>
        </w:rPr>
        <w:t>
      "53. Жаза мерзімін өтеп болғаннан кейін адамның бас бостандығынан айыру орындарынан босатылуына күнтізбелік жиырма күннен кешiктiрмей, ал өзге де негіздер бойынша босатылған кезде босатылғаннан кейін бір жұмыс күні ішінде олардың таңдаған тұрғылықты жері бойынша республикалық маңызы бар қаланың, астананың, аудандардың, облыстық маңызы бар қалалардың ішкі істер органдарына және пробация қызметтеріне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мекемеден босатылатын (босатылған) адам туралы хабарлама жолданады.</w:t>
      </w:r>
    </w:p>
    <w:bookmarkEnd w:id="24"/>
    <w:bookmarkStart w:name="z30" w:id="25"/>
    <w:p>
      <w:pPr>
        <w:spacing w:after="0"/>
        <w:ind w:left="0"/>
        <w:jc w:val="both"/>
      </w:pPr>
      <w:r>
        <w:rPr>
          <w:rFonts w:ascii="Times New Roman"/>
          <w:b w:val="false"/>
          <w:i w:val="false"/>
          <w:color w:val="000000"/>
          <w:sz w:val="28"/>
        </w:rPr>
        <w:t>
      Адамдарды бас бостандығынан айыру орындарынан босату кезінде мекеме әкімшілігі бағыты мен есепке қою үшiн ішкі істер органына және пробация қызметіне келу уақытын көрсете отырып, жазаны өтеу орнына бару туралы нұсқама бередi, сондай-ақ Пробация қызметіне оған мінездеме беретін материалдарды жолдайды.";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тақырыбы мынадай редакцияда жазылсын:</w:t>
      </w:r>
    </w:p>
    <w:bookmarkStart w:name="z32" w:id="26"/>
    <w:p>
      <w:pPr>
        <w:spacing w:after="0"/>
        <w:ind w:left="0"/>
        <w:jc w:val="both"/>
      </w:pPr>
      <w:r>
        <w:rPr>
          <w:rFonts w:ascii="Times New Roman"/>
          <w:b w:val="false"/>
          <w:i w:val="false"/>
          <w:color w:val="000000"/>
          <w:sz w:val="28"/>
        </w:rPr>
        <w:t>
      "Бас бостандығынан айыру орындарында жазасын өтеп жатқан сотталғандар арасында әлеуметтiк-құқықтық оқыту өткiзудiң тақырыптық жоспары";</w:t>
      </w:r>
    </w:p>
    <w:bookmarkEnd w:id="26"/>
    <w:bookmarkStart w:name="z33" w:id="27"/>
    <w:p>
      <w:pPr>
        <w:spacing w:after="0"/>
        <w:ind w:left="0"/>
        <w:jc w:val="both"/>
      </w:pPr>
      <w:r>
        <w:rPr>
          <w:rFonts w:ascii="Times New Roman"/>
          <w:b w:val="false"/>
          <w:i w:val="false"/>
          <w:color w:val="000000"/>
          <w:sz w:val="28"/>
        </w:rPr>
        <w:t xml:space="preserve">
      7-қосымшаның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7"/>
    <w:bookmarkStart w:name="z34" w:id="28"/>
    <w:p>
      <w:pPr>
        <w:spacing w:after="0"/>
        <w:ind w:left="0"/>
        <w:jc w:val="both"/>
      </w:pPr>
      <w:r>
        <w:rPr>
          <w:rFonts w:ascii="Times New Roman"/>
          <w:b w:val="false"/>
          <w:i w:val="false"/>
          <w:color w:val="000000"/>
          <w:sz w:val="28"/>
        </w:rPr>
        <w:t>
      "7. Тәрбие іс-шараларына қатынасы. Қоғамдағы әлеуметтiк өзгерiстерге қатысы. Әлеуметтiк-құқықтық оқуы жүйесiнiң сабақтарына қатынасы, материалды меңгеру дәрежесi, семинар сабақтарындағы белсендiлiгi. Мәдени-бұқаралық, спорттық iс-шараларға қатысуы. Міндетті тәрбие iс-шараларына қатысуы.".</w:t>
      </w:r>
    </w:p>
    <w:bookmarkEnd w:id="28"/>
    <w:bookmarkStart w:name="z35" w:id="29"/>
    <w:p>
      <w:pPr>
        <w:spacing w:after="0"/>
        <w:ind w:left="0"/>
        <w:jc w:val="both"/>
      </w:pPr>
      <w:r>
        <w:rPr>
          <w:rFonts w:ascii="Times New Roman"/>
          <w:b w:val="false"/>
          <w:i w:val="false"/>
          <w:color w:val="000000"/>
          <w:sz w:val="28"/>
        </w:rPr>
        <w:t xml:space="preserve">
      2. "Пробация қызметінің жұмысын ұйымдастыру қағидасын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"Казахстанская правда" газетінде 2015 жылғы 26 ақпанда жарияланған):</w:t>
      </w:r>
    </w:p>
    <w:bookmarkEnd w:id="29"/>
    <w:bookmarkStart w:name="z36" w:id="30"/>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қағидасында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 w:id="31"/>
    <w:p>
      <w:pPr>
        <w:spacing w:after="0"/>
        <w:ind w:left="0"/>
        <w:jc w:val="both"/>
      </w:pPr>
      <w:r>
        <w:rPr>
          <w:rFonts w:ascii="Times New Roman"/>
          <w:b w:val="false"/>
          <w:i w:val="false"/>
          <w:color w:val="000000"/>
          <w:sz w:val="28"/>
        </w:rPr>
        <w:t xml:space="preserve">
      "1. Осы Пробация қызметінің жұмысын ұйымдастыру қағидасы (бұдан әрі - Қағида) Қазақстан Республикасының Қылмыстық, </w:t>
      </w:r>
      <w:r>
        <w:rPr>
          <w:rFonts w:ascii="Times New Roman"/>
          <w:b w:val="false"/>
          <w:i w:val="false"/>
          <w:color w:val="000000"/>
          <w:sz w:val="28"/>
        </w:rPr>
        <w:t>Қылмыстық-процестік</w:t>
      </w:r>
      <w:r>
        <w:rPr>
          <w:rFonts w:ascii="Times New Roman"/>
          <w:b w:val="false"/>
          <w:i w:val="false"/>
          <w:color w:val="000000"/>
          <w:sz w:val="28"/>
        </w:rPr>
        <w:t xml:space="preserve">, </w:t>
      </w:r>
      <w:r>
        <w:rPr>
          <w:rFonts w:ascii="Times New Roman"/>
          <w:b w:val="false"/>
          <w:i w:val="false"/>
          <w:color w:val="000000"/>
          <w:sz w:val="28"/>
        </w:rPr>
        <w:t>Қылмыстық-атқару кодекстеріне</w:t>
      </w:r>
      <w:r>
        <w:rPr>
          <w:rFonts w:ascii="Times New Roman"/>
          <w:b w:val="false"/>
          <w:i w:val="false"/>
          <w:color w:val="000000"/>
          <w:sz w:val="28"/>
        </w:rPr>
        <w:t xml:space="preserve">, "Пробация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пробация қызметінің жұмысын ұйымдастыру тәртібін белгілейді.";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"3. Облыстар, Астана және Алматы қалалары бойынша Қылмыстық-атқару жүйесі департаменттерінің аумақтық пробация қызметтері (бұдан әрi - Пробация қызметтері) сотталғанды қоғамнан оқшаулаумен байланысты емес қылмыстық жазаларды орындайтын органдар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xml:space="preserve">
      "4. Пробация қызметінің негізгі міндеттері: </w:t>
      </w:r>
    </w:p>
    <w:bookmarkEnd w:id="33"/>
    <w:bookmarkStart w:name="z43" w:id="34"/>
    <w:p>
      <w:pPr>
        <w:spacing w:after="0"/>
        <w:ind w:left="0"/>
        <w:jc w:val="both"/>
      </w:pPr>
      <w:r>
        <w:rPr>
          <w:rFonts w:ascii="Times New Roman"/>
          <w:b w:val="false"/>
          <w:i w:val="false"/>
          <w:color w:val="000000"/>
          <w:sz w:val="28"/>
        </w:rPr>
        <w:t>
      1) қоғамдық жұмысқа және түзеу жұмыстарына тарту, белгiлi бiр лауазымды атқару немесе белгiлi бiр қызмет түрiмен айналысу құқығынан айыру түрiндегi жазаларды орындау;</w:t>
      </w:r>
    </w:p>
    <w:bookmarkEnd w:id="34"/>
    <w:bookmarkStart w:name="z44" w:id="35"/>
    <w:p>
      <w:pPr>
        <w:spacing w:after="0"/>
        <w:ind w:left="0"/>
        <w:jc w:val="both"/>
      </w:pPr>
      <w:r>
        <w:rPr>
          <w:rFonts w:ascii="Times New Roman"/>
          <w:b w:val="false"/>
          <w:i w:val="false"/>
          <w:color w:val="000000"/>
          <w:sz w:val="28"/>
        </w:rPr>
        <w:t>
      2) шартты түрде және тұрғылықты жері бойынша бас бостандығын шектеу жазасына сотталған адамдардың мiнез-құлқына пробациялық бақылауды жүзеге асыру;</w:t>
      </w:r>
    </w:p>
    <w:bookmarkEnd w:id="35"/>
    <w:bookmarkStart w:name="z45" w:id="36"/>
    <w:p>
      <w:pPr>
        <w:spacing w:after="0"/>
        <w:ind w:left="0"/>
        <w:jc w:val="both"/>
      </w:pPr>
      <w:r>
        <w:rPr>
          <w:rFonts w:ascii="Times New Roman"/>
          <w:b w:val="false"/>
          <w:i w:val="false"/>
          <w:color w:val="000000"/>
          <w:sz w:val="28"/>
        </w:rPr>
        <w:t>
      3) жазаны өтеу кейiнге қалдырылған сотталған жүктi әйелдердiң және жас балалары бар әйелдер мен жас балаларын жалғыз тәрбиелейтін ер адамдардың мiнез-құлқына бақылауды жүзеге асыру;</w:t>
      </w:r>
    </w:p>
    <w:bookmarkEnd w:id="36"/>
    <w:bookmarkStart w:name="z46" w:id="37"/>
    <w:p>
      <w:pPr>
        <w:spacing w:after="0"/>
        <w:ind w:left="0"/>
        <w:jc w:val="both"/>
      </w:pPr>
      <w:r>
        <w:rPr>
          <w:rFonts w:ascii="Times New Roman"/>
          <w:b w:val="false"/>
          <w:i w:val="false"/>
          <w:color w:val="000000"/>
          <w:sz w:val="28"/>
        </w:rPr>
        <w:t>
      4) күдіктіге, айыпталушыға қатысты сотқа дейінгі баяндаманы дайындауды жүзеге асыру;</w:t>
      </w:r>
    </w:p>
    <w:bookmarkEnd w:id="37"/>
    <w:bookmarkStart w:name="z47" w:id="38"/>
    <w:p>
      <w:pPr>
        <w:spacing w:after="0"/>
        <w:ind w:left="0"/>
        <w:jc w:val="both"/>
      </w:pPr>
      <w:r>
        <w:rPr>
          <w:rFonts w:ascii="Times New Roman"/>
          <w:b w:val="false"/>
          <w:i w:val="false"/>
          <w:color w:val="000000"/>
          <w:sz w:val="28"/>
        </w:rPr>
        <w:t>
      5) оларға қатысты сот пробациялық бақылау белгілеген адамдарға және сот әкімшілік қадағалау белгілеген бас бостандығынан айыру орындарынан босатылғандарға, бас бостандығын айыру айыппұлмен ауыстырылғандарға, сот тағайындаған бас бостандығынан айыру түріндегі жаза мерзімін өтеп шыққандарға әлеуметтік-құқықтық көмек алуға жәрдем көрсету;</w:t>
      </w:r>
    </w:p>
    <w:bookmarkEnd w:id="38"/>
    <w:bookmarkStart w:name="z48" w:id="39"/>
    <w:p>
      <w:pPr>
        <w:spacing w:after="0"/>
        <w:ind w:left="0"/>
        <w:jc w:val="both"/>
      </w:pPr>
      <w:r>
        <w:rPr>
          <w:rFonts w:ascii="Times New Roman"/>
          <w:b w:val="false"/>
          <w:i w:val="false"/>
          <w:color w:val="000000"/>
          <w:sz w:val="28"/>
        </w:rPr>
        <w:t>
      6) мемлекеттік наградалар мен оларға қоса берілген құжаттарды алып қою;</w:t>
      </w:r>
    </w:p>
    <w:bookmarkEnd w:id="39"/>
    <w:bookmarkStart w:name="z49" w:id="40"/>
    <w:p>
      <w:pPr>
        <w:spacing w:after="0"/>
        <w:ind w:left="0"/>
        <w:jc w:val="both"/>
      </w:pPr>
      <w:r>
        <w:rPr>
          <w:rFonts w:ascii="Times New Roman"/>
          <w:b w:val="false"/>
          <w:i w:val="false"/>
          <w:color w:val="000000"/>
          <w:sz w:val="28"/>
        </w:rPr>
        <w:t>
      7) прокуратура бөліністерімен, жергілікті әскери басқару органдарымен, жергілікті атқарушы органдармен, соттармен және қоғамдық бірлестіктермен, сотталғандар оқитын немесе жұмыс iстейтiн кәсiпорындардың, мекемелердің және ұйымдардың әкімшілігімен өзара іс-қимыл жасасуды жүзеге асыру; </w:t>
      </w:r>
    </w:p>
    <w:bookmarkEnd w:id="40"/>
    <w:bookmarkStart w:name="z50" w:id="41"/>
    <w:p>
      <w:pPr>
        <w:spacing w:after="0"/>
        <w:ind w:left="0"/>
        <w:jc w:val="both"/>
      </w:pPr>
      <w:r>
        <w:rPr>
          <w:rFonts w:ascii="Times New Roman"/>
          <w:b w:val="false"/>
          <w:i w:val="false"/>
          <w:color w:val="000000"/>
          <w:sz w:val="28"/>
        </w:rPr>
        <w:t>
      8) мынадай:</w:t>
      </w:r>
    </w:p>
    <w:bookmarkEnd w:id="41"/>
    <w:bookmarkStart w:name="z51" w:id="42"/>
    <w:p>
      <w:pPr>
        <w:spacing w:after="0"/>
        <w:ind w:left="0"/>
        <w:jc w:val="both"/>
      </w:pPr>
      <w:r>
        <w:rPr>
          <w:rFonts w:ascii="Times New Roman"/>
          <w:b w:val="false"/>
          <w:i w:val="false"/>
          <w:color w:val="000000"/>
          <w:sz w:val="28"/>
        </w:rPr>
        <w:t xml:space="preserve">
      қоғамдық жұмыстардан қасақана жалтарған жағдайда қоғамдық жұмыстарға тартуды қамауға алумен ауыстыру; </w:t>
      </w:r>
    </w:p>
    <w:bookmarkEnd w:id="42"/>
    <w:bookmarkStart w:name="z52" w:id="43"/>
    <w:p>
      <w:pPr>
        <w:spacing w:after="0"/>
        <w:ind w:left="0"/>
        <w:jc w:val="both"/>
      </w:pPr>
      <w:r>
        <w:rPr>
          <w:rFonts w:ascii="Times New Roman"/>
          <w:b w:val="false"/>
          <w:i w:val="false"/>
          <w:color w:val="000000"/>
          <w:sz w:val="28"/>
        </w:rPr>
        <w:t>
      қылмыстық теріс қылық үшін тағайындалған жазаның орындалмаған бөлігін қоғамдық жұмыстарға тартумен не қамауға алумен, ал қылмыс үшін тағайындалған жазаның орындалмаған бөлігін түзеу жұмыстарын орындауға кедергі келтіретін мән-жайлар туындаған жағдайда бас бостандығынан айырумен ауыстыру;</w:t>
      </w:r>
    </w:p>
    <w:bookmarkEnd w:id="43"/>
    <w:bookmarkStart w:name="z53" w:id="44"/>
    <w:p>
      <w:pPr>
        <w:spacing w:after="0"/>
        <w:ind w:left="0"/>
        <w:jc w:val="both"/>
      </w:pPr>
      <w:r>
        <w:rPr>
          <w:rFonts w:ascii="Times New Roman"/>
          <w:b w:val="false"/>
          <w:i w:val="false"/>
          <w:color w:val="000000"/>
          <w:sz w:val="28"/>
        </w:rPr>
        <w:t>
      бас бостандығын шектеуге сотталған адам жазаны өтеуден қасақана жалтарған жағдайда бас бостандығын шектеудегі өтелмеген мерзімін бас бостандығынан айыру түріндегі жазаға ауыстыру;</w:t>
      </w:r>
    </w:p>
    <w:bookmarkEnd w:id="44"/>
    <w:bookmarkStart w:name="z54" w:id="45"/>
    <w:p>
      <w:pPr>
        <w:spacing w:after="0"/>
        <w:ind w:left="0"/>
        <w:jc w:val="both"/>
      </w:pPr>
      <w:r>
        <w:rPr>
          <w:rFonts w:ascii="Times New Roman"/>
          <w:b w:val="false"/>
          <w:i w:val="false"/>
          <w:color w:val="000000"/>
          <w:sz w:val="28"/>
        </w:rPr>
        <w:t>
      қоғамнан оқшаулаумен байланысты емес жазаға сотталып, бақылаудан жасырынып жүрген және жазасын өтеуден жалтарған адамдарға қатысты iздестiру жариялау, оны тоқтату және бұлтартпау шарасын таңдау туралы;</w:t>
      </w:r>
    </w:p>
    <w:bookmarkEnd w:id="45"/>
    <w:bookmarkStart w:name="z55" w:id="46"/>
    <w:p>
      <w:pPr>
        <w:spacing w:after="0"/>
        <w:ind w:left="0"/>
        <w:jc w:val="both"/>
      </w:pPr>
      <w:r>
        <w:rPr>
          <w:rFonts w:ascii="Times New Roman"/>
          <w:b w:val="false"/>
          <w:i w:val="false"/>
          <w:color w:val="000000"/>
          <w:sz w:val="28"/>
        </w:rPr>
        <w:t>
      бас бостандығын шектеуге және түзеу жұмыстарына сотталғандарды жазаны өтеуден мерзiмiнен бұрын шартты түрде босату;</w:t>
      </w:r>
    </w:p>
    <w:bookmarkEnd w:id="46"/>
    <w:bookmarkStart w:name="z56" w:id="47"/>
    <w:p>
      <w:pPr>
        <w:spacing w:after="0"/>
        <w:ind w:left="0"/>
        <w:jc w:val="both"/>
      </w:pPr>
      <w:r>
        <w:rPr>
          <w:rFonts w:ascii="Times New Roman"/>
          <w:b w:val="false"/>
          <w:i w:val="false"/>
          <w:color w:val="000000"/>
          <w:sz w:val="28"/>
        </w:rPr>
        <w:t>
      шартты түрде соттаудың күшiн жою немесе пробациялық бақылау мерзімін ұзарту;</w:t>
      </w:r>
    </w:p>
    <w:bookmarkEnd w:id="47"/>
    <w:bookmarkStart w:name="z57" w:id="48"/>
    <w:p>
      <w:pPr>
        <w:spacing w:after="0"/>
        <w:ind w:left="0"/>
        <w:jc w:val="both"/>
      </w:pPr>
      <w:r>
        <w:rPr>
          <w:rFonts w:ascii="Times New Roman"/>
          <w:b w:val="false"/>
          <w:i w:val="false"/>
          <w:color w:val="000000"/>
          <w:sz w:val="28"/>
        </w:rPr>
        <w:t>
      бас бостандығын шектеуге сотталған адам үшiн бұрын белгiленген мiндеттердiң күшiн толық немесе iшiнара жою;</w:t>
      </w:r>
    </w:p>
    <w:bookmarkEnd w:id="48"/>
    <w:bookmarkStart w:name="z58" w:id="49"/>
    <w:p>
      <w:pPr>
        <w:spacing w:after="0"/>
        <w:ind w:left="0"/>
        <w:jc w:val="both"/>
      </w:pPr>
      <w:r>
        <w:rPr>
          <w:rFonts w:ascii="Times New Roman"/>
          <w:b w:val="false"/>
          <w:i w:val="false"/>
          <w:color w:val="000000"/>
          <w:sz w:val="28"/>
        </w:rPr>
        <w:t>
      қамауда ұсталған мерзiмді есепке алу;</w:t>
      </w:r>
    </w:p>
    <w:bookmarkEnd w:id="49"/>
    <w:bookmarkStart w:name="z59" w:id="50"/>
    <w:p>
      <w:pPr>
        <w:spacing w:after="0"/>
        <w:ind w:left="0"/>
        <w:jc w:val="both"/>
      </w:pPr>
      <w:r>
        <w:rPr>
          <w:rFonts w:ascii="Times New Roman"/>
          <w:b w:val="false"/>
          <w:i w:val="false"/>
          <w:color w:val="000000"/>
          <w:sz w:val="28"/>
        </w:rPr>
        <w:t xml:space="preserve">
      сот үкімінде көрсетілген кейінге қалдыру мерзімі біткеннен кейін не бала шетiнеген жағдайда, не түсiк тастаған жағдайда сотталған адамның мiнез-құлқын, баланы тәрбиелеуге қатынасын, жазаның өтелген және өтелмеген мерзiмдерiн ескере отырып, сотталған адамды жазаның қалған бөлiгiн өтеуден босату немесе жазаның өтелмеген бөлiгiн жазаның неғұрлым жеңiл түрімен алмастыруға, не оны қылмыстық-атқару жүйесі мекемесiне жiберу; </w:t>
      </w:r>
    </w:p>
    <w:bookmarkEnd w:id="50"/>
    <w:bookmarkStart w:name="z60" w:id="51"/>
    <w:p>
      <w:pPr>
        <w:spacing w:after="0"/>
        <w:ind w:left="0"/>
        <w:jc w:val="both"/>
      </w:pPr>
      <w:r>
        <w:rPr>
          <w:rFonts w:ascii="Times New Roman"/>
          <w:b w:val="false"/>
          <w:i w:val="false"/>
          <w:color w:val="000000"/>
          <w:sz w:val="28"/>
        </w:rPr>
        <w:t>
      керi күшi бар қылмыстық заңның, сондай-ақ рақымшылық жасау актiсiнiң жариялануы салдарынан жазадан босату немесе жаза түрін жеңілдету;</w:t>
      </w:r>
    </w:p>
    <w:bookmarkEnd w:id="51"/>
    <w:bookmarkStart w:name="z61" w:id="52"/>
    <w:p>
      <w:pPr>
        <w:spacing w:after="0"/>
        <w:ind w:left="0"/>
        <w:jc w:val="both"/>
      </w:pPr>
      <w:r>
        <w:rPr>
          <w:rFonts w:ascii="Times New Roman"/>
          <w:b w:val="false"/>
          <w:i w:val="false"/>
          <w:color w:val="000000"/>
          <w:sz w:val="28"/>
        </w:rPr>
        <w:t xml:space="preserve">
      қылмыстық-атқару заңнамасына сәйкес түзеу жұмыстарына тартуға сотталғандардың жалақысынан ұстап қалу мөлшерін азайту туралы мәселелерді шешу үшін Қазақстан Республикасының Қылмыстық-процестік кодексінің </w:t>
      </w:r>
      <w:r>
        <w:rPr>
          <w:rFonts w:ascii="Times New Roman"/>
          <w:b w:val="false"/>
          <w:i w:val="false"/>
          <w:color w:val="000000"/>
          <w:sz w:val="28"/>
        </w:rPr>
        <w:t>476-бабына</w:t>
      </w:r>
      <w:r>
        <w:rPr>
          <w:rFonts w:ascii="Times New Roman"/>
          <w:b w:val="false"/>
          <w:i w:val="false"/>
          <w:color w:val="000000"/>
          <w:sz w:val="28"/>
        </w:rPr>
        <w:t xml:space="preserve"> сәйкес сотқа ұсыныс енгізеді.";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3" w:id="53"/>
    <w:p>
      <w:pPr>
        <w:spacing w:after="0"/>
        <w:ind w:left="0"/>
        <w:jc w:val="both"/>
      </w:pPr>
      <w:r>
        <w:rPr>
          <w:rFonts w:ascii="Times New Roman"/>
          <w:b w:val="false"/>
          <w:i w:val="false"/>
          <w:color w:val="000000"/>
          <w:sz w:val="28"/>
        </w:rPr>
        <w:t>
      "5. Аумақтық Пробация қызметтері:</w:t>
      </w:r>
    </w:p>
    <w:bookmarkEnd w:id="53"/>
    <w:bookmarkStart w:name="z64" w:id="54"/>
    <w:p>
      <w:pPr>
        <w:spacing w:after="0"/>
        <w:ind w:left="0"/>
        <w:jc w:val="both"/>
      </w:pPr>
      <w:r>
        <w:rPr>
          <w:rFonts w:ascii="Times New Roman"/>
          <w:b w:val="false"/>
          <w:i w:val="false"/>
          <w:color w:val="000000"/>
          <w:sz w:val="28"/>
        </w:rPr>
        <w:t>
      1) сот үкімі келіп түскен күнінен бастап бір тәулік мерзімінде (демалыс және мейрам күндерін есептемегенде) қоғамдық және түзеу жұмыстарына тарту, белгiлi бiр лауазымды атқару немесе белгiлi бiр қызмет түрiмен айналысу құқығынан айыру түрiндегi жазаларға, бас бостандығын шектеуге, жазаны өтеу кейiнге қалдырылған сотталған жүктi әйелдер және жас балалары бар әйелдер мен жас балаларды жалғыз тәрбиелейтін ер адамдарды, шартты түрде сотталған адамдарды (бұдан әрі - сотталғандар) есепке қоюды жүзеге асырады;</w:t>
      </w:r>
    </w:p>
    <w:bookmarkEnd w:id="54"/>
    <w:bookmarkStart w:name="z65" w:id="55"/>
    <w:p>
      <w:pPr>
        <w:spacing w:after="0"/>
        <w:ind w:left="0"/>
        <w:jc w:val="both"/>
      </w:pPr>
      <w:r>
        <w:rPr>
          <w:rFonts w:ascii="Times New Roman"/>
          <w:b w:val="false"/>
          <w:i w:val="false"/>
          <w:color w:val="000000"/>
          <w:sz w:val="28"/>
        </w:rPr>
        <w:t>
      2) ішкі істер органдарының (бұдан әрі - ІІО) қолданыстағы автоматтандырылған ақпараттық-іздеу жүйелері және Қазақстан Республикасы Бас прокуратурасы Құқықтық статистика және арнайы есепке алу комитетінің (бұдан әрі - ҚСжАЕК) ақпараттық жүйелері бойынша сотталған адамдарды тексеруді жүзеге асырады;</w:t>
      </w:r>
    </w:p>
    <w:bookmarkEnd w:id="55"/>
    <w:bookmarkStart w:name="z66" w:id="56"/>
    <w:p>
      <w:pPr>
        <w:spacing w:after="0"/>
        <w:ind w:left="0"/>
        <w:jc w:val="both"/>
      </w:pPr>
      <w:r>
        <w:rPr>
          <w:rFonts w:ascii="Times New Roman"/>
          <w:b w:val="false"/>
          <w:i w:val="false"/>
          <w:color w:val="000000"/>
          <w:sz w:val="28"/>
        </w:rPr>
        <w:t>
      3) айына кемінде бір рет (ауылдарда, кенттерде, ауылдық округтерде тоқсанына кемінде бір рет) тұрғылықты жері бойынша сотталғандармен профилактикалық жұмыс (құқық бұзушылықтар жасауға, жазаны өтеу шарттарын бұзуға жол бермеу туралы әңгімелесу) жүргiзеді;</w:t>
      </w:r>
    </w:p>
    <w:bookmarkEnd w:id="56"/>
    <w:bookmarkStart w:name="z67" w:id="57"/>
    <w:p>
      <w:pPr>
        <w:spacing w:after="0"/>
        <w:ind w:left="0"/>
        <w:jc w:val="both"/>
      </w:pPr>
      <w:r>
        <w:rPr>
          <w:rFonts w:ascii="Times New Roman"/>
          <w:b w:val="false"/>
          <w:i w:val="false"/>
          <w:color w:val="000000"/>
          <w:sz w:val="28"/>
        </w:rPr>
        <w:t xml:space="preserve">
      4) тоқсан сайын сотталғандар туралы қойылған хабарламалар бойынша ҚСжАЕК-нің аумақтық басқармаларымен салыстыру жұмысын жүргізеді, ол туралы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қоғамнан оқшаулаумен байланысты емес жазаға сотталғандарға қатысты шығарылған хабарламалар және 1-нысандағы әліпбилік есепке алу карточкалары бойынша салыстыра тексеру актiсін жасайды;</w:t>
      </w:r>
    </w:p>
    <w:bookmarkEnd w:id="57"/>
    <w:bookmarkStart w:name="z68" w:id="58"/>
    <w:p>
      <w:pPr>
        <w:spacing w:after="0"/>
        <w:ind w:left="0"/>
        <w:jc w:val="both"/>
      </w:pPr>
      <w:r>
        <w:rPr>
          <w:rFonts w:ascii="Times New Roman"/>
          <w:b w:val="false"/>
          <w:i w:val="false"/>
          <w:color w:val="000000"/>
          <w:sz w:val="28"/>
        </w:rPr>
        <w:t xml:space="preserve">
      5) іздестірудегі адамдардардың тізімі бойынша жедел-іздестіру бөліністерімен ай сайын салыстыру жүргізеді, ол туралы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іздестірудегі сотталған адамдар бойынша салыстыра тексеру актісін жасайды; </w:t>
      </w:r>
    </w:p>
    <w:bookmarkEnd w:id="58"/>
    <w:bookmarkStart w:name="z69" w:id="59"/>
    <w:p>
      <w:pPr>
        <w:spacing w:after="0"/>
        <w:ind w:left="0"/>
        <w:jc w:val="both"/>
      </w:pPr>
      <w:r>
        <w:rPr>
          <w:rFonts w:ascii="Times New Roman"/>
          <w:b w:val="false"/>
          <w:i w:val="false"/>
          <w:color w:val="000000"/>
          <w:sz w:val="28"/>
        </w:rPr>
        <w:t>
      6) учаскелік полиция және кәмелетке толмағандардың істері жөніндегі инспекторлардың хабардар болуын арттыру үшін Пробация қызметінің есебінде тұрған адамдардың тізімін ай сайын әкімшілік полиция бөліністеріне жолдайды;</w:t>
      </w:r>
    </w:p>
    <w:bookmarkEnd w:id="59"/>
    <w:bookmarkStart w:name="z70" w:id="60"/>
    <w:p>
      <w:pPr>
        <w:spacing w:after="0"/>
        <w:ind w:left="0"/>
        <w:jc w:val="both"/>
      </w:pPr>
      <w:r>
        <w:rPr>
          <w:rFonts w:ascii="Times New Roman"/>
          <w:b w:val="false"/>
          <w:i w:val="false"/>
          <w:color w:val="000000"/>
          <w:sz w:val="28"/>
        </w:rPr>
        <w:t>
      7) орналасқан жері белгiсiз есепте тұрған адамдарды анықтау бойынша бастапқы iздестіру iс-шараларды жүргiзедi; </w:t>
      </w:r>
    </w:p>
    <w:bookmarkEnd w:id="60"/>
    <w:bookmarkStart w:name="z71" w:id="61"/>
    <w:p>
      <w:pPr>
        <w:spacing w:after="0"/>
        <w:ind w:left="0"/>
        <w:jc w:val="both"/>
      </w:pPr>
      <w:r>
        <w:rPr>
          <w:rFonts w:ascii="Times New Roman"/>
          <w:b w:val="false"/>
          <w:i w:val="false"/>
          <w:color w:val="000000"/>
          <w:sz w:val="28"/>
        </w:rPr>
        <w:t>
      8) сотталғандарды есептен шығарады;</w:t>
      </w:r>
    </w:p>
    <w:bookmarkEnd w:id="61"/>
    <w:bookmarkStart w:name="z72" w:id="62"/>
    <w:p>
      <w:pPr>
        <w:spacing w:after="0"/>
        <w:ind w:left="0"/>
        <w:jc w:val="both"/>
      </w:pPr>
      <w:r>
        <w:rPr>
          <w:rFonts w:ascii="Times New Roman"/>
          <w:b w:val="false"/>
          <w:i w:val="false"/>
          <w:color w:val="000000"/>
          <w:sz w:val="28"/>
        </w:rPr>
        <w:t>
      9) құжаттармен мынадай операциялар:</w:t>
      </w:r>
    </w:p>
    <w:bookmarkEnd w:id="62"/>
    <w:bookmarkStart w:name="z73" w:id="63"/>
    <w:p>
      <w:pPr>
        <w:spacing w:after="0"/>
        <w:ind w:left="0"/>
        <w:jc w:val="both"/>
      </w:pPr>
      <w:r>
        <w:rPr>
          <w:rFonts w:ascii="Times New Roman"/>
          <w:b w:val="false"/>
          <w:i w:val="false"/>
          <w:color w:val="000000"/>
          <w:sz w:val="28"/>
        </w:rPr>
        <w:t>
      кіріс және шығыс хат-хабар құжаттарын тіркеуді;</w:t>
      </w:r>
    </w:p>
    <w:bookmarkEnd w:id="63"/>
    <w:bookmarkStart w:name="z74" w:id="64"/>
    <w:p>
      <w:pPr>
        <w:spacing w:after="0"/>
        <w:ind w:left="0"/>
        <w:jc w:val="both"/>
      </w:pPr>
      <w:r>
        <w:rPr>
          <w:rFonts w:ascii="Times New Roman"/>
          <w:b w:val="false"/>
          <w:i w:val="false"/>
          <w:color w:val="000000"/>
          <w:sz w:val="28"/>
        </w:rPr>
        <w:t>
      құжаттардың орындалуын бақылауды;</w:t>
      </w:r>
    </w:p>
    <w:bookmarkEnd w:id="64"/>
    <w:bookmarkStart w:name="z75" w:id="65"/>
    <w:p>
      <w:pPr>
        <w:spacing w:after="0"/>
        <w:ind w:left="0"/>
        <w:jc w:val="both"/>
      </w:pPr>
      <w:r>
        <w:rPr>
          <w:rFonts w:ascii="Times New Roman"/>
          <w:b w:val="false"/>
          <w:i w:val="false"/>
          <w:color w:val="000000"/>
          <w:sz w:val="28"/>
        </w:rPr>
        <w:t xml:space="preserve">
      құжаттарды жедел сақтау мен пайдалануды; </w:t>
      </w:r>
    </w:p>
    <w:bookmarkEnd w:id="65"/>
    <w:bookmarkStart w:name="z76" w:id="66"/>
    <w:p>
      <w:pPr>
        <w:spacing w:after="0"/>
        <w:ind w:left="0"/>
        <w:jc w:val="both"/>
      </w:pPr>
      <w:r>
        <w:rPr>
          <w:rFonts w:ascii="Times New Roman"/>
          <w:b w:val="false"/>
          <w:i w:val="false"/>
          <w:color w:val="000000"/>
          <w:sz w:val="28"/>
        </w:rPr>
        <w:t>
      құжаттарды ведомстволық мұрағатқа сақтауға жолдауды жүргізеді;</w:t>
      </w:r>
    </w:p>
    <w:bookmarkEnd w:id="66"/>
    <w:bookmarkStart w:name="z77" w:id="67"/>
    <w:p>
      <w:pPr>
        <w:spacing w:after="0"/>
        <w:ind w:left="0"/>
        <w:jc w:val="both"/>
      </w:pPr>
      <w:r>
        <w:rPr>
          <w:rFonts w:ascii="Times New Roman"/>
          <w:b w:val="false"/>
          <w:i w:val="false"/>
          <w:color w:val="000000"/>
          <w:sz w:val="28"/>
        </w:rPr>
        <w:t>
      10) мөрлер мен мөртабандары болады, олар сейфтерде немесе мөрленетін жанбайтын металл шкафтарда сақталады.";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9" w:id="68"/>
    <w:p>
      <w:pPr>
        <w:spacing w:after="0"/>
        <w:ind w:left="0"/>
        <w:jc w:val="both"/>
      </w:pPr>
      <w:r>
        <w:rPr>
          <w:rFonts w:ascii="Times New Roman"/>
          <w:b w:val="false"/>
          <w:i w:val="false"/>
          <w:color w:val="000000"/>
          <w:sz w:val="28"/>
        </w:rPr>
        <w:t>
      "6. Пробация қызметі үкiмді орындауға алған кезінде:</w:t>
      </w:r>
    </w:p>
    <w:bookmarkEnd w:id="68"/>
    <w:bookmarkStart w:name="z80" w:id="69"/>
    <w:p>
      <w:pPr>
        <w:spacing w:after="0"/>
        <w:ind w:left="0"/>
        <w:jc w:val="both"/>
      </w:pPr>
      <w:r>
        <w:rPr>
          <w:rFonts w:ascii="Times New Roman"/>
          <w:b w:val="false"/>
          <w:i w:val="false"/>
          <w:color w:val="000000"/>
          <w:sz w:val="28"/>
        </w:rPr>
        <w:t xml:space="preserve">
      1) үкімнің (қаулының) көшірмесін қосымшаларымен бірге келіп түскен күні кiрiс құжаттарының журналына тiркейдi, ал содан кейін сотталған адамның деректерiн нөмiрленiп, бауланып, мөр басылған сотталғандарды (қоғамдық жұмысқа, түзеу жұмыстарына, бас бостандығын шектеуге, қандай да бір лауазымдарды атқару немесе қандай да бір қызметпен айналысу құқығынан айыруға, шартты түрде сотталған адамдарға; жазасын өтеу кейiнге қалдырылған жүктi әйелдердiң және жас балалары бар әйелдердiң және жас балаларды жалғыз тәрбиелейтін ерлердің) және бас бостандығынан айыру орындарынан мерзімінен бұрын шартты түрде босатылғандарды, сот әкімшілік қадағалау белгілеген бас бостандығынан айыру орындарынан босатылғандарды, бас бостандығын айыру айыппұлмен ауыстырылғандарды, сот тағайындаған бас бостандығынан айыру түріндегі жаза мерзімін өтеп шыққандарды және сотқа дейінгі пробацияға жататын адамдарды есепке алу журналына осы Қағидаға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енгiзедi. Сотталған адамдардың тұрғылықты жерінің өзгеруiне байланысты басқа Пробация қызметтерінен және қылмыстық-атқару жүйесінің мекемелерінен келген жеке және бақылау iстерін де осындай тәртiппен тiркейдi;</w:t>
      </w:r>
    </w:p>
    <w:bookmarkEnd w:id="69"/>
    <w:bookmarkStart w:name="z81" w:id="70"/>
    <w:p>
      <w:pPr>
        <w:spacing w:after="0"/>
        <w:ind w:left="0"/>
        <w:jc w:val="both"/>
      </w:pPr>
      <w:r>
        <w:rPr>
          <w:rFonts w:ascii="Times New Roman"/>
          <w:b w:val="false"/>
          <w:i w:val="false"/>
          <w:color w:val="000000"/>
          <w:sz w:val="28"/>
        </w:rPr>
        <w:t xml:space="preserve">
      2) сотталғанды есепке қойған сәттен бастап екі жұмыс күн ішінде үкімді шығарған сотқа немесе сотталғанды босатқан қылмыстық-атқару жүйесі мекемесіне сот шешімінің орындауға қабылданғаны туралы хабарламаны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жолдайды;</w:t>
      </w:r>
    </w:p>
    <w:bookmarkEnd w:id="70"/>
    <w:bookmarkStart w:name="z82" w:id="71"/>
    <w:p>
      <w:pPr>
        <w:spacing w:after="0"/>
        <w:ind w:left="0"/>
        <w:jc w:val="both"/>
      </w:pPr>
      <w:r>
        <w:rPr>
          <w:rFonts w:ascii="Times New Roman"/>
          <w:b w:val="false"/>
          <w:i w:val="false"/>
          <w:color w:val="000000"/>
          <w:sz w:val="28"/>
        </w:rPr>
        <w:t xml:space="preserve">
      3) сотталғанды есепке қойған сәттен бастап бір тәулік мерзімде осы Қағидаға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бақылау-мерзімдік карточка толтырады, оны Пробация қызметінің тиісті картотекасына салады;</w:t>
      </w:r>
    </w:p>
    <w:bookmarkEnd w:id="71"/>
    <w:bookmarkStart w:name="z83" w:id="72"/>
    <w:p>
      <w:pPr>
        <w:spacing w:after="0"/>
        <w:ind w:left="0"/>
        <w:jc w:val="both"/>
      </w:pPr>
      <w:r>
        <w:rPr>
          <w:rFonts w:ascii="Times New Roman"/>
          <w:b w:val="false"/>
          <w:i w:val="false"/>
          <w:color w:val="000000"/>
          <w:sz w:val="28"/>
        </w:rPr>
        <w:t>
      4) үкімнің көшірмесін тіркегеннен кейін қосымша:</w:t>
      </w:r>
    </w:p>
    <w:bookmarkEnd w:id="72"/>
    <w:bookmarkStart w:name="z84" w:id="73"/>
    <w:p>
      <w:pPr>
        <w:spacing w:after="0"/>
        <w:ind w:left="0"/>
        <w:jc w:val="both"/>
      </w:pPr>
      <w:r>
        <w:rPr>
          <w:rFonts w:ascii="Times New Roman"/>
          <w:b w:val="false"/>
          <w:i w:val="false"/>
          <w:color w:val="000000"/>
          <w:sz w:val="28"/>
        </w:rPr>
        <w:t xml:space="preserve">
      қоғамдық жұмыстарға сотталғандарға - осы Қағидаға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есепке алу карточкасын (ол есепке алу картотекасына салынады) толтырады, жеке ісін және тіркеу парағын; </w:t>
      </w:r>
    </w:p>
    <w:bookmarkEnd w:id="73"/>
    <w:bookmarkStart w:name="z85" w:id="74"/>
    <w:p>
      <w:pPr>
        <w:spacing w:after="0"/>
        <w:ind w:left="0"/>
        <w:jc w:val="both"/>
      </w:pPr>
      <w:r>
        <w:rPr>
          <w:rFonts w:ascii="Times New Roman"/>
          <w:b w:val="false"/>
          <w:i w:val="false"/>
          <w:color w:val="000000"/>
          <w:sz w:val="28"/>
        </w:rPr>
        <w:t xml:space="preserve">
      түзеу жұмыстарына сотталғандарға - осы Қағидаға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нысан бойынша тіркеу парағын, есепке алу карточкасын және жеке ісін; </w:t>
      </w:r>
    </w:p>
    <w:bookmarkEnd w:id="74"/>
    <w:bookmarkStart w:name="z86" w:id="75"/>
    <w:p>
      <w:pPr>
        <w:spacing w:after="0"/>
        <w:ind w:left="0"/>
        <w:jc w:val="both"/>
      </w:pPr>
      <w:r>
        <w:rPr>
          <w:rFonts w:ascii="Times New Roman"/>
          <w:b w:val="false"/>
          <w:i w:val="false"/>
          <w:color w:val="000000"/>
          <w:sz w:val="28"/>
        </w:rPr>
        <w:t xml:space="preserve">
      бас бостандығын шектеу түрiндегi жазаға сотталғандарға – осы Қағидаға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 бойынша тіркеу парағын және жеке ісін; </w:t>
      </w:r>
    </w:p>
    <w:bookmarkEnd w:id="75"/>
    <w:bookmarkStart w:name="z87" w:id="76"/>
    <w:p>
      <w:pPr>
        <w:spacing w:after="0"/>
        <w:ind w:left="0"/>
        <w:jc w:val="both"/>
      </w:pPr>
      <w:r>
        <w:rPr>
          <w:rFonts w:ascii="Times New Roman"/>
          <w:b w:val="false"/>
          <w:i w:val="false"/>
          <w:color w:val="000000"/>
          <w:sz w:val="28"/>
        </w:rPr>
        <w:t xml:space="preserve">
      белгiлi бiр лауазымды атқару немесе белгiлi бiр қызметпен айналысу құқығынан айыру түрiндегi жазаға сотталғандарға - осы Қағидаға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жеке ісін; </w:t>
      </w:r>
    </w:p>
    <w:bookmarkEnd w:id="76"/>
    <w:bookmarkStart w:name="z88" w:id="77"/>
    <w:p>
      <w:pPr>
        <w:spacing w:after="0"/>
        <w:ind w:left="0"/>
        <w:jc w:val="both"/>
      </w:pPr>
      <w:r>
        <w:rPr>
          <w:rFonts w:ascii="Times New Roman"/>
          <w:b w:val="false"/>
          <w:i w:val="false"/>
          <w:color w:val="000000"/>
          <w:sz w:val="28"/>
        </w:rPr>
        <w:t xml:space="preserve">
      шартты түрде сотталғандарға – осы Қағидаға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23-қосымшаларға</w:t>
      </w:r>
      <w:r>
        <w:rPr>
          <w:rFonts w:ascii="Times New Roman"/>
          <w:b w:val="false"/>
          <w:i w:val="false"/>
          <w:color w:val="000000"/>
          <w:sz w:val="28"/>
        </w:rPr>
        <w:t xml:space="preserve"> сәйкес нысан бойынша тіркеу парағын, бақылау ісін;</w:t>
      </w:r>
    </w:p>
    <w:bookmarkEnd w:id="77"/>
    <w:bookmarkStart w:name="z89" w:id="78"/>
    <w:p>
      <w:pPr>
        <w:spacing w:after="0"/>
        <w:ind w:left="0"/>
        <w:jc w:val="both"/>
      </w:pPr>
      <w:r>
        <w:rPr>
          <w:rFonts w:ascii="Times New Roman"/>
          <w:b w:val="false"/>
          <w:i w:val="false"/>
          <w:color w:val="000000"/>
          <w:sz w:val="28"/>
        </w:rPr>
        <w:t xml:space="preserve">
      жазасын өтеу кейiнге қалдырылған сотталған жүктi әйелдер мен жас балалары бар әйелдерге және жас балаларды жалғыз тәрбиелейтін ер адамдарға – осы Қағидаға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бақылау ісін;</w:t>
      </w:r>
    </w:p>
    <w:bookmarkEnd w:id="78"/>
    <w:bookmarkStart w:name="z90" w:id="79"/>
    <w:p>
      <w:pPr>
        <w:spacing w:after="0"/>
        <w:ind w:left="0"/>
        <w:jc w:val="both"/>
      </w:pPr>
      <w:r>
        <w:rPr>
          <w:rFonts w:ascii="Times New Roman"/>
          <w:b w:val="false"/>
          <w:i w:val="false"/>
          <w:color w:val="000000"/>
          <w:sz w:val="28"/>
        </w:rPr>
        <w:t xml:space="preserve">
      бас бостандығынан айыру орындарынан мерзімінен бұрын шартты түрде босатылған адамдарға – осы Қағидаға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нысан бойынша тіркеу парағын, жинақтау ісін; </w:t>
      </w:r>
    </w:p>
    <w:bookmarkEnd w:id="79"/>
    <w:bookmarkStart w:name="z91" w:id="80"/>
    <w:p>
      <w:pPr>
        <w:spacing w:after="0"/>
        <w:ind w:left="0"/>
        <w:jc w:val="both"/>
      </w:pPr>
      <w:r>
        <w:rPr>
          <w:rFonts w:ascii="Times New Roman"/>
          <w:b w:val="false"/>
          <w:i w:val="false"/>
          <w:color w:val="000000"/>
          <w:sz w:val="28"/>
        </w:rPr>
        <w:t xml:space="preserve">
      сот әкімшілік қадағалау белгілеген бас бостандығынан айыру орындарынан босатылған, бас бостандығын айыру айыппұлмен ауыстырылған, сот тағайындаған бас бостандығынан айыру түріндегі жаза мерзімін өтеп шыққан адамдарға – осы Қағидаға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жинақтау ісін; </w:t>
      </w:r>
    </w:p>
    <w:bookmarkEnd w:id="80"/>
    <w:bookmarkStart w:name="z92" w:id="81"/>
    <w:p>
      <w:pPr>
        <w:spacing w:after="0"/>
        <w:ind w:left="0"/>
        <w:jc w:val="both"/>
      </w:pPr>
      <w:r>
        <w:rPr>
          <w:rFonts w:ascii="Times New Roman"/>
          <w:b w:val="false"/>
          <w:i w:val="false"/>
          <w:color w:val="000000"/>
          <w:sz w:val="28"/>
        </w:rPr>
        <w:t xml:space="preserve">
      сотқа дейінгі пробацияға жататын адамдарға – осы Қағидаға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жинақтау ісін бастайды.";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4" w:id="82"/>
    <w:p>
      <w:pPr>
        <w:spacing w:after="0"/>
        <w:ind w:left="0"/>
        <w:jc w:val="both"/>
      </w:pPr>
      <w:r>
        <w:rPr>
          <w:rFonts w:ascii="Times New Roman"/>
          <w:b w:val="false"/>
          <w:i w:val="false"/>
          <w:color w:val="000000"/>
          <w:sz w:val="28"/>
        </w:rPr>
        <w:t>
      "8. Жеке, бақылау және жинақтау iстері сейфтерде немесе мөрленетін жанбайтын металл шкафтарда сақталады.</w:t>
      </w:r>
    </w:p>
    <w:bookmarkEnd w:id="82"/>
    <w:bookmarkStart w:name="z95" w:id="83"/>
    <w:p>
      <w:pPr>
        <w:spacing w:after="0"/>
        <w:ind w:left="0"/>
        <w:jc w:val="both"/>
      </w:pPr>
      <w:r>
        <w:rPr>
          <w:rFonts w:ascii="Times New Roman"/>
          <w:b w:val="false"/>
          <w:i w:val="false"/>
          <w:color w:val="000000"/>
          <w:sz w:val="28"/>
        </w:rPr>
        <w:t>
      9. Сотталған адамның жеке, бақылау және жинақтау істері екі бөлімнен тұрады:</w:t>
      </w:r>
    </w:p>
    <w:bookmarkEnd w:id="83"/>
    <w:bookmarkStart w:name="z96" w:id="84"/>
    <w:p>
      <w:pPr>
        <w:spacing w:after="0"/>
        <w:ind w:left="0"/>
        <w:jc w:val="both"/>
      </w:pPr>
      <w:r>
        <w:rPr>
          <w:rFonts w:ascii="Times New Roman"/>
          <w:b w:val="false"/>
          <w:i w:val="false"/>
          <w:color w:val="000000"/>
          <w:sz w:val="28"/>
        </w:rPr>
        <w:t>
      бірінші бөлімге есепке қою үшiн негiз болатын материалдар (үкім, ұйғарым, қаулы, заңды күшіне ену туралы анықтама), хабарламалардың көшірмелері, тіркеу парағы және істі зерделеу бойынша тексерушілердің белгілеулеріне арналған жеке парақ тігіледі;</w:t>
      </w:r>
    </w:p>
    <w:bookmarkEnd w:id="84"/>
    <w:bookmarkStart w:name="z97" w:id="85"/>
    <w:p>
      <w:pPr>
        <w:spacing w:after="0"/>
        <w:ind w:left="0"/>
        <w:jc w:val="both"/>
      </w:pPr>
      <w:r>
        <w:rPr>
          <w:rFonts w:ascii="Times New Roman"/>
          <w:b w:val="false"/>
          <w:i w:val="false"/>
          <w:color w:val="000000"/>
          <w:sz w:val="28"/>
        </w:rPr>
        <w:t>
      екінші бөлімге жазаны орындау процесін ұйымдастыруға және жүзеге асыруға қатысты сипаттамалық, әлеуметтік-құқықтық көмек алуға жәрдем көрсететін материалдар тігіледі. Барлық құжаттар хронологиялық ретпен тігіліп, нөмірленіп, тізімдемеге енгізілуі тиіс.";</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99" w:id="86"/>
    <w:p>
      <w:pPr>
        <w:spacing w:after="0"/>
        <w:ind w:left="0"/>
        <w:jc w:val="both"/>
      </w:pPr>
      <w:r>
        <w:rPr>
          <w:rFonts w:ascii="Times New Roman"/>
          <w:b w:val="false"/>
          <w:i w:val="false"/>
          <w:color w:val="000000"/>
          <w:sz w:val="28"/>
        </w:rPr>
        <w:t xml:space="preserve">
      "27. Сотталған жазаны өтеуден жалтарған кезде, Пробация қызметі күнтізбелік отыз күн ішінде Қазақстан Республикасы ҚК-нің </w:t>
      </w:r>
      <w:r>
        <w:rPr>
          <w:rFonts w:ascii="Times New Roman"/>
          <w:b w:val="false"/>
          <w:i w:val="false"/>
          <w:color w:val="000000"/>
          <w:sz w:val="28"/>
        </w:rPr>
        <w:t>43-бабының</w:t>
      </w:r>
      <w:r>
        <w:rPr>
          <w:rFonts w:ascii="Times New Roman"/>
          <w:b w:val="false"/>
          <w:i w:val="false"/>
          <w:color w:val="000000"/>
          <w:sz w:val="28"/>
        </w:rPr>
        <w:t xml:space="preserve"> 2-бөлiгiне сәйкес қоғамдық жұмыстарды қамаумен ауыстыру туралы ұсынымды осы Қағидаға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сотқа жiбередi.";</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102" w:id="87"/>
    <w:p>
      <w:pPr>
        <w:spacing w:after="0"/>
        <w:ind w:left="0"/>
        <w:jc w:val="both"/>
      </w:pPr>
      <w:r>
        <w:rPr>
          <w:rFonts w:ascii="Times New Roman"/>
          <w:b w:val="false"/>
          <w:i w:val="false"/>
          <w:color w:val="000000"/>
          <w:sz w:val="28"/>
        </w:rPr>
        <w:t>
      "49. Түзеу жұмыстары түріндегі жазаны өтеуден жалтарған не жұмысынан айырылған немесе еңбек шарты бұзылған күннен бастап үш ай бойы жұмысқа орналаспаған сотталғанға қатысты Пробация қызметі күнтізбелік отыз күн ішінде қылмыстық қылықтары үшін тағайындалған жазаның орындалмаған бөлігін қоғамдық жұмыстарға тартумен не қамауға алумен, ал қылмыс үшін тағайындалған жазаның өтелмеген бөлігін бас бостандығынан айырумен ауыстыру туралы ұсынымды осы Қағидаға 30-қосымшаға сәйкес нысан бойынша сотқа жолдайды.";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04" w:id="88"/>
    <w:p>
      <w:pPr>
        <w:spacing w:after="0"/>
        <w:ind w:left="0"/>
        <w:jc w:val="both"/>
      </w:pPr>
      <w:r>
        <w:rPr>
          <w:rFonts w:ascii="Times New Roman"/>
          <w:b w:val="false"/>
          <w:i w:val="false"/>
          <w:color w:val="000000"/>
          <w:sz w:val="28"/>
        </w:rPr>
        <w:t>
      "61. Егер ұйымдардың лауазымды тұлғалары Пробация қызметінің ұсынымын алғаннан кейiн сот үкiмiн орындамаса, Пробация қызметінің сот үкiмiн орындау жөнiндегi талаптарын елемесе, Пробация қызметі күнтізбелік отыз күн ішінде материалдарды сотқа дейінгі тергеуді бастау туралы мәселені шешу үшін ІІО тергеу бөліністеріне жолдайды.";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106" w:id="89"/>
    <w:p>
      <w:pPr>
        <w:spacing w:after="0"/>
        <w:ind w:left="0"/>
        <w:jc w:val="both"/>
      </w:pPr>
      <w:r>
        <w:rPr>
          <w:rFonts w:ascii="Times New Roman"/>
          <w:b w:val="false"/>
          <w:i w:val="false"/>
          <w:color w:val="000000"/>
          <w:sz w:val="28"/>
        </w:rPr>
        <w:t>
      "68. Бас бостандығын шектеу түріндегі жазаны өтеп жатқандарға пробациялық бақылауды олардың тұрғылықты жері бойынша Пробация қызметі жүзеге асырады.</w:t>
      </w:r>
    </w:p>
    <w:bookmarkEnd w:id="89"/>
    <w:bookmarkStart w:name="z107" w:id="90"/>
    <w:p>
      <w:pPr>
        <w:spacing w:after="0"/>
        <w:ind w:left="0"/>
        <w:jc w:val="both"/>
      </w:pPr>
      <w:r>
        <w:rPr>
          <w:rFonts w:ascii="Times New Roman"/>
          <w:b w:val="false"/>
          <w:i w:val="false"/>
          <w:color w:val="000000"/>
          <w:sz w:val="28"/>
        </w:rPr>
        <w:t>
      Сотталғанға сот жүктеген оқудан және жұмыстан бос уақытта тұрғылықты жерін тастап кетпеу талаптарын орындауын бақылау үшін Пробация қызметі сотталғанмен бірге оның тұрғылықты жерінде болу кестесін құрады.";</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10" w:id="91"/>
    <w:p>
      <w:pPr>
        <w:spacing w:after="0"/>
        <w:ind w:left="0"/>
        <w:jc w:val="both"/>
      </w:pPr>
      <w:r>
        <w:rPr>
          <w:rFonts w:ascii="Times New Roman"/>
          <w:b w:val="false"/>
          <w:i w:val="false"/>
          <w:color w:val="000000"/>
          <w:sz w:val="28"/>
        </w:rPr>
        <w:t xml:space="preserve">
      "79. Қазақстан Республикасы ҚАК 67-бабының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жазаны өтеу тәртібін қасақана бұзған сотталғанға қатысты Пробация қызметі күнтізбелік отыз күн ішінде бас бостандығын шектеуді бас бостандығынан айыруға ауыстыру туралы ұсынымды осы Қағидаға 30-қосымшаға сәйкес нысан бойынша сотқа жолдайды.</w:t>
      </w:r>
    </w:p>
    <w:bookmarkEnd w:id="91"/>
    <w:bookmarkStart w:name="z111" w:id="92"/>
    <w:p>
      <w:pPr>
        <w:spacing w:after="0"/>
        <w:ind w:left="0"/>
        <w:jc w:val="both"/>
      </w:pPr>
      <w:r>
        <w:rPr>
          <w:rFonts w:ascii="Times New Roman"/>
          <w:b w:val="false"/>
          <w:i w:val="false"/>
          <w:color w:val="000000"/>
          <w:sz w:val="28"/>
        </w:rPr>
        <w:t>
      Бас бостандығын шектеуді ауыстыру туралы ұсынымда сотталғанның сот жүктеген міндеттерді орындаудан жалтаруы, қоғамдық тәртіпті бұзуы, сол уақыт ішінде Пробация қызметіне келмеген уақыты, оған қандай ықпал ету шаралары қабылданғаны, оның оған тигізген әсері, сондай-ақ әкелу мен ұстаудың бар-жоғы жөніндегі нақты фактілер көрсетіледі. Ұсынымда жұмыс, оқу және тұратын орнынан мінездеме, Пробация қызметі қызметкерінің сотталғанның мінез-құлқы туралы баянаты, оның өмір салты, сотталғанның түсініктемесі және басқа да құжаттар ұсынылады.";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80-тармақтың</w:t>
      </w:r>
      <w:r>
        <w:rPr>
          <w:rFonts w:ascii="Times New Roman"/>
          <w:b w:val="false"/>
          <w:i w:val="false"/>
          <w:color w:val="000000"/>
          <w:sz w:val="28"/>
        </w:rPr>
        <w:t xml:space="preserve"> орыс тіліндегі мәтініне өзгеріс енгізілген, мемлекеттік тілдегі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114" w:id="93"/>
    <w:p>
      <w:pPr>
        <w:spacing w:after="0"/>
        <w:ind w:left="0"/>
        <w:jc w:val="both"/>
      </w:pPr>
      <w:r>
        <w:rPr>
          <w:rFonts w:ascii="Times New Roman"/>
          <w:b w:val="false"/>
          <w:i w:val="false"/>
          <w:color w:val="000000"/>
          <w:sz w:val="28"/>
        </w:rPr>
        <w:t xml:space="preserve">
      "88. Шартты түрде сотталған адам оған сот жүктеген мiндеттердi орындамаған немесе Қазақстан Республикасы ҚАК 176-бабының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бұзушылықтарды қайта жасаған жағдайда, сондай-ақ ол пробациялық бақылаудан жасырынса, Пробация қызметі күнтізбелік отыз күн ішінде шартты түрде соттаудың күшiн жою және сот үкімімен тағайындалған жазаны орындау, ал кәмелетке толмаған сотталғанға қатысты – пробациялық бақылау мерзімін ұзарту, бірақ бір жылдан аспайтын мерзімге ұзарту туралы ұсынымды осы Қағидаға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сотқа жолдайды. </w:t>
      </w:r>
    </w:p>
    <w:bookmarkEnd w:id="93"/>
    <w:bookmarkStart w:name="z115" w:id="94"/>
    <w:p>
      <w:pPr>
        <w:spacing w:after="0"/>
        <w:ind w:left="0"/>
        <w:jc w:val="both"/>
      </w:pPr>
      <w:r>
        <w:rPr>
          <w:rFonts w:ascii="Times New Roman"/>
          <w:b w:val="false"/>
          <w:i w:val="false"/>
          <w:color w:val="000000"/>
          <w:sz w:val="28"/>
        </w:rPr>
        <w:t>
      Ұсынымға шартты түрде сотталған адамның жұмыс орнынан, оқу орнынан және тұрғылықты жерiнен берілген мiнездеме, Пробация қызметі қызметкерiнiң шартты түрде сотталған адамның мiнез-құлқы, оның өмір салты туралы баянаты, шартты түрде сотталған адамның түсiнiктемелерi және басқа да құжаттар қоса тіркеледі.";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89-тармақтың</w:t>
      </w:r>
      <w:r>
        <w:rPr>
          <w:rFonts w:ascii="Times New Roman"/>
          <w:b w:val="false"/>
          <w:i w:val="false"/>
          <w:color w:val="000000"/>
          <w:sz w:val="28"/>
        </w:rPr>
        <w:t xml:space="preserve"> орыс тіліндегі мәтініне өзгеріс енгізілген, мемлекеттік тілдегі мәтіні өзгермейді;</w:t>
      </w:r>
    </w:p>
    <w:bookmarkStart w:name="z117" w:id="95"/>
    <w:p>
      <w:pPr>
        <w:spacing w:after="0"/>
        <w:ind w:left="0"/>
        <w:jc w:val="both"/>
      </w:pPr>
      <w:r>
        <w:rPr>
          <w:rFonts w:ascii="Times New Roman"/>
          <w:b w:val="false"/>
          <w:i w:val="false"/>
          <w:color w:val="000000"/>
          <w:sz w:val="28"/>
        </w:rPr>
        <w:t>
      8-параграф тақырыбы мынадай редакцияда жазылсын:</w:t>
      </w:r>
    </w:p>
    <w:bookmarkEnd w:id="95"/>
    <w:bookmarkStart w:name="z118" w:id="96"/>
    <w:p>
      <w:pPr>
        <w:spacing w:after="0"/>
        <w:ind w:left="0"/>
        <w:jc w:val="both"/>
      </w:pPr>
      <w:r>
        <w:rPr>
          <w:rFonts w:ascii="Times New Roman"/>
          <w:b w:val="false"/>
          <w:i w:val="false"/>
          <w:color w:val="000000"/>
          <w:sz w:val="28"/>
        </w:rPr>
        <w:t>
      "8-параграф. Постпенитенциарлық пробацияға жататын адамдармен жұмысты ұйымдастыру";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95-тармақтар</w:t>
      </w:r>
      <w:r>
        <w:rPr>
          <w:rFonts w:ascii="Times New Roman"/>
          <w:b w:val="false"/>
          <w:i w:val="false"/>
          <w:color w:val="000000"/>
          <w:sz w:val="28"/>
        </w:rPr>
        <w:t xml:space="preserve"> мынадай редакцияда жазылсын:</w:t>
      </w:r>
    </w:p>
    <w:bookmarkStart w:name="z120" w:id="97"/>
    <w:p>
      <w:pPr>
        <w:spacing w:after="0"/>
        <w:ind w:left="0"/>
        <w:jc w:val="both"/>
      </w:pPr>
      <w:r>
        <w:rPr>
          <w:rFonts w:ascii="Times New Roman"/>
          <w:b w:val="false"/>
          <w:i w:val="false"/>
          <w:color w:val="000000"/>
          <w:sz w:val="28"/>
        </w:rPr>
        <w:t>
      "93. Пенитенциарлықтан кейінгі пробация:</w:t>
      </w:r>
    </w:p>
    <w:bookmarkEnd w:id="97"/>
    <w:bookmarkStart w:name="z121" w:id="98"/>
    <w:p>
      <w:pPr>
        <w:spacing w:after="0"/>
        <w:ind w:left="0"/>
        <w:jc w:val="both"/>
      </w:pPr>
      <w:r>
        <w:rPr>
          <w:rFonts w:ascii="Times New Roman"/>
          <w:b w:val="false"/>
          <w:i w:val="false"/>
          <w:color w:val="000000"/>
          <w:sz w:val="28"/>
        </w:rPr>
        <w:t>
      1) бас бостандығынан айыру түріндегі жазасын өтеуден шартты түрде мерзімінен бұрын босатылған;</w:t>
      </w:r>
    </w:p>
    <w:bookmarkEnd w:id="98"/>
    <w:bookmarkStart w:name="z122" w:id="99"/>
    <w:p>
      <w:pPr>
        <w:spacing w:after="0"/>
        <w:ind w:left="0"/>
        <w:jc w:val="both"/>
      </w:pPr>
      <w:r>
        <w:rPr>
          <w:rFonts w:ascii="Times New Roman"/>
          <w:b w:val="false"/>
          <w:i w:val="false"/>
          <w:color w:val="000000"/>
          <w:sz w:val="28"/>
        </w:rPr>
        <w:t>
      2) бас бостандығынан айыру орындарынан босатылатын, өзіне сот әкімшілік қадағалау белгілеген;</w:t>
      </w:r>
    </w:p>
    <w:bookmarkEnd w:id="99"/>
    <w:bookmarkStart w:name="z123" w:id="100"/>
    <w:p>
      <w:pPr>
        <w:spacing w:after="0"/>
        <w:ind w:left="0"/>
        <w:jc w:val="both"/>
      </w:pPr>
      <w:r>
        <w:rPr>
          <w:rFonts w:ascii="Times New Roman"/>
          <w:b w:val="false"/>
          <w:i w:val="false"/>
          <w:color w:val="000000"/>
          <w:sz w:val="28"/>
        </w:rPr>
        <w:t xml:space="preserve">
      3) Қазақстан Республикасы ҚК-нің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бас бостандығын шектеуге ауыстырылған;</w:t>
      </w:r>
    </w:p>
    <w:bookmarkEnd w:id="100"/>
    <w:bookmarkStart w:name="z124" w:id="101"/>
    <w:p>
      <w:pPr>
        <w:spacing w:after="0"/>
        <w:ind w:left="0"/>
        <w:jc w:val="both"/>
      </w:pPr>
      <w:r>
        <w:rPr>
          <w:rFonts w:ascii="Times New Roman"/>
          <w:b w:val="false"/>
          <w:i w:val="false"/>
          <w:color w:val="000000"/>
          <w:sz w:val="28"/>
        </w:rPr>
        <w:t xml:space="preserve">
      4) Қазақстан Республикасы ҚК-нің </w:t>
      </w:r>
      <w:r>
        <w:rPr>
          <w:rFonts w:ascii="Times New Roman"/>
          <w:b w:val="false"/>
          <w:i w:val="false"/>
          <w:color w:val="000000"/>
          <w:sz w:val="28"/>
        </w:rPr>
        <w:t>73-бабына</w:t>
      </w:r>
      <w:r>
        <w:rPr>
          <w:rFonts w:ascii="Times New Roman"/>
          <w:b w:val="false"/>
          <w:i w:val="false"/>
          <w:color w:val="000000"/>
          <w:sz w:val="28"/>
        </w:rPr>
        <w:t xml:space="preserve"> сәйкес бас бостандығынан айыру айыппұлға ауыстырылған;</w:t>
      </w:r>
    </w:p>
    <w:bookmarkEnd w:id="101"/>
    <w:bookmarkStart w:name="z125" w:id="102"/>
    <w:p>
      <w:pPr>
        <w:spacing w:after="0"/>
        <w:ind w:left="0"/>
        <w:jc w:val="both"/>
      </w:pPr>
      <w:r>
        <w:rPr>
          <w:rFonts w:ascii="Times New Roman"/>
          <w:b w:val="false"/>
          <w:i w:val="false"/>
          <w:color w:val="000000"/>
          <w:sz w:val="28"/>
        </w:rPr>
        <w:t>
      5) сот тағайындаған бас бостандығынан айыру түріндегі жаза мерзімін өтеген адамға қатысты қолданылады.</w:t>
      </w:r>
    </w:p>
    <w:bookmarkEnd w:id="102"/>
    <w:bookmarkStart w:name="z126" w:id="103"/>
    <w:p>
      <w:pPr>
        <w:spacing w:after="0"/>
        <w:ind w:left="0"/>
        <w:jc w:val="both"/>
      </w:pPr>
      <w:r>
        <w:rPr>
          <w:rFonts w:ascii="Times New Roman"/>
          <w:b w:val="false"/>
          <w:i w:val="false"/>
          <w:color w:val="000000"/>
          <w:sz w:val="28"/>
        </w:rPr>
        <w:t>
      94. Пробация қызметі:</w:t>
      </w:r>
    </w:p>
    <w:bookmarkEnd w:id="103"/>
    <w:bookmarkStart w:name="z127" w:id="104"/>
    <w:p>
      <w:pPr>
        <w:spacing w:after="0"/>
        <w:ind w:left="0"/>
        <w:jc w:val="both"/>
      </w:pPr>
      <w:r>
        <w:rPr>
          <w:rFonts w:ascii="Times New Roman"/>
          <w:b w:val="false"/>
          <w:i w:val="false"/>
          <w:color w:val="000000"/>
          <w:sz w:val="28"/>
        </w:rPr>
        <w:t>
      1) жергілікті полиция қызметінен сотпен әкімшілік қадағалау белгіленген және шартты түрде мерзімінен бұрын босатылған адамға арналған соттың қаулысының көшірмесін алғаннан кейін оны өз есебіне қояды;</w:t>
      </w:r>
    </w:p>
    <w:bookmarkEnd w:id="104"/>
    <w:bookmarkStart w:name="z128" w:id="105"/>
    <w:p>
      <w:pPr>
        <w:spacing w:after="0"/>
        <w:ind w:left="0"/>
        <w:jc w:val="both"/>
      </w:pPr>
      <w:r>
        <w:rPr>
          <w:rFonts w:ascii="Times New Roman"/>
          <w:b w:val="false"/>
          <w:i w:val="false"/>
          <w:color w:val="000000"/>
          <w:sz w:val="28"/>
        </w:rPr>
        <w:t>
      2) есепке алынған адамның денсаулық жағдайы, білім деңгейі, жұмыспен қамту, тұрғылықты мекенжайының бар-жоғын айқындай отырып, оның жеке басын зерделейді, сондай-ақ оған берілетін әлеуметтік-құқықтық көмектің көлемін анықтау үшін қажетті өзге де мәліметтерді анықтайды;</w:t>
      </w:r>
    </w:p>
    <w:bookmarkEnd w:id="105"/>
    <w:bookmarkStart w:name="z129" w:id="106"/>
    <w:p>
      <w:pPr>
        <w:spacing w:after="0"/>
        <w:ind w:left="0"/>
        <w:jc w:val="both"/>
      </w:pPr>
      <w:r>
        <w:rPr>
          <w:rFonts w:ascii="Times New Roman"/>
          <w:b w:val="false"/>
          <w:i w:val="false"/>
          <w:color w:val="000000"/>
          <w:sz w:val="28"/>
        </w:rPr>
        <w:t>
      3) адамға әлеуметтік-құқықтық көмек көрсету тәртібін түсіндіреді.</w:t>
      </w:r>
    </w:p>
    <w:bookmarkEnd w:id="106"/>
    <w:bookmarkStart w:name="z130" w:id="107"/>
    <w:p>
      <w:pPr>
        <w:spacing w:after="0"/>
        <w:ind w:left="0"/>
        <w:jc w:val="both"/>
      </w:pPr>
      <w:r>
        <w:rPr>
          <w:rFonts w:ascii="Times New Roman"/>
          <w:b w:val="false"/>
          <w:i w:val="false"/>
          <w:color w:val="000000"/>
          <w:sz w:val="28"/>
        </w:rPr>
        <w:t>
      95. Сот тағайындаған бас бостандығынан айыру мерзімін өтеген адамға қатысты постпенитенциарлық пробация оның бастамашылық етуімен пробация қызметіне өтініш беруі арқылы жүзеге асырылады.</w:t>
      </w:r>
    </w:p>
    <w:bookmarkEnd w:id="107"/>
    <w:bookmarkStart w:name="z131" w:id="108"/>
    <w:p>
      <w:pPr>
        <w:spacing w:after="0"/>
        <w:ind w:left="0"/>
        <w:jc w:val="both"/>
      </w:pPr>
      <w:r>
        <w:rPr>
          <w:rFonts w:ascii="Times New Roman"/>
          <w:b w:val="false"/>
          <w:i w:val="false"/>
          <w:color w:val="000000"/>
          <w:sz w:val="28"/>
        </w:rPr>
        <w:t xml:space="preserve">
      Бас бостандығынан айыру бас бостандығын шектеуге ауыстырылған адамдарға қатысты пробациялық бақылау Қазақстан Республикасы ҚК-нің </w:t>
      </w:r>
      <w:r>
        <w:rPr>
          <w:rFonts w:ascii="Times New Roman"/>
          <w:b w:val="false"/>
          <w:i w:val="false"/>
          <w:color w:val="000000"/>
          <w:sz w:val="28"/>
        </w:rPr>
        <w:t>44-бабы</w:t>
      </w:r>
      <w:r>
        <w:rPr>
          <w:rFonts w:ascii="Times New Roman"/>
          <w:b w:val="false"/>
          <w:i w:val="false"/>
          <w:color w:val="000000"/>
          <w:sz w:val="28"/>
        </w:rPr>
        <w:t xml:space="preserve"> және Қазақстан Республикасы ҚАК-нің </w:t>
      </w:r>
      <w:r>
        <w:rPr>
          <w:rFonts w:ascii="Times New Roman"/>
          <w:b w:val="false"/>
          <w:i w:val="false"/>
          <w:color w:val="000000"/>
          <w:sz w:val="28"/>
        </w:rPr>
        <w:t>69-бабының</w:t>
      </w:r>
      <w:r>
        <w:rPr>
          <w:rFonts w:ascii="Times New Roman"/>
          <w:b w:val="false"/>
          <w:i w:val="false"/>
          <w:color w:val="000000"/>
          <w:sz w:val="28"/>
        </w:rPr>
        <w:t xml:space="preserve"> қағидалары бойынша белгіленеді.";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33" w:id="109"/>
    <w:p>
      <w:pPr>
        <w:spacing w:after="0"/>
        <w:ind w:left="0"/>
        <w:jc w:val="both"/>
      </w:pPr>
      <w:r>
        <w:rPr>
          <w:rFonts w:ascii="Times New Roman"/>
          <w:b w:val="false"/>
          <w:i w:val="false"/>
          <w:color w:val="000000"/>
          <w:sz w:val="28"/>
        </w:rPr>
        <w:t>
      "97. Сотталған босатылған күнi қылмыстық-атқару жүйесі мекемесiнің әкімшілігі оның тұрғылықты жерi бойынша Пробация қызметіне босатылған күнін көрсете отырып, жазаны өтеудi кейiнге қалдыру туралы сот қаулысының көшірмесін жолдайды.</w:t>
      </w:r>
    </w:p>
    <w:bookmarkEnd w:id="109"/>
    <w:bookmarkStart w:name="z134" w:id="110"/>
    <w:p>
      <w:pPr>
        <w:spacing w:after="0"/>
        <w:ind w:left="0"/>
        <w:jc w:val="both"/>
      </w:pPr>
      <w:r>
        <w:rPr>
          <w:rFonts w:ascii="Times New Roman"/>
          <w:b w:val="false"/>
          <w:i w:val="false"/>
          <w:color w:val="000000"/>
          <w:sz w:val="28"/>
        </w:rPr>
        <w:t xml:space="preserve">
      Пробация қызметі сотталған келген соң үш жұмыс күні iшiнде оны есепке алуға, босатылған орны бойынша қылмыстық-атқару жүйесі мекемесінен оны сипаттайтын материалдарды сұратады және одан әрi оның мінез-құлқын бақылауды жүзеге асырады.";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36" w:id="111"/>
    <w:p>
      <w:pPr>
        <w:spacing w:after="0"/>
        <w:ind w:left="0"/>
        <w:jc w:val="both"/>
      </w:pPr>
      <w:r>
        <w:rPr>
          <w:rFonts w:ascii="Times New Roman"/>
          <w:b w:val="false"/>
          <w:i w:val="false"/>
          <w:color w:val="000000"/>
          <w:sz w:val="28"/>
        </w:rPr>
        <w:t xml:space="preserve">
      "104. Егер сотталған баласынан бас тартса, не баланы тәрбиелеуден жалтаруды жалғастырса, не бақылаудан жалтарса, немесе екі рет жазбаша ескертуден кейiн қоғамдық тәртiптi бұзуды жалғастырса, Пробация қызметі күнтізбелік отыз күн ішінде сотталғанның тұрғылықты жерi бойынша жазаны орындауды кейiнге қалдырудың күшiн жою және сотталғанды сот үкiмiмен тағайындалған жазаны өтеуге жiберу туралы ұсынымды осы Қағидаға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сотқа енгiзедi. Ұсынымға жазаны орындауды кейiнге қалдыру туралы сот шешімінің көшірмесі және сотталғанның баланы тәрбиелеуден және оны күтуден жалтаруын растайтын материалдар, жұмыс орны мен тұрғылықты жерiнен мінездемелер, басқа да құжаттар қоса берiледi. </w:t>
      </w:r>
    </w:p>
    <w:bookmarkEnd w:id="111"/>
    <w:bookmarkStart w:name="z137" w:id="112"/>
    <w:p>
      <w:pPr>
        <w:spacing w:after="0"/>
        <w:ind w:left="0"/>
        <w:jc w:val="both"/>
      </w:pPr>
      <w:r>
        <w:rPr>
          <w:rFonts w:ascii="Times New Roman"/>
          <w:b w:val="false"/>
          <w:i w:val="false"/>
          <w:color w:val="000000"/>
          <w:sz w:val="28"/>
        </w:rPr>
        <w:t xml:space="preserve">
      Жазаны орындаудың кейінге қалдыру мерзімі аяқталғаннан кейін немесе бала шетінеген не жүктiлiгі үзiлген жағдайларда (Қазақстан Республикасы ҚК </w:t>
      </w:r>
      <w:r>
        <w:rPr>
          <w:rFonts w:ascii="Times New Roman"/>
          <w:b w:val="false"/>
          <w:i w:val="false"/>
          <w:color w:val="000000"/>
          <w:sz w:val="28"/>
        </w:rPr>
        <w:t>74-бабының</w:t>
      </w:r>
      <w:r>
        <w:rPr>
          <w:rFonts w:ascii="Times New Roman"/>
          <w:b w:val="false"/>
          <w:i w:val="false"/>
          <w:color w:val="000000"/>
          <w:sz w:val="28"/>
        </w:rPr>
        <w:t xml:space="preserve"> 3-бөлігі) оны өтеу мерзімін кейінге қалдыру туралы мәселелерді Қазақстан Республикасы Қылмыстық-процестік кодексінің </w:t>
      </w:r>
      <w:r>
        <w:rPr>
          <w:rFonts w:ascii="Times New Roman"/>
          <w:b w:val="false"/>
          <w:i w:val="false"/>
          <w:color w:val="000000"/>
          <w:sz w:val="28"/>
        </w:rPr>
        <w:t>476-бабының</w:t>
      </w:r>
      <w:r>
        <w:rPr>
          <w:rFonts w:ascii="Times New Roman"/>
          <w:b w:val="false"/>
          <w:i w:val="false"/>
          <w:color w:val="000000"/>
          <w:sz w:val="28"/>
        </w:rPr>
        <w:t xml:space="preserve"> 10) тармақшасына сәйкес сотталғанның тұрғылықты жерi бойынша аудандық және оған теңестірілген сот шешедi.";</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10-параграфтың</w:t>
      </w:r>
      <w:r>
        <w:rPr>
          <w:rFonts w:ascii="Times New Roman"/>
          <w:b w:val="false"/>
          <w:i w:val="false"/>
          <w:color w:val="000000"/>
          <w:sz w:val="28"/>
        </w:rPr>
        <w:t xml:space="preserve"> тақырыбы мынадай редакцияда жазылсын:</w:t>
      </w:r>
    </w:p>
    <w:bookmarkStart w:name="z139" w:id="113"/>
    <w:p>
      <w:pPr>
        <w:spacing w:after="0"/>
        <w:ind w:left="0"/>
        <w:jc w:val="both"/>
      </w:pPr>
      <w:r>
        <w:rPr>
          <w:rFonts w:ascii="Times New Roman"/>
          <w:b w:val="false"/>
          <w:i w:val="false"/>
          <w:color w:val="000000"/>
          <w:sz w:val="28"/>
        </w:rPr>
        <w:t>
      "10-параграф. Сотқа дейінгі пробация бойынша жұмысты ұйымдастыру";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141" w:id="114"/>
    <w:p>
      <w:pPr>
        <w:spacing w:after="0"/>
        <w:ind w:left="0"/>
        <w:jc w:val="both"/>
      </w:pPr>
      <w:r>
        <w:rPr>
          <w:rFonts w:ascii="Times New Roman"/>
          <w:b w:val="false"/>
          <w:i w:val="false"/>
          <w:color w:val="000000"/>
          <w:sz w:val="28"/>
        </w:rPr>
        <w:t>
      "107. Күдікті, айыпталушы ретінде тану туралы қылмыстық қудалау органының қаулысы шығарылған, пробация қызметіне оларға қатысты сотқа дейінгі пробацияны және сотқа дейінгі баяндаманы жасау үшін жүгінген қылмыстық құқық бұзушылық жасаған күдіктілер, айыпталушылар сотқа дейінгі пробация есебінде тұрады.</w:t>
      </w:r>
    </w:p>
    <w:bookmarkEnd w:id="114"/>
    <w:bookmarkStart w:name="z142" w:id="115"/>
    <w:p>
      <w:pPr>
        <w:spacing w:after="0"/>
        <w:ind w:left="0"/>
        <w:jc w:val="both"/>
      </w:pPr>
      <w:r>
        <w:rPr>
          <w:rFonts w:ascii="Times New Roman"/>
          <w:b w:val="false"/>
          <w:i w:val="false"/>
          <w:color w:val="000000"/>
          <w:sz w:val="28"/>
        </w:rPr>
        <w:t>
      Сотқа дейінгі пробация мынадай күдіктілерге, айыпталушыларға:</w:t>
      </w:r>
    </w:p>
    <w:bookmarkEnd w:id="115"/>
    <w:bookmarkStart w:name="z143" w:id="116"/>
    <w:p>
      <w:pPr>
        <w:spacing w:after="0"/>
        <w:ind w:left="0"/>
        <w:jc w:val="both"/>
      </w:pPr>
      <w:r>
        <w:rPr>
          <w:rFonts w:ascii="Times New Roman"/>
          <w:b w:val="false"/>
          <w:i w:val="false"/>
          <w:color w:val="000000"/>
          <w:sz w:val="28"/>
        </w:rPr>
        <w:t>
      1) кәмелетке толмағандарға;</w:t>
      </w:r>
    </w:p>
    <w:bookmarkEnd w:id="116"/>
    <w:bookmarkStart w:name="z144" w:id="117"/>
    <w:p>
      <w:pPr>
        <w:spacing w:after="0"/>
        <w:ind w:left="0"/>
        <w:jc w:val="both"/>
      </w:pPr>
      <w:r>
        <w:rPr>
          <w:rFonts w:ascii="Times New Roman"/>
          <w:b w:val="false"/>
          <w:i w:val="false"/>
          <w:color w:val="000000"/>
          <w:sz w:val="28"/>
        </w:rPr>
        <w:t>
      2) мүгедектерге;</w:t>
      </w:r>
    </w:p>
    <w:bookmarkEnd w:id="117"/>
    <w:bookmarkStart w:name="z145" w:id="118"/>
    <w:p>
      <w:pPr>
        <w:spacing w:after="0"/>
        <w:ind w:left="0"/>
        <w:jc w:val="both"/>
      </w:pPr>
      <w:r>
        <w:rPr>
          <w:rFonts w:ascii="Times New Roman"/>
          <w:b w:val="false"/>
          <w:i w:val="false"/>
          <w:color w:val="000000"/>
          <w:sz w:val="28"/>
        </w:rPr>
        <w:t>
      3) әйелдерге:</w:t>
      </w:r>
    </w:p>
    <w:bookmarkEnd w:id="118"/>
    <w:bookmarkStart w:name="z146" w:id="119"/>
    <w:p>
      <w:pPr>
        <w:spacing w:after="0"/>
        <w:ind w:left="0"/>
        <w:jc w:val="both"/>
      </w:pPr>
      <w:r>
        <w:rPr>
          <w:rFonts w:ascii="Times New Roman"/>
          <w:b w:val="false"/>
          <w:i w:val="false"/>
          <w:color w:val="000000"/>
          <w:sz w:val="28"/>
        </w:rPr>
        <w:t>
      елу сегіз жастағы және одан асқан әйелдерге;</w:t>
      </w:r>
    </w:p>
    <w:bookmarkEnd w:id="119"/>
    <w:bookmarkStart w:name="z147" w:id="120"/>
    <w:p>
      <w:pPr>
        <w:spacing w:after="0"/>
        <w:ind w:left="0"/>
        <w:jc w:val="both"/>
      </w:pPr>
      <w:r>
        <w:rPr>
          <w:rFonts w:ascii="Times New Roman"/>
          <w:b w:val="false"/>
          <w:i w:val="false"/>
          <w:color w:val="000000"/>
          <w:sz w:val="28"/>
        </w:rPr>
        <w:t>
      жүкті әйелдерге;</w:t>
      </w:r>
    </w:p>
    <w:bookmarkEnd w:id="120"/>
    <w:bookmarkStart w:name="z148" w:id="121"/>
    <w:p>
      <w:pPr>
        <w:spacing w:after="0"/>
        <w:ind w:left="0"/>
        <w:jc w:val="both"/>
      </w:pPr>
      <w:r>
        <w:rPr>
          <w:rFonts w:ascii="Times New Roman"/>
          <w:b w:val="false"/>
          <w:i w:val="false"/>
          <w:color w:val="000000"/>
          <w:sz w:val="28"/>
        </w:rPr>
        <w:t>
      үш жасқа дейінгі жас балалары бар әйелдерге;</w:t>
      </w:r>
    </w:p>
    <w:bookmarkEnd w:id="121"/>
    <w:bookmarkStart w:name="z149" w:id="122"/>
    <w:p>
      <w:pPr>
        <w:spacing w:after="0"/>
        <w:ind w:left="0"/>
        <w:jc w:val="both"/>
      </w:pPr>
      <w:r>
        <w:rPr>
          <w:rFonts w:ascii="Times New Roman"/>
          <w:b w:val="false"/>
          <w:i w:val="false"/>
          <w:color w:val="000000"/>
          <w:sz w:val="28"/>
        </w:rPr>
        <w:t>
      4) ерлерге:</w:t>
      </w:r>
    </w:p>
    <w:bookmarkEnd w:id="122"/>
    <w:bookmarkStart w:name="z150" w:id="123"/>
    <w:p>
      <w:pPr>
        <w:spacing w:after="0"/>
        <w:ind w:left="0"/>
        <w:jc w:val="both"/>
      </w:pPr>
      <w:r>
        <w:rPr>
          <w:rFonts w:ascii="Times New Roman"/>
          <w:b w:val="false"/>
          <w:i w:val="false"/>
          <w:color w:val="000000"/>
          <w:sz w:val="28"/>
        </w:rPr>
        <w:t>
      алпыс үш жастағы және одан асқан ерлерге;</w:t>
      </w:r>
    </w:p>
    <w:bookmarkEnd w:id="123"/>
    <w:bookmarkStart w:name="z151" w:id="124"/>
    <w:p>
      <w:pPr>
        <w:spacing w:after="0"/>
        <w:ind w:left="0"/>
        <w:jc w:val="both"/>
      </w:pPr>
      <w:r>
        <w:rPr>
          <w:rFonts w:ascii="Times New Roman"/>
          <w:b w:val="false"/>
          <w:i w:val="false"/>
          <w:color w:val="000000"/>
          <w:sz w:val="28"/>
        </w:rPr>
        <w:t>
      үш жасқа дейінгі жас балаларды жалғыз өзі тәрбиелейтiн ерлерге қатысты ерікті негізде қолданылады.</w:t>
      </w:r>
    </w:p>
    <w:bookmarkEnd w:id="124"/>
    <w:bookmarkStart w:name="z152" w:id="125"/>
    <w:p>
      <w:pPr>
        <w:spacing w:after="0"/>
        <w:ind w:left="0"/>
        <w:jc w:val="both"/>
      </w:pPr>
      <w:r>
        <w:rPr>
          <w:rFonts w:ascii="Times New Roman"/>
          <w:b w:val="false"/>
          <w:i w:val="false"/>
          <w:color w:val="000000"/>
          <w:sz w:val="28"/>
        </w:rPr>
        <w:t xml:space="preserve">
      Сотқа дейінгі пробация осы тармақтың 2-бөлігінде көрсетілген адамдар жазбаша өтініш жасаған күннен бастап жүзеге асырылады. Сотқа дейінгі тергеу сатысында қылмыстық іс тоқтатылған жағдайда пробация қызметі сотқа дейінгі пробацияны тоқтатады.";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154" w:id="126"/>
    <w:p>
      <w:pPr>
        <w:spacing w:after="0"/>
        <w:ind w:left="0"/>
        <w:jc w:val="both"/>
      </w:pPr>
      <w:r>
        <w:rPr>
          <w:rFonts w:ascii="Times New Roman"/>
          <w:b w:val="false"/>
          <w:i w:val="false"/>
          <w:color w:val="000000"/>
          <w:sz w:val="28"/>
        </w:rPr>
        <w:t>
      "108. Күдіктінің, айыпталушының немесе оның адвокаты, заңды өкілі пробация қызметіне оны күдікті, айыпталушы ретінде тану туралы қаулысы көшірмесімен келген жағдайда, Пробация қызметінің қызметкері:</w:t>
      </w:r>
    </w:p>
    <w:bookmarkEnd w:id="126"/>
    <w:bookmarkStart w:name="z155" w:id="127"/>
    <w:p>
      <w:pPr>
        <w:spacing w:after="0"/>
        <w:ind w:left="0"/>
        <w:jc w:val="both"/>
      </w:pPr>
      <w:r>
        <w:rPr>
          <w:rFonts w:ascii="Times New Roman"/>
          <w:b w:val="false"/>
          <w:i w:val="false"/>
          <w:color w:val="000000"/>
          <w:sz w:val="28"/>
        </w:rPr>
        <w:t>
      1) өзіне қатысты пробация қолданылатын адамның тұрғылықты жерін, оның денсаулық жағдайын, білім деңгейін және жұмыспен қамтылуын, сондай-ақ оған әлеуметтік-құқықтық көмек ұсынудың көлемін айқындау үшін қажетті өзге де мәліметтерді анықтайды;</w:t>
      </w:r>
    </w:p>
    <w:bookmarkEnd w:id="127"/>
    <w:bookmarkStart w:name="z156" w:id="128"/>
    <w:p>
      <w:pPr>
        <w:spacing w:after="0"/>
        <w:ind w:left="0"/>
        <w:jc w:val="both"/>
      </w:pPr>
      <w:r>
        <w:rPr>
          <w:rFonts w:ascii="Times New Roman"/>
          <w:b w:val="false"/>
          <w:i w:val="false"/>
          <w:color w:val="000000"/>
          <w:sz w:val="28"/>
        </w:rPr>
        <w:t>
      2) пробация қызметінің есебінде тұратын адамдарға әлеуметтік-құқықтық көмек көрсетудің жеке бағдарламасын жасайды;</w:t>
      </w:r>
    </w:p>
    <w:bookmarkEnd w:id="128"/>
    <w:bookmarkStart w:name="z157" w:id="129"/>
    <w:p>
      <w:pPr>
        <w:spacing w:after="0"/>
        <w:ind w:left="0"/>
        <w:jc w:val="both"/>
      </w:pPr>
      <w:r>
        <w:rPr>
          <w:rFonts w:ascii="Times New Roman"/>
          <w:b w:val="false"/>
          <w:i w:val="false"/>
          <w:color w:val="000000"/>
          <w:sz w:val="28"/>
        </w:rPr>
        <w:t>
      3) әлеуметтік-құқықтық көмек алуды ұсыну және одан бас тарту тәртібін түсіндіреді, оны алуға жәрдемдеседі;</w:t>
      </w:r>
    </w:p>
    <w:bookmarkEnd w:id="129"/>
    <w:bookmarkStart w:name="z158" w:id="130"/>
    <w:p>
      <w:pPr>
        <w:spacing w:after="0"/>
        <w:ind w:left="0"/>
        <w:jc w:val="both"/>
      </w:pPr>
      <w:r>
        <w:rPr>
          <w:rFonts w:ascii="Times New Roman"/>
          <w:b w:val="false"/>
          <w:i w:val="false"/>
          <w:color w:val="000000"/>
          <w:sz w:val="28"/>
        </w:rPr>
        <w:t>
      4) күдіктіге, айыпталушыға қатысты сотқа дейінгі баяндаманы дайындауды жүзеге асырады.";</w:t>
      </w:r>
    </w:p>
    <w:bookmarkEnd w:id="130"/>
    <w:bookmarkStart w:name="z159" w:id="131"/>
    <w:p>
      <w:pPr>
        <w:spacing w:after="0"/>
        <w:ind w:left="0"/>
        <w:jc w:val="both"/>
      </w:pPr>
      <w:r>
        <w:rPr>
          <w:rFonts w:ascii="Times New Roman"/>
          <w:b w:val="false"/>
          <w:i w:val="false"/>
          <w:color w:val="000000"/>
          <w:sz w:val="28"/>
        </w:rPr>
        <w:t>
      мынадай мазмұндағы 108-1-тармақпен толықтырылсын:</w:t>
      </w:r>
    </w:p>
    <w:bookmarkEnd w:id="131"/>
    <w:bookmarkStart w:name="z160" w:id="132"/>
    <w:p>
      <w:pPr>
        <w:spacing w:after="0"/>
        <w:ind w:left="0"/>
        <w:jc w:val="both"/>
      </w:pPr>
      <w:r>
        <w:rPr>
          <w:rFonts w:ascii="Times New Roman"/>
          <w:b w:val="false"/>
          <w:i w:val="false"/>
          <w:color w:val="000000"/>
          <w:sz w:val="28"/>
        </w:rPr>
        <w:t xml:space="preserve">
      "108-1. Пробация қызметі осы Қағидаға 54-қосымшаға сәйкес нысан бойынша сот талқылауы басталғанға дейін қылмыстық құқық бұзушылық жасаған күдікті, айыпталушы адамға сотқа дейінгі баяндаманы екі данада жасайды. Бір дана күдіктіге, айыпталушыға немесе оның адвокатына, заңды өкіліне қол қойғызып беріледі, екінші данасы күдіктінің, айыпталушының жинақтау ісіне тігіледі. Сотқа дейінгі баяндаманы бергеннен кейін күдікті, айыпталушы Пробация қызметінің есебінен алынады."; </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162" w:id="133"/>
    <w:p>
      <w:pPr>
        <w:spacing w:after="0"/>
        <w:ind w:left="0"/>
        <w:jc w:val="both"/>
      </w:pPr>
      <w:r>
        <w:rPr>
          <w:rFonts w:ascii="Times New Roman"/>
          <w:b w:val="false"/>
          <w:i w:val="false"/>
          <w:color w:val="000000"/>
          <w:sz w:val="28"/>
        </w:rPr>
        <w:t>
      "110. Пробация қызметі:</w:t>
      </w:r>
    </w:p>
    <w:bookmarkEnd w:id="133"/>
    <w:bookmarkStart w:name="z163" w:id="134"/>
    <w:p>
      <w:pPr>
        <w:spacing w:after="0"/>
        <w:ind w:left="0"/>
        <w:jc w:val="both"/>
      </w:pPr>
      <w:r>
        <w:rPr>
          <w:rFonts w:ascii="Times New Roman"/>
          <w:b w:val="false"/>
          <w:i w:val="false"/>
          <w:color w:val="000000"/>
          <w:sz w:val="28"/>
        </w:rPr>
        <w:t>
      1) есепке қою кезінде:</w:t>
      </w:r>
    </w:p>
    <w:bookmarkEnd w:id="134"/>
    <w:bookmarkStart w:name="z164" w:id="135"/>
    <w:p>
      <w:pPr>
        <w:spacing w:after="0"/>
        <w:ind w:left="0"/>
        <w:jc w:val="both"/>
      </w:pPr>
      <w:r>
        <w:rPr>
          <w:rFonts w:ascii="Times New Roman"/>
          <w:b w:val="false"/>
          <w:i w:val="false"/>
          <w:color w:val="000000"/>
          <w:sz w:val="28"/>
        </w:rPr>
        <w:t xml:space="preserve">
      кәмелетке толмағандармен ата-аналарының немесе өзге де заңды өкілдерінің, қажет болған жағдайда – психолог немесе ұстаздың қатысуымен, алғашқы профилактикалық сипаттағы әңгімелер жүргізеді; </w:t>
      </w:r>
    </w:p>
    <w:bookmarkEnd w:id="135"/>
    <w:bookmarkStart w:name="z165" w:id="136"/>
    <w:p>
      <w:pPr>
        <w:spacing w:after="0"/>
        <w:ind w:left="0"/>
        <w:jc w:val="both"/>
      </w:pPr>
      <w:r>
        <w:rPr>
          <w:rFonts w:ascii="Times New Roman"/>
          <w:b w:val="false"/>
          <w:i w:val="false"/>
          <w:color w:val="000000"/>
          <w:sz w:val="28"/>
        </w:rPr>
        <w:t>
      жазаны өтеу шарттарын және тәртібін түсіндіреді;</w:t>
      </w:r>
    </w:p>
    <w:bookmarkEnd w:id="136"/>
    <w:bookmarkStart w:name="z166" w:id="137"/>
    <w:p>
      <w:pPr>
        <w:spacing w:after="0"/>
        <w:ind w:left="0"/>
        <w:jc w:val="both"/>
      </w:pPr>
      <w:r>
        <w:rPr>
          <w:rFonts w:ascii="Times New Roman"/>
          <w:b w:val="false"/>
          <w:i w:val="false"/>
          <w:color w:val="000000"/>
          <w:sz w:val="28"/>
        </w:rPr>
        <w:t xml:space="preserve">
      кәмелетке толмағанның сауалнамалық деректерін, жақын туыстары және кәмелетке толмағандарға ықпал ететін адамдар туралы мәліметтерді, сондай-ақ оның мінез-құлқын бақылауды жүзеге асыру үшін маңызы бар басқа да мәселелерді нақтылайды. </w:t>
      </w:r>
    </w:p>
    <w:bookmarkEnd w:id="137"/>
    <w:bookmarkStart w:name="z167" w:id="138"/>
    <w:p>
      <w:pPr>
        <w:spacing w:after="0"/>
        <w:ind w:left="0"/>
        <w:jc w:val="both"/>
      </w:pPr>
      <w:r>
        <w:rPr>
          <w:rFonts w:ascii="Times New Roman"/>
          <w:b w:val="false"/>
          <w:i w:val="false"/>
          <w:color w:val="000000"/>
          <w:sz w:val="28"/>
        </w:rPr>
        <w:t xml:space="preserve">
      Кәмелетке толмағанмен әңгімелесу жүргізгеннен кейін осы Қағидаға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қолхат алынады, жүргізілген әңгімелесу нәтижесінде анықтама толтырылып, кәмелетке толмағандардың жеке немесе бақылау iсiне тiгiледi. Қолхатта және әңгімелесу анықтамасында кәмелетке толмағанның және оның жақын туысының немесе әңгімелесу жүргізу кезінде қатысқан адамның қолы болуы тиіс;</w:t>
      </w:r>
    </w:p>
    <w:bookmarkEnd w:id="138"/>
    <w:bookmarkStart w:name="z168" w:id="139"/>
    <w:p>
      <w:pPr>
        <w:spacing w:after="0"/>
        <w:ind w:left="0"/>
        <w:jc w:val="both"/>
      </w:pPr>
      <w:r>
        <w:rPr>
          <w:rFonts w:ascii="Times New Roman"/>
          <w:b w:val="false"/>
          <w:i w:val="false"/>
          <w:color w:val="000000"/>
          <w:sz w:val="28"/>
        </w:rPr>
        <w:t xml:space="preserve">
      2) кәмелетке толмағанды тіркеген күні бір тәулік ішінде қорғаншылық және қамқоршылық органдарына, есепте тұрған адамның жұмыс немесе оқу орнының әкімшілігіне, сондай-ақ әскери басқарманың жергілікті органына (әскерге шақырылуға жататын жасөспірімдерге қатысты) осы Қағидаға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нысан бойынша оны есепке қою туралы хабарлама жолдайды; </w:t>
      </w:r>
    </w:p>
    <w:bookmarkEnd w:id="139"/>
    <w:bookmarkStart w:name="z169" w:id="140"/>
    <w:p>
      <w:pPr>
        <w:spacing w:after="0"/>
        <w:ind w:left="0"/>
        <w:jc w:val="both"/>
      </w:pPr>
      <w:r>
        <w:rPr>
          <w:rFonts w:ascii="Times New Roman"/>
          <w:b w:val="false"/>
          <w:i w:val="false"/>
          <w:color w:val="000000"/>
          <w:sz w:val="28"/>
        </w:rPr>
        <w:t>
      3) іздестіруде жүрген қәмелетке толмағандар ұсталған кезде, сұрау жүргізу және жазасын өтеуден жалтаруына мүмкіндік туғызған себептер мен жағдайларды анықтау үшін дереу ата-анасын немесе өзге де заңды өкілдерін шақыртады;</w:t>
      </w:r>
    </w:p>
    <w:bookmarkEnd w:id="140"/>
    <w:bookmarkStart w:name="z170" w:id="141"/>
    <w:p>
      <w:pPr>
        <w:spacing w:after="0"/>
        <w:ind w:left="0"/>
        <w:jc w:val="both"/>
      </w:pPr>
      <w:r>
        <w:rPr>
          <w:rFonts w:ascii="Times New Roman"/>
          <w:b w:val="false"/>
          <w:i w:val="false"/>
          <w:color w:val="000000"/>
          <w:sz w:val="28"/>
        </w:rPr>
        <w:t>
      4) қорғаншылық және қамқоршылық органының өкілдерімен бірлесіп, тоқсан сайын акт жасай отырып, кәмелетке толмағандардың тұрғын үй жағдайын зерттеп-қарауды жүргізеді.";</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172" w:id="142"/>
    <w:p>
      <w:pPr>
        <w:spacing w:after="0"/>
        <w:ind w:left="0"/>
        <w:jc w:val="both"/>
      </w:pPr>
      <w:r>
        <w:rPr>
          <w:rFonts w:ascii="Times New Roman"/>
          <w:b w:val="false"/>
          <w:i w:val="false"/>
          <w:color w:val="000000"/>
          <w:sz w:val="28"/>
        </w:rPr>
        <w:t xml:space="preserve">
      "111. Пробация қызметі кәмелетке толмағандар арасында қылмыстарды, құқық бұзушылықтарды ескерту мақсатында мынадай іс-шараларды жүзеге асырады: </w:t>
      </w:r>
    </w:p>
    <w:bookmarkEnd w:id="142"/>
    <w:bookmarkStart w:name="z173" w:id="143"/>
    <w:p>
      <w:pPr>
        <w:spacing w:after="0"/>
        <w:ind w:left="0"/>
        <w:jc w:val="both"/>
      </w:pPr>
      <w:r>
        <w:rPr>
          <w:rFonts w:ascii="Times New Roman"/>
          <w:b w:val="false"/>
          <w:i w:val="false"/>
          <w:color w:val="000000"/>
          <w:sz w:val="28"/>
        </w:rPr>
        <w:t>
      1) ай сайын кәмелетке толмағанның мекенжайына, оқу немесе жұмыс орнына барады, ата-анасын немесе өзге де заңды өкілдерінің қатысуымен онымен профилактикалық сипаттағы әңгімелесу өткізеді;</w:t>
      </w:r>
    </w:p>
    <w:bookmarkEnd w:id="143"/>
    <w:bookmarkStart w:name="z174" w:id="144"/>
    <w:p>
      <w:pPr>
        <w:spacing w:after="0"/>
        <w:ind w:left="0"/>
        <w:jc w:val="both"/>
      </w:pPr>
      <w:r>
        <w:rPr>
          <w:rFonts w:ascii="Times New Roman"/>
          <w:b w:val="false"/>
          <w:i w:val="false"/>
          <w:color w:val="000000"/>
          <w:sz w:val="28"/>
        </w:rPr>
        <w:t xml:space="preserve">
      2) сотталғандар жол берген қандай да бір құқық бұзушылықпен байланысты мән-жайларды анықтау үшін, кәмелетке толмағанның ата-анасын немесе өзге де заңды өкілдерін, сондай-ақ басқа адамдарды шақырады; </w:t>
      </w:r>
    </w:p>
    <w:bookmarkEnd w:id="144"/>
    <w:bookmarkStart w:name="z175" w:id="145"/>
    <w:p>
      <w:pPr>
        <w:spacing w:after="0"/>
        <w:ind w:left="0"/>
        <w:jc w:val="both"/>
      </w:pPr>
      <w:r>
        <w:rPr>
          <w:rFonts w:ascii="Times New Roman"/>
          <w:b w:val="false"/>
          <w:i w:val="false"/>
          <w:color w:val="000000"/>
          <w:sz w:val="28"/>
        </w:rPr>
        <w:t xml:space="preserve">
      3) жеткіншектің құқық бұзушылық немесе қылмыс жасау фактісі бойынша кәмелетке толмағаннан, оның ата-анасынан немесе өзге де заңды өкілдерінен түсініктеме талап етеді; </w:t>
      </w:r>
    </w:p>
    <w:bookmarkEnd w:id="145"/>
    <w:bookmarkStart w:name="z176" w:id="146"/>
    <w:p>
      <w:pPr>
        <w:spacing w:after="0"/>
        <w:ind w:left="0"/>
        <w:jc w:val="both"/>
      </w:pPr>
      <w:r>
        <w:rPr>
          <w:rFonts w:ascii="Times New Roman"/>
          <w:b w:val="false"/>
          <w:i w:val="false"/>
          <w:color w:val="000000"/>
          <w:sz w:val="28"/>
        </w:rPr>
        <w:t>
      4) ата-аналарымен, кәмелетке толмағандармен спирттік ішімдіктер ішу жөніндегі фактілері анықталған жағдайда, егер ата-аналары кәмелетке толмаған тарапынан қандай да бір құқық бұзушылық жасауға мүмкіндік туғызған жағдайда, Пробация қызметі ІІО-ға, қорғаншылық және қамқоршылық органдарға мәлімет үшін хабарлама жолдайды, хабарламаның көшірмесін сотталғанның жеке ісіне тігеді;</w:t>
      </w:r>
    </w:p>
    <w:bookmarkEnd w:id="146"/>
    <w:bookmarkStart w:name="z177" w:id="147"/>
    <w:p>
      <w:pPr>
        <w:spacing w:after="0"/>
        <w:ind w:left="0"/>
        <w:jc w:val="both"/>
      </w:pPr>
      <w:r>
        <w:rPr>
          <w:rFonts w:ascii="Times New Roman"/>
          <w:b w:val="false"/>
          <w:i w:val="false"/>
          <w:color w:val="000000"/>
          <w:sz w:val="28"/>
        </w:rPr>
        <w:t>
      5) кәсіпорындардың, мекемелердің, ұйымдардың, меншік нысанына қарамастан білім беру ұйымдарының лауазымды тұлғаларынан кәмелетке толмағандар туралы мәліметтерді, сондай-ақ жеке ісіне қоса тігу үшін қажетті ақпараттарды сұратады.";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12-параграфтың</w:t>
      </w:r>
      <w:r>
        <w:rPr>
          <w:rFonts w:ascii="Times New Roman"/>
          <w:b w:val="false"/>
          <w:i w:val="false"/>
          <w:color w:val="000000"/>
          <w:sz w:val="28"/>
        </w:rPr>
        <w:t xml:space="preserve"> тақырыбы мынадай редакцияда жазылсын:</w:t>
      </w:r>
    </w:p>
    <w:bookmarkStart w:name="z179" w:id="148"/>
    <w:p>
      <w:pPr>
        <w:spacing w:after="0"/>
        <w:ind w:left="0"/>
        <w:jc w:val="both"/>
      </w:pPr>
      <w:r>
        <w:rPr>
          <w:rFonts w:ascii="Times New Roman"/>
          <w:b w:val="false"/>
          <w:i w:val="false"/>
          <w:color w:val="000000"/>
          <w:sz w:val="28"/>
        </w:rPr>
        <w:t>
      "12-параграф. Жазаны өтеуден шартты түрде мерзiмiнен бұрын босатуға ұсыну тәртібі";</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113-тармақ</w:t>
      </w:r>
      <w:r>
        <w:rPr>
          <w:rFonts w:ascii="Times New Roman"/>
          <w:b w:val="false"/>
          <w:i w:val="false"/>
          <w:color w:val="000000"/>
          <w:sz w:val="28"/>
        </w:rPr>
        <w:t xml:space="preserve"> мынадай редакцияда жазылсын:</w:t>
      </w:r>
    </w:p>
    <w:bookmarkStart w:name="z181" w:id="149"/>
    <w:p>
      <w:pPr>
        <w:spacing w:after="0"/>
        <w:ind w:left="0"/>
        <w:jc w:val="both"/>
      </w:pPr>
      <w:r>
        <w:rPr>
          <w:rFonts w:ascii="Times New Roman"/>
          <w:b w:val="false"/>
          <w:i w:val="false"/>
          <w:color w:val="000000"/>
          <w:sz w:val="28"/>
        </w:rPr>
        <w:t>
      "113. Бас бостандығын шектеуге сотталғандар және түзеу жұмыстарына сотталған кәмелетке толмағандар заңмен белгіленген жаза мерзімінің бір бөлігін өтеген кезде Пробация қызметі:</w:t>
      </w:r>
    </w:p>
    <w:bookmarkEnd w:id="149"/>
    <w:bookmarkStart w:name="z182" w:id="150"/>
    <w:p>
      <w:pPr>
        <w:spacing w:after="0"/>
        <w:ind w:left="0"/>
        <w:jc w:val="both"/>
      </w:pPr>
      <w:r>
        <w:rPr>
          <w:rFonts w:ascii="Times New Roman"/>
          <w:b w:val="false"/>
          <w:i w:val="false"/>
          <w:color w:val="000000"/>
          <w:sz w:val="28"/>
        </w:rPr>
        <w:t xml:space="preserve">
      1) бес күндік мерзімде жазбаша түрде сотталғанға сотқа жазаны өтеуден шартты түрде мерзімінен бұрын босату туралы өтініш беру құқығының келгені туралы осы Қағидаға </w:t>
      </w:r>
      <w:r>
        <w:rPr>
          <w:rFonts w:ascii="Times New Roman"/>
          <w:b w:val="false"/>
          <w:i w:val="false"/>
          <w:color w:val="000000"/>
          <w:sz w:val="28"/>
        </w:rPr>
        <w:t>43-қосымшаға</w:t>
      </w:r>
      <w:r>
        <w:rPr>
          <w:rFonts w:ascii="Times New Roman"/>
          <w:b w:val="false"/>
          <w:i w:val="false"/>
          <w:color w:val="000000"/>
          <w:sz w:val="28"/>
        </w:rPr>
        <w:t xml:space="preserve"> сәйкес нысан бойынша хабарлайды;</w:t>
      </w:r>
    </w:p>
    <w:bookmarkEnd w:id="150"/>
    <w:bookmarkStart w:name="z183" w:id="151"/>
    <w:p>
      <w:pPr>
        <w:spacing w:after="0"/>
        <w:ind w:left="0"/>
        <w:jc w:val="both"/>
      </w:pPr>
      <w:r>
        <w:rPr>
          <w:rFonts w:ascii="Times New Roman"/>
          <w:b w:val="false"/>
          <w:i w:val="false"/>
          <w:color w:val="000000"/>
          <w:sz w:val="28"/>
        </w:rPr>
        <w:t>
      2) сотталған жазаны өтеуден шартты түрде мерзімінен бұрын босату туралы өтініш бергеннен кейін он күннің ішінде сотқа тиісті материалдарды қоса бере отырып, оны сотқа жібереді, сондай-ақ заңдардың қолданылуын қадағалауды жүзеге асыратын прокурорды жазбаша нысанда хабардар етеді;</w:t>
      </w:r>
    </w:p>
    <w:bookmarkEnd w:id="151"/>
    <w:bookmarkStart w:name="z184" w:id="152"/>
    <w:p>
      <w:pPr>
        <w:spacing w:after="0"/>
        <w:ind w:left="0"/>
        <w:jc w:val="both"/>
      </w:pPr>
      <w:r>
        <w:rPr>
          <w:rFonts w:ascii="Times New Roman"/>
          <w:b w:val="false"/>
          <w:i w:val="false"/>
          <w:color w:val="000000"/>
          <w:sz w:val="28"/>
        </w:rPr>
        <w:t>
      3) сотталғанның жазаны өтеуден шартты түрде мерзiмiнен бұрын босату туралы, кешірім жасау туралы өтінішіне оның жеке басын, мiнез-құлқын сипаттайтын деректерді қоса ұсынады.";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186" w:id="153"/>
    <w:p>
      <w:pPr>
        <w:spacing w:after="0"/>
        <w:ind w:left="0"/>
        <w:jc w:val="both"/>
      </w:pPr>
      <w:r>
        <w:rPr>
          <w:rFonts w:ascii="Times New Roman"/>
          <w:b w:val="false"/>
          <w:i w:val="false"/>
          <w:color w:val="000000"/>
          <w:sz w:val="28"/>
        </w:rPr>
        <w:t xml:space="preserve">
      "118. Егер бастапқы iздестiру іс-шаралары нәтижесiнде бір айдың ішінде сотталғанның болған жерi анықталмаған жағдайда, Пробация қызметі осы Қағидаға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іздестіру жариялау және бұлтартпау шараларын қолдану туралы ұсынымды сотқа жолдайды."; </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188" w:id="154"/>
    <w:p>
      <w:pPr>
        <w:spacing w:after="0"/>
        <w:ind w:left="0"/>
        <w:jc w:val="both"/>
      </w:pPr>
      <w:r>
        <w:rPr>
          <w:rFonts w:ascii="Times New Roman"/>
          <w:b w:val="false"/>
          <w:i w:val="false"/>
          <w:color w:val="000000"/>
          <w:sz w:val="28"/>
        </w:rPr>
        <w:t xml:space="preserve">
      "126. Сотталғанды есептен шығару күні ІІО бөліністеріне осы Қағидаға </w:t>
      </w:r>
      <w:r>
        <w:rPr>
          <w:rFonts w:ascii="Times New Roman"/>
          <w:b w:val="false"/>
          <w:i w:val="false"/>
          <w:color w:val="000000"/>
          <w:sz w:val="28"/>
        </w:rPr>
        <w:t>44-қосымшаға</w:t>
      </w:r>
      <w:r>
        <w:rPr>
          <w:rFonts w:ascii="Times New Roman"/>
          <w:b w:val="false"/>
          <w:i w:val="false"/>
          <w:color w:val="000000"/>
          <w:sz w:val="28"/>
        </w:rPr>
        <w:t xml:space="preserve"> сәйкес нысан бойынша хабарлама, сондай-ақ міндетті әскери қызметке шақырылуға жататын адамға қатысты жергілікті әскери басқару органына осы Қағидаға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хабарлама жолданады.";</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190" w:id="155"/>
    <w:p>
      <w:pPr>
        <w:spacing w:after="0"/>
        <w:ind w:left="0"/>
        <w:jc w:val="both"/>
      </w:pPr>
      <w:r>
        <w:rPr>
          <w:rFonts w:ascii="Times New Roman"/>
          <w:b w:val="false"/>
          <w:i w:val="false"/>
          <w:color w:val="000000"/>
          <w:sz w:val="28"/>
        </w:rPr>
        <w:t xml:space="preserve">
      "145. Cот белгілеген шектеулер өзгерген кезде немесе техникалық себептер бойынша электрондық бақылау құралдарын қолдану мүмкін болмаған жағдайда Пробация қызметінің бастығы немесе оны ауыстыратын адам электрондық бақылау құралдарын қолдануды тоқтатады немесе осы Қағидаға </w:t>
      </w:r>
      <w:r>
        <w:rPr>
          <w:rFonts w:ascii="Times New Roman"/>
          <w:b w:val="false"/>
          <w:i w:val="false"/>
          <w:color w:val="000000"/>
          <w:sz w:val="28"/>
        </w:rPr>
        <w:t>52-қосымшаға</w:t>
      </w:r>
      <w:r>
        <w:rPr>
          <w:rFonts w:ascii="Times New Roman"/>
          <w:b w:val="false"/>
          <w:i w:val="false"/>
          <w:color w:val="000000"/>
          <w:sz w:val="28"/>
        </w:rPr>
        <w:t xml:space="preserve"> сәйкес нысан бойынша негізделген сотталғандарға қатысты электрондық бақылау құралдарын қолдануды алып тастау (алмастыру) туралы қаулыны қабылдай отырып, оларды қолдану тәртібін және қолданатын техникалық құралдардың жиынтығын өзгертеді. Электрондық бақылау құралдарын пайдалануға жауапты Пробация қызметінің қызметкері қаулыны шығарған уақыттан бастап үш жұмыс күні ішінде қажетті құралды алып тастайды (немесе ауыстырады).";</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192" w:id="156"/>
    <w:p>
      <w:pPr>
        <w:spacing w:after="0"/>
        <w:ind w:left="0"/>
        <w:jc w:val="both"/>
      </w:pPr>
      <w:r>
        <w:rPr>
          <w:rFonts w:ascii="Times New Roman"/>
          <w:b w:val="false"/>
          <w:i w:val="false"/>
          <w:color w:val="000000"/>
          <w:sz w:val="28"/>
        </w:rPr>
        <w:t xml:space="preserve">
      "147. Сотталған электрондық бақылау құралын зақымдаған (бүлдірген) жағдайда Пробация қызметі осы Қағидаға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электрондық бақылау құралдарындағы ақауды анықтау туралы акті жасайды. </w:t>
      </w:r>
    </w:p>
    <w:bookmarkEnd w:id="156"/>
    <w:bookmarkStart w:name="z193" w:id="157"/>
    <w:p>
      <w:pPr>
        <w:spacing w:after="0"/>
        <w:ind w:left="0"/>
        <w:jc w:val="both"/>
      </w:pPr>
      <w:r>
        <w:rPr>
          <w:rFonts w:ascii="Times New Roman"/>
          <w:b w:val="false"/>
          <w:i w:val="false"/>
          <w:color w:val="000000"/>
          <w:sz w:val="28"/>
        </w:rPr>
        <w:t>
      Пробация қызметі электрондық бақылау құралдарын зақымдау (бүлдіру) себептерін анықтау үшін облыстар, Астана және Алматы қалалары бойынша ҚАЖД-ның техникалық қызмет бөліміне жолдайды.".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13-қосымшалары</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18-қосымшалары</w:t>
      </w:r>
      <w:r>
        <w:rPr>
          <w:rFonts w:ascii="Times New Roman"/>
          <w:b w:val="false"/>
          <w:i w:val="false"/>
          <w:color w:val="000000"/>
          <w:sz w:val="28"/>
        </w:rPr>
        <w:t xml:space="preserve"> осы Тізбеге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25-қосымшалары</w:t>
      </w:r>
      <w:r>
        <w:rPr>
          <w:rFonts w:ascii="Times New Roman"/>
          <w:b w:val="false"/>
          <w:i w:val="false"/>
          <w:color w:val="000000"/>
          <w:sz w:val="28"/>
        </w:rPr>
        <w:t xml:space="preserve"> осы Тізбеге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22-қосымшаларға</w:t>
      </w:r>
      <w:r>
        <w:rPr>
          <w:rFonts w:ascii="Times New Roman"/>
          <w:b w:val="false"/>
          <w:i w:val="false"/>
          <w:color w:val="000000"/>
          <w:sz w:val="28"/>
        </w:rPr>
        <w:t xml:space="preserve"> сәйкес редакцияда жазылсын;</w:t>
      </w:r>
    </w:p>
    <w:bookmarkStart w:name="z197" w:id="158"/>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41-1-қосымшамен толықтырылсын.</w:t>
      </w:r>
    </w:p>
    <w:bookmarkEnd w:id="158"/>
    <w:bookmarkStart w:name="z198" w:id="159"/>
    <w:p>
      <w:pPr>
        <w:spacing w:after="0"/>
        <w:ind w:left="0"/>
        <w:jc w:val="both"/>
      </w:pPr>
      <w:r>
        <w:rPr>
          <w:rFonts w:ascii="Times New Roman"/>
          <w:b w:val="false"/>
          <w:i w:val="false"/>
          <w:color w:val="000000"/>
          <w:sz w:val="28"/>
        </w:rPr>
        <w:t xml:space="preserve">
      3.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Қазақстан Республикасы Ішкі істер министрінің 2014 жылғы 18 тамыздағы № 517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9737 болып тіркелген, "Әділет" ақпараттық-құқықтық жүйесінде 2014 жылғы 14 қазанда жарияланған):</w:t>
      </w:r>
    </w:p>
    <w:bookmarkEnd w:id="159"/>
    <w:bookmarkStart w:name="z199" w:id="160"/>
    <w:p>
      <w:pPr>
        <w:spacing w:after="0"/>
        <w:ind w:left="0"/>
        <w:jc w:val="both"/>
      </w:pPr>
      <w:r>
        <w:rPr>
          <w:rFonts w:ascii="Times New Roman"/>
          <w:b w:val="false"/>
          <w:i w:val="false"/>
          <w:color w:val="000000"/>
          <w:sz w:val="28"/>
        </w:rPr>
        <w:t xml:space="preserve">
      көрсетілген бұйрықпен бекітілген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w:t>
      </w:r>
      <w:r>
        <w:rPr>
          <w:rFonts w:ascii="Times New Roman"/>
          <w:b w:val="false"/>
          <w:i w:val="false"/>
          <w:color w:val="000000"/>
          <w:sz w:val="28"/>
        </w:rPr>
        <w:t>қағидасында</w:t>
      </w:r>
      <w:r>
        <w:rPr>
          <w:rFonts w:ascii="Times New Roman"/>
          <w:b w:val="false"/>
          <w:i w:val="false"/>
          <w:color w:val="000000"/>
          <w:sz w:val="28"/>
        </w:rPr>
        <w:t xml:space="preserve">: </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01" w:id="161"/>
    <w:p>
      <w:pPr>
        <w:spacing w:after="0"/>
        <w:ind w:left="0"/>
        <w:jc w:val="both"/>
      </w:pPr>
      <w:r>
        <w:rPr>
          <w:rFonts w:ascii="Times New Roman"/>
          <w:b w:val="false"/>
          <w:i w:val="false"/>
          <w:color w:val="000000"/>
          <w:sz w:val="28"/>
        </w:rPr>
        <w:t>
      "13. ҚАІІБ(Б) мен пробация қызметінің өзара іс-қимыл жасасу мәселелерін тоқсан сайын ІІД басшылығын, сондай-ақ жергілікті полиция қызметі, ІІД Криминалдық полиция, Ұйымдасқан қылмысқа қарсы күрес, Экстремизмге қарсы іс-қимыл басқармаларының өкілдерін шақыра отырып, ҚАЖД басшылығы жанындағы жедел кеңестерде қарастырады.";</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03" w:id="162"/>
    <w:p>
      <w:pPr>
        <w:spacing w:after="0"/>
        <w:ind w:left="0"/>
        <w:jc w:val="both"/>
      </w:pPr>
      <w:r>
        <w:rPr>
          <w:rFonts w:ascii="Times New Roman"/>
          <w:b w:val="false"/>
          <w:i w:val="false"/>
          <w:color w:val="000000"/>
          <w:sz w:val="28"/>
        </w:rPr>
        <w:t>
      "15. ҚАІІБ(Б) пробация қызметінің сұрау салуы бойынша қоғамдық тәртіпті бұзғаны үшін әкімшілік жаза қолдану туралы материалдардың көшірмесін ұсынады, сондай-ақ пробация қызметінің есебінде тұрған адамдар жасаған құқық бұзушылықтар фактілері туралы ай сайын хабардар етеді.</w:t>
      </w:r>
    </w:p>
    <w:bookmarkEnd w:id="162"/>
    <w:bookmarkStart w:name="z204" w:id="163"/>
    <w:p>
      <w:pPr>
        <w:spacing w:after="0"/>
        <w:ind w:left="0"/>
        <w:jc w:val="both"/>
      </w:pPr>
      <w:r>
        <w:rPr>
          <w:rFonts w:ascii="Times New Roman"/>
          <w:b w:val="false"/>
          <w:i w:val="false"/>
          <w:color w:val="000000"/>
          <w:sz w:val="28"/>
        </w:rPr>
        <w:t>
      16. Есепте тұрған адамдардың қылмыстық құқық бұзушылық жасау фактілері бойынша ПҚББ, ал ауыр, аса ауыр қылмыстар бойынша ҚАІІб(Б)-нің жергілікті полиция қызметімен бірлесіп осы қылмысты жасауға ықпал еткен себептер мен жағдайларды анықтау бойынша қызметтік тергеу жүргізеді. Ауыр, аса ауыр қылмыстар жасағаны үшін қызметтік тергеу қорытындысын ҚАЖД және ІІД басшылығы бекітеді.";</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06" w:id="164"/>
    <w:p>
      <w:pPr>
        <w:spacing w:after="0"/>
        <w:ind w:left="0"/>
        <w:jc w:val="both"/>
      </w:pPr>
      <w:r>
        <w:rPr>
          <w:rFonts w:ascii="Times New Roman"/>
          <w:b w:val="false"/>
          <w:i w:val="false"/>
          <w:color w:val="000000"/>
          <w:sz w:val="28"/>
        </w:rPr>
        <w:t>
      "20. Аумақтық ҚАІІб(Б) және пробация қызметінің өзара іс-қимыл жасасу мәселелері жергілікті полиция қызметі, ҚАІІб(Б), ҚАІІб(Б) криминалдық полиция, ұйымдасқан қылмысқа қарсы күрес бөліністері өкілдерінің қатысуымен, ҚАІІб(Б) басшылығының жанындағы жедел кеңестерде тоқсан сайын қаралады.".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 облысы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ҚСжАЕК бастығы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"____"_________</w:t>
            </w:r>
          </w:p>
        </w:tc>
      </w:tr>
    </w:tbl>
    <w:bookmarkStart w:name="z208" w:id="165"/>
    <w:p>
      <w:pPr>
        <w:spacing w:after="0"/>
        <w:ind w:left="0"/>
        <w:jc w:val="left"/>
      </w:pPr>
      <w:r>
        <w:rPr>
          <w:rFonts w:ascii="Times New Roman"/>
          <w:b/>
          <w:i w:val="false"/>
          <w:color w:val="000000"/>
        </w:rPr>
        <w:t xml:space="preserve"> 20__ жылғы _____ тоқсанда қоғамнан оқшаулаумен байланысты емес жазаға сотталғандарға қатысты шығарылған хабарламалар және 1-нысандағы әліпбилік есепке алу карточкалары бойынша САЛЫСТЫРА ТЕКСЕРУ АКТІСІ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3621"/>
        <w:gridCol w:w="1407"/>
        <w:gridCol w:w="2190"/>
        <w:gridCol w:w="2266"/>
        <w:gridCol w:w="1409"/>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сот соттады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Хабарламалар мен карточканың келіп түскен күні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Салыстыра тексеру актісін жасаған:</w:t>
      </w:r>
    </w:p>
    <w:p>
      <w:pPr>
        <w:spacing w:after="0"/>
        <w:ind w:left="0"/>
        <w:jc w:val="both"/>
      </w:pPr>
      <w:r>
        <w:rPr>
          <w:rFonts w:ascii="Times New Roman"/>
          <w:b w:val="false"/>
          <w:i w:val="false"/>
          <w:color w:val="000000"/>
          <w:sz w:val="28"/>
        </w:rPr>
        <w:t xml:space="preserve">
      ______________ облысы бойынша </w:t>
      </w:r>
    </w:p>
    <w:p>
      <w:pPr>
        <w:spacing w:after="0"/>
        <w:ind w:left="0"/>
        <w:jc w:val="both"/>
      </w:pPr>
      <w:r>
        <w:rPr>
          <w:rFonts w:ascii="Times New Roman"/>
          <w:b w:val="false"/>
          <w:i w:val="false"/>
          <w:color w:val="000000"/>
          <w:sz w:val="28"/>
        </w:rPr>
        <w:t xml:space="preserve">
      ҚСжАЕК бөлімінің прокуроры </w:t>
      </w:r>
    </w:p>
    <w:p>
      <w:pPr>
        <w:spacing w:after="0"/>
        <w:ind w:left="0"/>
        <w:jc w:val="both"/>
      </w:pPr>
      <w:r>
        <w:rPr>
          <w:rFonts w:ascii="Times New Roman"/>
          <w:b w:val="false"/>
          <w:i w:val="false"/>
          <w:color w:val="000000"/>
          <w:sz w:val="28"/>
        </w:rPr>
        <w:t>
      _________________________                                    ______________</w:t>
      </w:r>
    </w:p>
    <w:p>
      <w:pPr>
        <w:spacing w:after="0"/>
        <w:ind w:left="0"/>
        <w:jc w:val="both"/>
      </w:pPr>
      <w:r>
        <w:rPr>
          <w:rFonts w:ascii="Times New Roman"/>
          <w:b w:val="false"/>
          <w:i w:val="false"/>
          <w:color w:val="000000"/>
          <w:sz w:val="28"/>
        </w:rPr>
        <w:t>
      (тегі, аты-жөн)                                                (қолы)</w:t>
      </w:r>
    </w:p>
    <w:p>
      <w:pPr>
        <w:spacing w:after="0"/>
        <w:ind w:left="0"/>
        <w:jc w:val="both"/>
      </w:pPr>
      <w:r>
        <w:rPr>
          <w:rFonts w:ascii="Times New Roman"/>
          <w:b w:val="false"/>
          <w:i w:val="false"/>
          <w:color w:val="000000"/>
          <w:sz w:val="28"/>
        </w:rPr>
        <w:t>
      20___ жылғы "___"_________</w:t>
      </w:r>
    </w:p>
    <w:p>
      <w:pPr>
        <w:spacing w:after="0"/>
        <w:ind w:left="0"/>
        <w:jc w:val="both"/>
      </w:pPr>
      <w:r>
        <w:rPr>
          <w:rFonts w:ascii="Times New Roman"/>
          <w:b w:val="false"/>
          <w:i w:val="false"/>
          <w:color w:val="000000"/>
          <w:sz w:val="28"/>
        </w:rPr>
        <w:t>
      _________________________ бастығы (аға инспекторы, инспекторы)</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                                    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66"/>
    <w:p>
      <w:pPr>
        <w:spacing w:after="0"/>
        <w:ind w:left="0"/>
        <w:jc w:val="left"/>
      </w:pPr>
      <w:r>
        <w:rPr>
          <w:rFonts w:ascii="Times New Roman"/>
          <w:b/>
          <w:i w:val="false"/>
          <w:color w:val="000000"/>
        </w:rPr>
        <w:t xml:space="preserve"> 20__ жылғы _____ арналған іздестірудегі сотталған адамдар бойынша САЛЫСТЫРА ТЕКСЕРУ АКТІСІ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0"/>
        <w:gridCol w:w="3369"/>
        <w:gridCol w:w="3761"/>
        <w:gridCol w:w="1410"/>
      </w:tblGrid>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іздестіруде тұрған сотталған адамдардың саны</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іздестіру жарияланған сотталған адамдардың саны</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 ішінде іздестіруден алынған сотталған адамдардың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Салыстыра тексеру жүргізгендер:</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__________________________ бастығы (аға инспекторы, инспекторы)</w:t>
      </w:r>
    </w:p>
    <w:p>
      <w:pPr>
        <w:spacing w:after="0"/>
        <w:ind w:left="0"/>
        <w:jc w:val="both"/>
      </w:pPr>
      <w:r>
        <w:rPr>
          <w:rFonts w:ascii="Times New Roman"/>
          <w:b w:val="false"/>
          <w:i w:val="false"/>
          <w:color w:val="000000"/>
          <w:sz w:val="28"/>
        </w:rPr>
        <w:t>
      _________________________                                    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20___ жылғы "____"_________</w:t>
      </w:r>
    </w:p>
    <w:p>
      <w:pPr>
        <w:spacing w:after="0"/>
        <w:ind w:left="0"/>
        <w:jc w:val="both"/>
      </w:pPr>
      <w:r>
        <w:rPr>
          <w:rFonts w:ascii="Times New Roman"/>
          <w:b w:val="false"/>
          <w:i w:val="false"/>
          <w:color w:val="000000"/>
          <w:sz w:val="28"/>
        </w:rPr>
        <w:t>
      ___________________ бастығы</w:t>
      </w:r>
    </w:p>
    <w:p>
      <w:pPr>
        <w:spacing w:after="0"/>
        <w:ind w:left="0"/>
        <w:jc w:val="both"/>
      </w:pPr>
      <w:r>
        <w:rPr>
          <w:rFonts w:ascii="Times New Roman"/>
          <w:b w:val="false"/>
          <w:i w:val="false"/>
          <w:color w:val="000000"/>
          <w:sz w:val="28"/>
        </w:rPr>
        <w:t>
      (жедел іздестіру бөлінісінің атауы)</w:t>
      </w:r>
    </w:p>
    <w:p>
      <w:pPr>
        <w:spacing w:after="0"/>
        <w:ind w:left="0"/>
        <w:jc w:val="both"/>
      </w:pPr>
      <w:r>
        <w:rPr>
          <w:rFonts w:ascii="Times New Roman"/>
          <w:b w:val="false"/>
          <w:i w:val="false"/>
          <w:color w:val="000000"/>
          <w:sz w:val="28"/>
        </w:rPr>
        <w:t>
      __________________________________                        _________________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12" w:id="167"/>
    <w:p>
      <w:pPr>
        <w:spacing w:after="0"/>
        <w:ind w:left="0"/>
        <w:jc w:val="left"/>
      </w:pPr>
      <w:r>
        <w:rPr>
          <w:rFonts w:ascii="Times New Roman"/>
          <w:b/>
          <w:i w:val="false"/>
          <w:color w:val="000000"/>
        </w:rPr>
        <w:t xml:space="preserve"> Қоғамдық жұмысқа сотталғандарды есепке алу ЖУРНАЛЫ</w:t>
      </w:r>
    </w:p>
    <w:bookmarkEnd w:id="167"/>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443"/>
        <w:gridCol w:w="1095"/>
        <w:gridCol w:w="857"/>
        <w:gridCol w:w="1810"/>
        <w:gridCol w:w="857"/>
        <w:gridCol w:w="857"/>
        <w:gridCol w:w="1334"/>
        <w:gridCol w:w="858"/>
        <w:gridCol w:w="1332"/>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 жағдайда)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сотпен қай мерзімге сотталған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күні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ісінің нөмірі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жұмысқа жіберілді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14" w:id="168"/>
    <w:p>
      <w:pPr>
        <w:spacing w:after="0"/>
        <w:ind w:left="0"/>
        <w:jc w:val="left"/>
      </w:pPr>
      <w:r>
        <w:rPr>
          <w:rFonts w:ascii="Times New Roman"/>
          <w:b/>
          <w:i w:val="false"/>
          <w:color w:val="000000"/>
        </w:rPr>
        <w:t xml:space="preserve"> Түзеу жұмыстарын өтеп жатқан адамдарды есепке алу ЖУРНАЛЫ</w:t>
      </w:r>
    </w:p>
    <w:bookmarkEnd w:id="168"/>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2974"/>
        <w:gridCol w:w="3040"/>
        <w:gridCol w:w="4729"/>
        <w:gridCol w:w="155"/>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сотпен, қандай бап бойынша сотталған, үкімнің заңды күшіне енген күні</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айыруды түзеу жұмыстарына ауыстыру (кешірім жасау туралы ұйғарымның актісі) туралы анықтама шығарылған күні, соттың, түзеу мекемесінің атауы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825"/>
        <w:gridCol w:w="4606"/>
        <w:gridCol w:w="2223"/>
        <w:gridCol w:w="2218"/>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жұмыстарының мерзімі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Жалақысынан ұсталатын ақы мөлшері</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жұмыстарын жазаның басқа түріне ауыстыру туралы ұсыныстың сотқа жіберілген күні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 мен негіздемесі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16" w:id="169"/>
    <w:p>
      <w:pPr>
        <w:spacing w:after="0"/>
        <w:ind w:left="0"/>
        <w:jc w:val="left"/>
      </w:pPr>
      <w:r>
        <w:rPr>
          <w:rFonts w:ascii="Times New Roman"/>
          <w:b/>
          <w:i w:val="false"/>
          <w:color w:val="000000"/>
        </w:rPr>
        <w:t xml:space="preserve"> Белгілі бір лауазымда болу немесе белгілі бір қызметпен айналысу құқығынан айыруға сотталғандарды есепке алу ЖУРНАЛЫ</w:t>
      </w:r>
    </w:p>
    <w:bookmarkEnd w:id="169"/>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696"/>
        <w:gridCol w:w="2952"/>
        <w:gridCol w:w="1791"/>
        <w:gridCol w:w="2825"/>
        <w:gridCol w:w="3340"/>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атқаратын лауазымы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сот, қандай баппен соттады, үкімнің заңды күшіне енген күні</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лауазымды атқаруға тыйым салынды (қызметтің қай түрімен айналысуға тыйым салынды, қандай мерзімге)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0"/>
        <w:gridCol w:w="3857"/>
        <w:gridCol w:w="2473"/>
        <w:gridCol w:w="1158"/>
        <w:gridCol w:w="1162"/>
      </w:tblGrid>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қызметпен айналысуға берілген рұқсаттың күшін жоюға құқығы бар әкімшіліктің немесе органның атына хабарлама жіберілген күн</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қызметпен айналысуға берілген рұқсаттың күшін жоюға құқығы бар ұйымның әкімшіліктерінен немесе органдардан хабарлама келіп түскен күн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Үкімінің орындалуын бақылау жөніндегі іс-шаралардың атауы және оларды өткізген күндер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мерзімінің аяқталу күні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 мен негіздемесі</w:t>
            </w:r>
          </w:p>
        </w:tc>
      </w:tr>
      <w:tr>
        <w:trPr>
          <w:trHeight w:val="30" w:hRule="atLeast"/>
        </w:trPr>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18" w:id="170"/>
    <w:p>
      <w:pPr>
        <w:spacing w:after="0"/>
        <w:ind w:left="0"/>
        <w:jc w:val="left"/>
      </w:pPr>
      <w:r>
        <w:rPr>
          <w:rFonts w:ascii="Times New Roman"/>
          <w:b/>
          <w:i w:val="false"/>
          <w:color w:val="000000"/>
        </w:rPr>
        <w:t xml:space="preserve"> Шартты түрде сотталған адамдарды есепке алу ЖУРНАЛЫ</w:t>
      </w:r>
    </w:p>
    <w:bookmarkEnd w:id="170"/>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4442"/>
        <w:gridCol w:w="1047"/>
        <w:gridCol w:w="2795"/>
        <w:gridCol w:w="1630"/>
        <w:gridCol w:w="1339"/>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тұратын жері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сот, қандай бап бойынша соттады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заңды күшіне енген күні</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сотталу мерзімі</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250"/>
        <w:gridCol w:w="1522"/>
        <w:gridCol w:w="4693"/>
        <w:gridCol w:w="2338"/>
        <w:gridCol w:w="1519"/>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мерзімінің аяқталу күні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 мен негіздемесі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бас бостандығынан айыруға алмастыру (пробациялық бақылау мерзімін ұзарту) үшін сотқа ұсыныс жіберілген күн</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босату үшін сотқа ұсыныс жіберілген күн</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20" w:id="171"/>
    <w:p>
      <w:pPr>
        <w:spacing w:after="0"/>
        <w:ind w:left="0"/>
        <w:jc w:val="left"/>
      </w:pPr>
      <w:r>
        <w:rPr>
          <w:rFonts w:ascii="Times New Roman"/>
          <w:b/>
          <w:i w:val="false"/>
          <w:color w:val="000000"/>
        </w:rPr>
        <w:t xml:space="preserve"> Жазасын өтеу кейінге қалдырылған сотталған жүктi әйелдерді және жас балалары бар әйелдер мен жас балаларды жалғыз өзі тәрбиелейтін еркектерді есепке алу ЖУРНАЛЫ</w:t>
      </w:r>
    </w:p>
    <w:bookmarkEnd w:id="171"/>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5120"/>
        <w:gridCol w:w="1207"/>
        <w:gridCol w:w="2886"/>
        <w:gridCol w:w="1880"/>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сот, қандай баппен соттады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заңды күшіне енген күні</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9"/>
        <w:gridCol w:w="1771"/>
        <w:gridCol w:w="1772"/>
        <w:gridCol w:w="2757"/>
        <w:gridCol w:w="2751"/>
      </w:tblGrid>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орындалуы қандай мерзімге кейінгіге қалдырылды</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 мен негіздемесі</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22" w:id="172"/>
    <w:p>
      <w:pPr>
        <w:spacing w:after="0"/>
        <w:ind w:left="0"/>
        <w:jc w:val="left"/>
      </w:pPr>
      <w:r>
        <w:rPr>
          <w:rFonts w:ascii="Times New Roman"/>
          <w:b/>
          <w:i w:val="false"/>
          <w:color w:val="000000"/>
        </w:rPr>
        <w:t xml:space="preserve"> Бас бостандығын шектеу түріндегі жазасын өтеп жатқан адамдарды есепке алу ЖУРНАЛЫ</w:t>
      </w:r>
    </w:p>
    <w:bookmarkEnd w:id="172"/>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4217"/>
        <w:gridCol w:w="1064"/>
        <w:gridCol w:w="2544"/>
        <w:gridCol w:w="1952"/>
        <w:gridCol w:w="1459"/>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күні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қандай сотпен, қандай мерзімге сотталды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пробация қызметіне келіп түскен күні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ТМ-нен босатылған күні</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554"/>
        <w:gridCol w:w="2554"/>
        <w:gridCol w:w="2547"/>
        <w:gridCol w:w="2548"/>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қызметіне келген күні</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Сотталғанға сот үкімімен жүктелген міндеттер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қайда жұмысқа жіберілді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24" w:id="173"/>
    <w:p>
      <w:pPr>
        <w:spacing w:after="0"/>
        <w:ind w:left="0"/>
        <w:jc w:val="left"/>
      </w:pPr>
      <w:r>
        <w:rPr>
          <w:rFonts w:ascii="Times New Roman"/>
          <w:b/>
          <w:i w:val="false"/>
          <w:color w:val="000000"/>
        </w:rPr>
        <w:t xml:space="preserve"> Бас бостандығынан айыру орындарынан шартты түрде мерзiмiнен бұрын босатылған адамдарды есепке алу ЖУРНАЛЫ</w:t>
      </w:r>
    </w:p>
    <w:bookmarkEnd w:id="173"/>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5264"/>
        <w:gridCol w:w="1241"/>
        <w:gridCol w:w="2277"/>
        <w:gridCol w:w="2277"/>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пробация қызметіне келіп түскен күні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өтелмеген бөлігі мерзімінің басталған күні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1951"/>
        <w:gridCol w:w="3650"/>
        <w:gridCol w:w="1527"/>
        <w:gridCol w:w="2372"/>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өтелмеген бөлігі мерзімінің аяқталу күні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қызметіне келу күні</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жеріне кету туралы Пробация қызметіне тіркелу күні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26" w:id="174"/>
    <w:p>
      <w:pPr>
        <w:spacing w:after="0"/>
        <w:ind w:left="0"/>
        <w:jc w:val="left"/>
      </w:pPr>
      <w:r>
        <w:rPr>
          <w:rFonts w:ascii="Times New Roman"/>
          <w:b/>
          <w:i w:val="false"/>
          <w:color w:val="000000"/>
        </w:rPr>
        <w:t xml:space="preserve"> Сот әкімшілік қадағалау белгілеген бас бостандығынан айыру орындарынан босатылған адамдарды есепке алу ЖУРНАЛЫ</w:t>
      </w:r>
    </w:p>
    <w:bookmarkEnd w:id="174"/>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5264"/>
        <w:gridCol w:w="1241"/>
        <w:gridCol w:w="2277"/>
        <w:gridCol w:w="2277"/>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Пробация қызметіне келіп түскен күні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 айыру орындарынан босатылған күні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1441"/>
        <w:gridCol w:w="1755"/>
        <w:gridCol w:w="2069"/>
        <w:gridCol w:w="2696"/>
        <w:gridCol w:w="1751"/>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қадағалауды белгілеу (ұзарту) күні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қызметіне келу күні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 мерзімінің аяқталуы күні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қадағалауды тоқтату күні және негізі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жеріне кету туралы Пробация қызметіне тіркелу күні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28" w:id="175"/>
    <w:p>
      <w:pPr>
        <w:spacing w:after="0"/>
        <w:ind w:left="0"/>
        <w:jc w:val="left"/>
      </w:pPr>
      <w:r>
        <w:rPr>
          <w:rFonts w:ascii="Times New Roman"/>
          <w:b/>
          <w:i w:val="false"/>
          <w:color w:val="000000"/>
        </w:rPr>
        <w:t xml:space="preserve"> Сотқа дейінгі пробацияға түсетін адамдарды есепке алу ЖУРНАЛЫ</w:t>
      </w:r>
    </w:p>
    <w:bookmarkEnd w:id="175"/>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069"/>
        <w:gridCol w:w="639"/>
        <w:gridCol w:w="2535"/>
        <w:gridCol w:w="640"/>
        <w:gridCol w:w="4137"/>
        <w:gridCol w:w="641"/>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 және жері</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адам деп тану туралы қаулыны қашан, қай ҚАІІБ(б) шығарды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Бұлтартпау шарасы</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тергеу мерзімі (жеделдетілген, 1 ай, 2 ай, белгілі бір мерзімге ұзартылды)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3009"/>
        <w:gridCol w:w="4459"/>
        <w:gridCol w:w="3407"/>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ісінің нөмірі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көрсету үшін қашан, қайда жолданды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баяндаманы жолдау күні (құжаттың шығыс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күдіктіге сотқа дейінгі баяндаманы ұсыну күні</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30" w:id="176"/>
    <w:p>
      <w:pPr>
        <w:spacing w:after="0"/>
        <w:ind w:left="0"/>
        <w:jc w:val="left"/>
      </w:pPr>
      <w:r>
        <w:rPr>
          <w:rFonts w:ascii="Times New Roman"/>
          <w:b/>
          <w:i w:val="false"/>
          <w:color w:val="000000"/>
        </w:rPr>
        <w:t xml:space="preserve"> Бас бостандығынан айыру жазасы айыппұлға ауыстырылған адамдарды есепке алу ЖУРНАЛЫ</w:t>
      </w:r>
    </w:p>
    <w:bookmarkEnd w:id="176"/>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5264"/>
        <w:gridCol w:w="2621"/>
        <w:gridCol w:w="1932"/>
        <w:gridCol w:w="1242"/>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сот соттаған, мерзімі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есебіне қою күні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ісінің нөмірі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5081"/>
        <w:gridCol w:w="2406"/>
        <w:gridCol w:w="2407"/>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тұрғылықты жері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көрсету үшін қашан, қайда жолданды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күні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32" w:id="177"/>
    <w:p>
      <w:pPr>
        <w:spacing w:after="0"/>
        <w:ind w:left="0"/>
        <w:jc w:val="left"/>
      </w:pPr>
      <w:r>
        <w:rPr>
          <w:rFonts w:ascii="Times New Roman"/>
          <w:b/>
          <w:i w:val="false"/>
          <w:color w:val="000000"/>
        </w:rPr>
        <w:t xml:space="preserve"> Сотпен тағайындаған бас бостандығынан айыру түріндегі жаза мерзімін өтеп шыққан адамдарды есепке алу ЖУРНАЛЫ</w:t>
      </w:r>
    </w:p>
    <w:bookmarkEnd w:id="177"/>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5264"/>
        <w:gridCol w:w="2621"/>
        <w:gridCol w:w="1932"/>
        <w:gridCol w:w="1242"/>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туған жылы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қай сот соттаған, мерзімі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есебіне қою күні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ісінің нөмірі</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5081"/>
        <w:gridCol w:w="2406"/>
        <w:gridCol w:w="2407"/>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тұрғылықты жері</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көрсету үшін қашан, қайда жолданды</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алу күні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34" w:id="178"/>
    <w:p>
      <w:pPr>
        <w:spacing w:after="0"/>
        <w:ind w:left="0"/>
        <w:jc w:val="left"/>
      </w:pPr>
      <w:r>
        <w:rPr>
          <w:rFonts w:ascii="Times New Roman"/>
          <w:b/>
          <w:i w:val="false"/>
          <w:color w:val="000000"/>
        </w:rPr>
        <w:t xml:space="preserve"> Қоғамдық жұмысты атқарушының ____ ЕСЕП КАРТОЧКАСЫ</w:t>
      </w:r>
    </w:p>
    <w:bookmarkEnd w:id="178"/>
    <w:p>
      <w:pPr>
        <w:spacing w:after="0"/>
        <w:ind w:left="0"/>
        <w:jc w:val="both"/>
      </w:pPr>
      <w:r>
        <w:rPr>
          <w:rFonts w:ascii="Times New Roman"/>
          <w:b w:val="false"/>
          <w:i w:val="false"/>
          <w:color w:val="000000"/>
          <w:sz w:val="28"/>
        </w:rPr>
        <w:t>
      Тегі, аты, әкесінің аты (бар болған жағдайда) __________________________________________</w:t>
      </w:r>
    </w:p>
    <w:p>
      <w:pPr>
        <w:spacing w:after="0"/>
        <w:ind w:left="0"/>
        <w:jc w:val="both"/>
      </w:pPr>
      <w:r>
        <w:rPr>
          <w:rFonts w:ascii="Times New Roman"/>
          <w:b w:val="false"/>
          <w:i w:val="false"/>
          <w:color w:val="000000"/>
          <w:sz w:val="28"/>
        </w:rPr>
        <w:t>
      Туған жылы мен жері______________________________________________________________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Мекенжайы______________________________________________________________________</w:t>
      </w:r>
    </w:p>
    <w:p>
      <w:pPr>
        <w:spacing w:after="0"/>
        <w:ind w:left="0"/>
        <w:jc w:val="both"/>
      </w:pPr>
      <w:r>
        <w:rPr>
          <w:rFonts w:ascii="Times New Roman"/>
          <w:b w:val="false"/>
          <w:i w:val="false"/>
          <w:color w:val="000000"/>
          <w:sz w:val="28"/>
        </w:rPr>
        <w:t>
      Жұмыс (оқу) орны және лауазымы___________________________________________________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 _ жылғы "__"__________ 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Қазақстан Республикасы ҚК-нің ______ бабы бойынша ________ сағат қоғамдық жұмыстарға</w:t>
      </w:r>
    </w:p>
    <w:p>
      <w:pPr>
        <w:spacing w:after="0"/>
        <w:ind w:left="0"/>
        <w:jc w:val="both"/>
      </w:pPr>
      <w:r>
        <w:rPr>
          <w:rFonts w:ascii="Times New Roman"/>
          <w:b w:val="false"/>
          <w:i w:val="false"/>
          <w:color w:val="000000"/>
          <w:sz w:val="28"/>
        </w:rPr>
        <w:t xml:space="preserve">
      сотталды. </w:t>
      </w:r>
    </w:p>
    <w:p>
      <w:pPr>
        <w:spacing w:after="0"/>
        <w:ind w:left="0"/>
        <w:jc w:val="both"/>
      </w:pPr>
      <w:r>
        <w:rPr>
          <w:rFonts w:ascii="Times New Roman"/>
          <w:b w:val="false"/>
          <w:i w:val="false"/>
          <w:color w:val="000000"/>
          <w:sz w:val="28"/>
        </w:rPr>
        <w:t>
      20 _ жылғы "__"__________ есепке алынды</w:t>
      </w:r>
    </w:p>
    <w:p>
      <w:pPr>
        <w:spacing w:after="0"/>
        <w:ind w:left="0"/>
        <w:jc w:val="both"/>
      </w:pPr>
      <w:r>
        <w:rPr>
          <w:rFonts w:ascii="Times New Roman"/>
          <w:b w:val="false"/>
          <w:i w:val="false"/>
          <w:color w:val="000000"/>
          <w:sz w:val="28"/>
        </w:rPr>
        <w:t>
      _______________________________________________ жұмысқа жіберілді.</w:t>
      </w:r>
    </w:p>
    <w:p>
      <w:pPr>
        <w:spacing w:after="0"/>
        <w:ind w:left="0"/>
        <w:jc w:val="both"/>
      </w:pPr>
      <w:r>
        <w:rPr>
          <w:rFonts w:ascii="Times New Roman"/>
          <w:b w:val="false"/>
          <w:i w:val="false"/>
          <w:color w:val="000000"/>
          <w:sz w:val="28"/>
        </w:rPr>
        <w:t>
      (мекеме атауы)</w:t>
      </w:r>
    </w:p>
    <w:p>
      <w:pPr>
        <w:spacing w:after="0"/>
        <w:ind w:left="0"/>
        <w:jc w:val="both"/>
      </w:pPr>
      <w:r>
        <w:rPr>
          <w:rFonts w:ascii="Times New Roman"/>
          <w:b w:val="false"/>
          <w:i w:val="false"/>
          <w:color w:val="000000"/>
          <w:sz w:val="28"/>
        </w:rPr>
        <w:t xml:space="preserve">
      20_ жылғы "__"__________ есептен шығарылды. </w:t>
      </w:r>
    </w:p>
    <w:p>
      <w:pPr>
        <w:spacing w:after="0"/>
        <w:ind w:left="0"/>
        <w:jc w:val="both"/>
      </w:pPr>
      <w:r>
        <w:rPr>
          <w:rFonts w:ascii="Times New Roman"/>
          <w:b w:val="false"/>
          <w:i w:val="false"/>
          <w:color w:val="000000"/>
          <w:sz w:val="28"/>
        </w:rPr>
        <w:t>
      Карточканы толтырған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__________________________ бастығы (аға инспекторы, инспекторы)</w:t>
      </w:r>
    </w:p>
    <w:p>
      <w:pPr>
        <w:spacing w:after="0"/>
        <w:ind w:left="0"/>
        <w:jc w:val="both"/>
      </w:pPr>
      <w:r>
        <w:rPr>
          <w:rFonts w:ascii="Times New Roman"/>
          <w:b w:val="false"/>
          <w:i w:val="false"/>
          <w:color w:val="000000"/>
          <w:sz w:val="28"/>
        </w:rPr>
        <w:t>
      _________________________                                          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xml:space="preserve">
      20__ жылғы "___" __________ </w:t>
      </w:r>
    </w:p>
    <w:p>
      <w:pPr>
        <w:spacing w:after="0"/>
        <w:ind w:left="0"/>
        <w:jc w:val="both"/>
      </w:pPr>
      <w:r>
        <w:rPr>
          <w:rFonts w:ascii="Times New Roman"/>
          <w:b w:val="false"/>
          <w:i w:val="false"/>
          <w:color w:val="000000"/>
          <w:sz w:val="28"/>
        </w:rPr>
        <w:t>
      Тұрғылықты немесе жұмыс орнын ауыстырғаны туралы белгі қою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36" w:id="179"/>
    <w:p>
      <w:pPr>
        <w:spacing w:after="0"/>
        <w:ind w:left="0"/>
        <w:jc w:val="left"/>
      </w:pPr>
      <w:r>
        <w:rPr>
          <w:rFonts w:ascii="Times New Roman"/>
          <w:b/>
          <w:i w:val="false"/>
          <w:color w:val="000000"/>
        </w:rPr>
        <w:t xml:space="preserve"> Қоғамдық жұмыстарды өтеушінің № _____ ЖЕКЕ ІСІ </w:t>
      </w:r>
    </w:p>
    <w:bookmarkEnd w:id="179"/>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20_ жылғы "__"_________ Қазақстан Республикасы</w:t>
      </w:r>
    </w:p>
    <w:p>
      <w:pPr>
        <w:spacing w:after="0"/>
        <w:ind w:left="0"/>
        <w:jc w:val="both"/>
      </w:pPr>
      <w:r>
        <w:rPr>
          <w:rFonts w:ascii="Times New Roman"/>
          <w:b w:val="false"/>
          <w:i w:val="false"/>
          <w:color w:val="000000"/>
          <w:sz w:val="28"/>
        </w:rPr>
        <w:t>
      ҚК-нің _____ бабына сәйкес ___________________ сағат</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қоғамдық жұмыстарға сотталды</w:t>
      </w:r>
    </w:p>
    <w:p>
      <w:pPr>
        <w:spacing w:after="0"/>
        <w:ind w:left="0"/>
        <w:jc w:val="both"/>
      </w:pPr>
      <w:r>
        <w:rPr>
          <w:rFonts w:ascii="Times New Roman"/>
          <w:b w:val="false"/>
          <w:i w:val="false"/>
          <w:color w:val="000000"/>
          <w:sz w:val="28"/>
        </w:rPr>
        <w:t>
      20_ жылғы "__"______________ есепке алынды</w:t>
      </w:r>
    </w:p>
    <w:p>
      <w:pPr>
        <w:spacing w:after="0"/>
        <w:ind w:left="0"/>
        <w:jc w:val="both"/>
      </w:pPr>
      <w:r>
        <w:rPr>
          <w:rFonts w:ascii="Times New Roman"/>
          <w:b w:val="false"/>
          <w:i w:val="false"/>
          <w:color w:val="000000"/>
          <w:sz w:val="28"/>
        </w:rPr>
        <w:t>
      20_ жылғы "__"_________ есептен шығарылды</w:t>
      </w:r>
    </w:p>
    <w:p>
      <w:pPr>
        <w:spacing w:after="0"/>
        <w:ind w:left="0"/>
        <w:jc w:val="both"/>
      </w:pPr>
      <w:r>
        <w:rPr>
          <w:rFonts w:ascii="Times New Roman"/>
          <w:b w:val="false"/>
          <w:i w:val="false"/>
          <w:color w:val="000000"/>
          <w:sz w:val="28"/>
        </w:rPr>
        <w:t>
      Істегі парақтар саны ___________________</w:t>
      </w:r>
    </w:p>
    <w:p>
      <w:pPr>
        <w:spacing w:after="0"/>
        <w:ind w:left="0"/>
        <w:jc w:val="both"/>
      </w:pPr>
      <w:r>
        <w:rPr>
          <w:rFonts w:ascii="Times New Roman"/>
          <w:b w:val="false"/>
          <w:i w:val="false"/>
          <w:color w:val="000000"/>
          <w:sz w:val="28"/>
        </w:rPr>
        <w:t>
      (жазбаша)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238" w:id="180"/>
    <w:p>
      <w:pPr>
        <w:spacing w:after="0"/>
        <w:ind w:left="0"/>
        <w:jc w:val="left"/>
      </w:pPr>
      <w:r>
        <w:rPr>
          <w:rFonts w:ascii="Times New Roman"/>
          <w:b/>
          <w:i w:val="false"/>
          <w:color w:val="000000"/>
        </w:rPr>
        <w:t xml:space="preserve"> ТІРКЕУ ПАРАҒЫ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497"/>
        <w:gridCol w:w="4808"/>
        <w:gridCol w:w="2498"/>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қолы</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адамның тегі, аты-жөні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20-қосымша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40" w:id="181"/>
    <w:p>
      <w:pPr>
        <w:spacing w:after="0"/>
        <w:ind w:left="0"/>
        <w:jc w:val="left"/>
      </w:pPr>
      <w:r>
        <w:rPr>
          <w:rFonts w:ascii="Times New Roman"/>
          <w:b/>
          <w:i w:val="false"/>
          <w:color w:val="000000"/>
        </w:rPr>
        <w:t xml:space="preserve"> Түзеу жұмысын өтеушінің № _____ЖЕКЕ ІСІ </w:t>
      </w:r>
    </w:p>
    <w:bookmarkEnd w:id="181"/>
    <w:p>
      <w:pPr>
        <w:spacing w:after="0"/>
        <w:ind w:left="0"/>
        <w:jc w:val="both"/>
      </w:pPr>
      <w:r>
        <w:rPr>
          <w:rFonts w:ascii="Times New Roman"/>
          <w:b w:val="false"/>
          <w:i w:val="false"/>
          <w:color w:val="000000"/>
          <w:sz w:val="28"/>
        </w:rPr>
        <w:t>
      Тегі, аты, әкесінің аты (бар болған жағдайда) __________________________________________</w:t>
      </w:r>
    </w:p>
    <w:p>
      <w:pPr>
        <w:spacing w:after="0"/>
        <w:ind w:left="0"/>
        <w:jc w:val="both"/>
      </w:pPr>
      <w:r>
        <w:rPr>
          <w:rFonts w:ascii="Times New Roman"/>
          <w:b w:val="false"/>
          <w:i w:val="false"/>
          <w:color w:val="000000"/>
          <w:sz w:val="28"/>
        </w:rPr>
        <w:t>
      туған жылы мен жері ______________________________________________________________</w:t>
      </w:r>
    </w:p>
    <w:p>
      <w:pPr>
        <w:spacing w:after="0"/>
        <w:ind w:left="0"/>
        <w:jc w:val="both"/>
      </w:pPr>
      <w:r>
        <w:rPr>
          <w:rFonts w:ascii="Times New Roman"/>
          <w:b w:val="false"/>
          <w:i w:val="false"/>
          <w:color w:val="000000"/>
          <w:sz w:val="28"/>
        </w:rPr>
        <w:t>
      20_ жылғы _________ Қазақстан Республикасы ҚК-нің ______ бабы       бойынша ______</w:t>
      </w:r>
    </w:p>
    <w:p>
      <w:pPr>
        <w:spacing w:after="0"/>
        <w:ind w:left="0"/>
        <w:jc w:val="both"/>
      </w:pPr>
      <w:r>
        <w:rPr>
          <w:rFonts w:ascii="Times New Roman"/>
          <w:b w:val="false"/>
          <w:i w:val="false"/>
          <w:color w:val="000000"/>
          <w:sz w:val="28"/>
        </w:rPr>
        <w:t>
      мерзімге сотталды</w:t>
      </w:r>
    </w:p>
    <w:p>
      <w:pPr>
        <w:spacing w:after="0"/>
        <w:ind w:left="0"/>
        <w:jc w:val="both"/>
      </w:pPr>
      <w:r>
        <w:rPr>
          <w:rFonts w:ascii="Times New Roman"/>
          <w:b w:val="false"/>
          <w:i w:val="false"/>
          <w:color w:val="000000"/>
          <w:sz w:val="28"/>
        </w:rPr>
        <w:t>
      20_ жылғы "__"__________ есепке алынды</w:t>
      </w:r>
    </w:p>
    <w:p>
      <w:pPr>
        <w:spacing w:after="0"/>
        <w:ind w:left="0"/>
        <w:jc w:val="both"/>
      </w:pPr>
      <w:r>
        <w:rPr>
          <w:rFonts w:ascii="Times New Roman"/>
          <w:b w:val="false"/>
          <w:i w:val="false"/>
          <w:color w:val="000000"/>
          <w:sz w:val="28"/>
        </w:rPr>
        <w:t xml:space="preserve">
      20_ жылғы "__"______ есептен шығарылды </w:t>
      </w:r>
    </w:p>
    <w:p>
      <w:pPr>
        <w:spacing w:after="0"/>
        <w:ind w:left="0"/>
        <w:jc w:val="both"/>
      </w:pPr>
      <w:r>
        <w:rPr>
          <w:rFonts w:ascii="Times New Roman"/>
          <w:b w:val="false"/>
          <w:i w:val="false"/>
          <w:color w:val="000000"/>
          <w:sz w:val="28"/>
        </w:rPr>
        <w:t>
      Істегі парақтар саны: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42" w:id="182"/>
    <w:p>
      <w:pPr>
        <w:spacing w:after="0"/>
        <w:ind w:left="0"/>
        <w:jc w:val="left"/>
      </w:pPr>
      <w:r>
        <w:rPr>
          <w:rFonts w:ascii="Times New Roman"/>
          <w:b/>
          <w:i w:val="false"/>
          <w:color w:val="000000"/>
        </w:rPr>
        <w:t xml:space="preserve"> Бас бостандығын шектеу түріндегі жазаны өтеп жатқан адамның № _____ЖЕКЕ ІСІ</w:t>
      </w:r>
    </w:p>
    <w:bookmarkEnd w:id="182"/>
    <w:p>
      <w:pPr>
        <w:spacing w:after="0"/>
        <w:ind w:left="0"/>
        <w:jc w:val="both"/>
      </w:pPr>
      <w:r>
        <w:rPr>
          <w:rFonts w:ascii="Times New Roman"/>
          <w:b w:val="false"/>
          <w:i w:val="false"/>
          <w:color w:val="000000"/>
          <w:sz w:val="28"/>
        </w:rPr>
        <w:t>
      Тегі, аты, әкесінің аты (бар болған жағдайда)__________________________________________</w:t>
      </w:r>
    </w:p>
    <w:p>
      <w:pPr>
        <w:spacing w:after="0"/>
        <w:ind w:left="0"/>
        <w:jc w:val="both"/>
      </w:pPr>
      <w:r>
        <w:rPr>
          <w:rFonts w:ascii="Times New Roman"/>
          <w:b w:val="false"/>
          <w:i w:val="false"/>
          <w:color w:val="000000"/>
          <w:sz w:val="28"/>
        </w:rPr>
        <w:t>
      туған жылы мен туған жері _________________________________________________________</w:t>
      </w:r>
    </w:p>
    <w:p>
      <w:pPr>
        <w:spacing w:after="0"/>
        <w:ind w:left="0"/>
        <w:jc w:val="both"/>
      </w:pPr>
      <w:r>
        <w:rPr>
          <w:rFonts w:ascii="Times New Roman"/>
          <w:b w:val="false"/>
          <w:i w:val="false"/>
          <w:color w:val="000000"/>
          <w:sz w:val="28"/>
        </w:rPr>
        <w:t>
      20_ жылғы _________ Қазақстан Республикасы ҚК-нің ______ бабы бойынша ______ мерзімге</w:t>
      </w:r>
    </w:p>
    <w:p>
      <w:pPr>
        <w:spacing w:after="0"/>
        <w:ind w:left="0"/>
        <w:jc w:val="both"/>
      </w:pPr>
      <w:r>
        <w:rPr>
          <w:rFonts w:ascii="Times New Roman"/>
          <w:b w:val="false"/>
          <w:i w:val="false"/>
          <w:color w:val="000000"/>
          <w:sz w:val="28"/>
        </w:rPr>
        <w:t>
      сотталды</w:t>
      </w:r>
    </w:p>
    <w:p>
      <w:pPr>
        <w:spacing w:after="0"/>
        <w:ind w:left="0"/>
        <w:jc w:val="both"/>
      </w:pPr>
      <w:r>
        <w:rPr>
          <w:rFonts w:ascii="Times New Roman"/>
          <w:b w:val="false"/>
          <w:i w:val="false"/>
          <w:color w:val="000000"/>
          <w:sz w:val="28"/>
        </w:rPr>
        <w:t>
      20_ жылғы "__"__________ есепке алынды</w:t>
      </w:r>
    </w:p>
    <w:p>
      <w:pPr>
        <w:spacing w:after="0"/>
        <w:ind w:left="0"/>
        <w:jc w:val="both"/>
      </w:pPr>
      <w:r>
        <w:rPr>
          <w:rFonts w:ascii="Times New Roman"/>
          <w:b w:val="false"/>
          <w:i w:val="false"/>
          <w:color w:val="000000"/>
          <w:sz w:val="28"/>
        </w:rPr>
        <w:t xml:space="preserve">
      20_ жылғы "__"______ есептен шығарылды </w:t>
      </w:r>
    </w:p>
    <w:p>
      <w:pPr>
        <w:spacing w:after="0"/>
        <w:ind w:left="0"/>
        <w:jc w:val="both"/>
      </w:pPr>
      <w:r>
        <w:rPr>
          <w:rFonts w:ascii="Times New Roman"/>
          <w:b w:val="false"/>
          <w:i w:val="false"/>
          <w:color w:val="000000"/>
          <w:sz w:val="28"/>
        </w:rPr>
        <w:t>
      Істегі парақтар саны: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22-қосымша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44" w:id="183"/>
    <w:p>
      <w:pPr>
        <w:spacing w:after="0"/>
        <w:ind w:left="0"/>
        <w:jc w:val="left"/>
      </w:pPr>
      <w:r>
        <w:rPr>
          <w:rFonts w:ascii="Times New Roman"/>
          <w:b/>
          <w:i w:val="false"/>
          <w:color w:val="000000"/>
        </w:rPr>
        <w:t xml:space="preserve"> Белгілі бір лауазымды атқару немесе белгілі бір қызметпен айналысу құқығынан айырылған сотталғанның № _____ ЖЕКЕ ІСІ </w:t>
      </w:r>
    </w:p>
    <w:bookmarkEnd w:id="183"/>
    <w:p>
      <w:pPr>
        <w:spacing w:after="0"/>
        <w:ind w:left="0"/>
        <w:jc w:val="both"/>
      </w:pPr>
      <w:r>
        <w:rPr>
          <w:rFonts w:ascii="Times New Roman"/>
          <w:b w:val="false"/>
          <w:i w:val="false"/>
          <w:color w:val="000000"/>
          <w:sz w:val="28"/>
        </w:rPr>
        <w:t>
      Тегі, аты, әкесінің аты (бар болған жағдайда) __________________________________________</w:t>
      </w:r>
    </w:p>
    <w:p>
      <w:pPr>
        <w:spacing w:after="0"/>
        <w:ind w:left="0"/>
        <w:jc w:val="both"/>
      </w:pPr>
      <w:r>
        <w:rPr>
          <w:rFonts w:ascii="Times New Roman"/>
          <w:b w:val="false"/>
          <w:i w:val="false"/>
          <w:color w:val="000000"/>
          <w:sz w:val="28"/>
        </w:rPr>
        <w:t>
      Туған жылы, туған жері ___________________________________________________________</w:t>
      </w:r>
    </w:p>
    <w:p>
      <w:pPr>
        <w:spacing w:after="0"/>
        <w:ind w:left="0"/>
        <w:jc w:val="both"/>
      </w:pPr>
      <w:r>
        <w:rPr>
          <w:rFonts w:ascii="Times New Roman"/>
          <w:b w:val="false"/>
          <w:i w:val="false"/>
          <w:color w:val="000000"/>
          <w:sz w:val="28"/>
        </w:rPr>
        <w:t>
      20_ жылғы "__"_______ Қазақстан Республикасы ҚК-нің_____ бабы бойынша _____________</w:t>
      </w:r>
    </w:p>
    <w:p>
      <w:pPr>
        <w:spacing w:after="0"/>
        <w:ind w:left="0"/>
        <w:jc w:val="both"/>
      </w:pPr>
      <w:r>
        <w:rPr>
          <w:rFonts w:ascii="Times New Roman"/>
          <w:b w:val="false"/>
          <w:i w:val="false"/>
          <w:color w:val="000000"/>
          <w:sz w:val="28"/>
        </w:rPr>
        <w:t>
      мерзімге сотталды</w:t>
      </w:r>
    </w:p>
    <w:p>
      <w:pPr>
        <w:spacing w:after="0"/>
        <w:ind w:left="0"/>
        <w:jc w:val="both"/>
      </w:pPr>
      <w:r>
        <w:rPr>
          <w:rFonts w:ascii="Times New Roman"/>
          <w:b w:val="false"/>
          <w:i w:val="false"/>
          <w:color w:val="000000"/>
          <w:sz w:val="28"/>
        </w:rPr>
        <w:t>
      20_ жылғы "__"__________ есепке алынды</w:t>
      </w:r>
    </w:p>
    <w:p>
      <w:pPr>
        <w:spacing w:after="0"/>
        <w:ind w:left="0"/>
        <w:jc w:val="both"/>
      </w:pPr>
      <w:r>
        <w:rPr>
          <w:rFonts w:ascii="Times New Roman"/>
          <w:b w:val="false"/>
          <w:i w:val="false"/>
          <w:color w:val="000000"/>
          <w:sz w:val="28"/>
        </w:rPr>
        <w:t xml:space="preserve">
      20_ жылғы "__"______ есептен шығарылды </w:t>
      </w:r>
    </w:p>
    <w:p>
      <w:pPr>
        <w:spacing w:after="0"/>
        <w:ind w:left="0"/>
        <w:jc w:val="both"/>
      </w:pPr>
      <w:r>
        <w:rPr>
          <w:rFonts w:ascii="Times New Roman"/>
          <w:b w:val="false"/>
          <w:i w:val="false"/>
          <w:color w:val="000000"/>
          <w:sz w:val="28"/>
        </w:rPr>
        <w:t>
      Істегі парақтар саны: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46" w:id="184"/>
    <w:p>
      <w:pPr>
        <w:spacing w:after="0"/>
        <w:ind w:left="0"/>
        <w:jc w:val="left"/>
      </w:pPr>
      <w:r>
        <w:rPr>
          <w:rFonts w:ascii="Times New Roman"/>
          <w:b/>
          <w:i w:val="false"/>
          <w:color w:val="000000"/>
        </w:rPr>
        <w:t xml:space="preserve"> № ____ БАҚЫЛАУ ІСІ</w:t>
      </w:r>
    </w:p>
    <w:bookmarkEnd w:id="184"/>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(шартты түрде сотталған адамдар, жазаны өтеуді кейiнге қалдыру,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20__ жылғы "___"_______ Қазақстан Республикасы ҚК-нің ___ бабы бойынша ____ мерзімге сотталды</w:t>
      </w:r>
    </w:p>
    <w:p>
      <w:pPr>
        <w:spacing w:after="0"/>
        <w:ind w:left="0"/>
        <w:jc w:val="both"/>
      </w:pPr>
      <w:r>
        <w:rPr>
          <w:rFonts w:ascii="Times New Roman"/>
          <w:b w:val="false"/>
          <w:i w:val="false"/>
          <w:color w:val="000000"/>
          <w:sz w:val="28"/>
        </w:rPr>
        <w:t>
      20_ жылғы "__"__________ есепке алынды</w:t>
      </w:r>
    </w:p>
    <w:p>
      <w:pPr>
        <w:spacing w:after="0"/>
        <w:ind w:left="0"/>
        <w:jc w:val="both"/>
      </w:pPr>
      <w:r>
        <w:rPr>
          <w:rFonts w:ascii="Times New Roman"/>
          <w:b w:val="false"/>
          <w:i w:val="false"/>
          <w:color w:val="000000"/>
          <w:sz w:val="28"/>
        </w:rPr>
        <w:t xml:space="preserve">
      20_ жылғы "__"______ есептен шығарылды </w:t>
      </w:r>
    </w:p>
    <w:p>
      <w:pPr>
        <w:spacing w:after="0"/>
        <w:ind w:left="0"/>
        <w:jc w:val="both"/>
      </w:pPr>
      <w:r>
        <w:rPr>
          <w:rFonts w:ascii="Times New Roman"/>
          <w:b w:val="false"/>
          <w:i w:val="false"/>
          <w:color w:val="000000"/>
          <w:sz w:val="28"/>
        </w:rPr>
        <w:t>
      Істегі парақтар саны: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48" w:id="185"/>
    <w:p>
      <w:pPr>
        <w:spacing w:after="0"/>
        <w:ind w:left="0"/>
        <w:jc w:val="left"/>
      </w:pPr>
      <w:r>
        <w:rPr>
          <w:rFonts w:ascii="Times New Roman"/>
          <w:b/>
          <w:i w:val="false"/>
          <w:color w:val="000000"/>
        </w:rPr>
        <w:t xml:space="preserve"> № ____ ЖИНАҚТАУ ІСІ</w:t>
      </w:r>
    </w:p>
    <w:bookmarkEnd w:id="185"/>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 бостандығынан айыру орындарынан шартты түрде мерзiмiнен бұрын босатылғанның, сот</w:t>
      </w:r>
    </w:p>
    <w:p>
      <w:pPr>
        <w:spacing w:after="0"/>
        <w:ind w:left="0"/>
        <w:jc w:val="both"/>
      </w:pPr>
      <w:r>
        <w:rPr>
          <w:rFonts w:ascii="Times New Roman"/>
          <w:b w:val="false"/>
          <w:i w:val="false"/>
          <w:color w:val="000000"/>
          <w:sz w:val="28"/>
        </w:rPr>
        <w:t>
      әкімшілік қадағалау белгілеген бас бостандығынан айыру орындарынан босатылғанның, бас</w:t>
      </w:r>
    </w:p>
    <w:p>
      <w:pPr>
        <w:spacing w:after="0"/>
        <w:ind w:left="0"/>
        <w:jc w:val="both"/>
      </w:pPr>
      <w:r>
        <w:rPr>
          <w:rFonts w:ascii="Times New Roman"/>
          <w:b w:val="false"/>
          <w:i w:val="false"/>
          <w:color w:val="000000"/>
          <w:sz w:val="28"/>
        </w:rPr>
        <w:t>
      бостандығын айыру айыппұлға ауыстырылғандарға, сот тағайындаған бас бостандығыннан</w:t>
      </w:r>
    </w:p>
    <w:p>
      <w:pPr>
        <w:spacing w:after="0"/>
        <w:ind w:left="0"/>
        <w:jc w:val="both"/>
      </w:pPr>
      <w:r>
        <w:rPr>
          <w:rFonts w:ascii="Times New Roman"/>
          <w:b w:val="false"/>
          <w:i w:val="false"/>
          <w:color w:val="000000"/>
          <w:sz w:val="28"/>
        </w:rPr>
        <w:t>
      айыру түріндегі жаза мерзімін өтеп болғандардың</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20_ жылғы "__"__________ есепке алынды</w:t>
      </w:r>
    </w:p>
    <w:p>
      <w:pPr>
        <w:spacing w:after="0"/>
        <w:ind w:left="0"/>
        <w:jc w:val="both"/>
      </w:pPr>
      <w:r>
        <w:rPr>
          <w:rFonts w:ascii="Times New Roman"/>
          <w:b w:val="false"/>
          <w:i w:val="false"/>
          <w:color w:val="000000"/>
          <w:sz w:val="28"/>
        </w:rPr>
        <w:t xml:space="preserve">
      20_ жылғы "__"______ есептен шығарылды </w:t>
      </w:r>
    </w:p>
    <w:p>
      <w:pPr>
        <w:spacing w:after="0"/>
        <w:ind w:left="0"/>
        <w:jc w:val="both"/>
      </w:pPr>
      <w:r>
        <w:rPr>
          <w:rFonts w:ascii="Times New Roman"/>
          <w:b w:val="false"/>
          <w:i w:val="false"/>
          <w:color w:val="000000"/>
          <w:sz w:val="28"/>
        </w:rPr>
        <w:t>
      Істегі парақтар саны: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bookmarkStart w:name="z250" w:id="186"/>
    <w:p>
      <w:pPr>
        <w:spacing w:after="0"/>
        <w:ind w:left="0"/>
        <w:jc w:val="left"/>
      </w:pPr>
      <w:r>
        <w:rPr>
          <w:rFonts w:ascii="Times New Roman"/>
          <w:b/>
          <w:i w:val="false"/>
          <w:color w:val="000000"/>
        </w:rPr>
        <w:t xml:space="preserve"> Сотқа дейінгі пробацияға жататын адамның № ____ ЖИНАҚТАУ ІСІ </w:t>
      </w:r>
    </w:p>
    <w:bookmarkEnd w:id="186"/>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туған жылы)</w:t>
      </w:r>
    </w:p>
    <w:p>
      <w:pPr>
        <w:spacing w:after="0"/>
        <w:ind w:left="0"/>
        <w:jc w:val="both"/>
      </w:pPr>
      <w:r>
        <w:rPr>
          <w:rFonts w:ascii="Times New Roman"/>
          <w:b w:val="false"/>
          <w:i w:val="false"/>
          <w:color w:val="000000"/>
          <w:sz w:val="28"/>
        </w:rPr>
        <w:t>
      20____ жылғы "__"__________ басталды</w:t>
      </w:r>
    </w:p>
    <w:p>
      <w:pPr>
        <w:spacing w:after="0"/>
        <w:ind w:left="0"/>
        <w:jc w:val="both"/>
      </w:pPr>
      <w:r>
        <w:rPr>
          <w:rFonts w:ascii="Times New Roman"/>
          <w:b w:val="false"/>
          <w:i w:val="false"/>
          <w:color w:val="000000"/>
          <w:sz w:val="28"/>
        </w:rPr>
        <w:t xml:space="preserve">
      20___ жылғы "__"____ аяқталды </w:t>
      </w:r>
    </w:p>
    <w:p>
      <w:pPr>
        <w:spacing w:after="0"/>
        <w:ind w:left="0"/>
        <w:jc w:val="both"/>
      </w:pPr>
      <w:r>
        <w:rPr>
          <w:rFonts w:ascii="Times New Roman"/>
          <w:b w:val="false"/>
          <w:i w:val="false"/>
          <w:color w:val="000000"/>
          <w:sz w:val="28"/>
        </w:rPr>
        <w:t>
      Істегі парақтар саны: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23 қаңтардағы</w:t>
            </w:r>
            <w:r>
              <w:br/>
            </w:r>
            <w:r>
              <w:rPr>
                <w:rFonts w:ascii="Times New Roman"/>
                <w:b w:val="false"/>
                <w:i w:val="false"/>
                <w:color w:val="000000"/>
                <w:sz w:val="20"/>
              </w:rPr>
              <w:t>№ 47 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қағидасына</w:t>
            </w:r>
            <w:r>
              <w:br/>
            </w:r>
            <w:r>
              <w:rPr>
                <w:rFonts w:ascii="Times New Roman"/>
                <w:b w:val="false"/>
                <w:i w:val="false"/>
                <w:color w:val="000000"/>
                <w:sz w:val="20"/>
              </w:rPr>
              <w:t>41-1-қосымша</w:t>
            </w:r>
            <w:r>
              <w:br/>
            </w:r>
            <w:r>
              <w:rPr>
                <w:rFonts w:ascii="Times New Roman"/>
                <w:b w:val="false"/>
                <w:i w:val="false"/>
                <w:color w:val="000000"/>
                <w:sz w:val="20"/>
              </w:rPr>
              <w:t>Нысан</w:t>
            </w:r>
          </w:p>
        </w:tc>
      </w:tr>
    </w:tbl>
    <w:bookmarkStart w:name="z252" w:id="187"/>
    <w:p>
      <w:pPr>
        <w:spacing w:after="0"/>
        <w:ind w:left="0"/>
        <w:jc w:val="left"/>
      </w:pPr>
      <w:r>
        <w:rPr>
          <w:rFonts w:ascii="Times New Roman"/>
          <w:b/>
          <w:i w:val="false"/>
          <w:color w:val="000000"/>
        </w:rPr>
        <w:t xml:space="preserve"> Қылмыстық құқық бұзушылық жасаған күдікті, айыпталушы адамдарға сотқа дейінгі баяндама</w:t>
      </w:r>
    </w:p>
    <w:bookmarkEnd w:id="187"/>
    <w:p>
      <w:pPr>
        <w:spacing w:after="0"/>
        <w:ind w:left="0"/>
        <w:jc w:val="both"/>
      </w:pPr>
      <w:r>
        <w:rPr>
          <w:rFonts w:ascii="Times New Roman"/>
          <w:b w:val="false"/>
          <w:i w:val="false"/>
          <w:color w:val="000000"/>
          <w:sz w:val="28"/>
        </w:rPr>
        <w:t>
      ___.__ сағат            20___ж. "___" _________ ____________________________________</w:t>
      </w:r>
    </w:p>
    <w:p>
      <w:pPr>
        <w:spacing w:after="0"/>
        <w:ind w:left="0"/>
        <w:jc w:val="both"/>
      </w:pPr>
      <w:r>
        <w:rPr>
          <w:rFonts w:ascii="Times New Roman"/>
          <w:b w:val="false"/>
          <w:i w:val="false"/>
          <w:color w:val="000000"/>
          <w:sz w:val="28"/>
        </w:rPr>
        <w:t>
      (сотқа дейінгі баяндама жасау орны)</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(пробации қызметінің атауы)</w:t>
      </w:r>
    </w:p>
    <w:p>
      <w:pPr>
        <w:spacing w:after="0"/>
        <w:ind w:left="0"/>
        <w:jc w:val="both"/>
      </w:pPr>
      <w:r>
        <w:rPr>
          <w:rFonts w:ascii="Times New Roman"/>
          <w:b w:val="false"/>
          <w:i w:val="false"/>
          <w:color w:val="000000"/>
          <w:sz w:val="28"/>
        </w:rPr>
        <w:t>
      пробация қызметінің бастығы (аға инспекторы, инспекторы) 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(қызметкердің тегі, аты-жөні)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(күдіктінің тегі, аты, әкесінің аты (бар болған жағдайда), туған жылы, айы, күні және жері)</w:t>
      </w:r>
    </w:p>
    <w:p>
      <w:pPr>
        <w:spacing w:after="0"/>
        <w:ind w:left="0"/>
        <w:jc w:val="both"/>
      </w:pPr>
      <w:r>
        <w:rPr>
          <w:rFonts w:ascii="Times New Roman"/>
          <w:b w:val="false"/>
          <w:i w:val="false"/>
          <w:color w:val="000000"/>
          <w:sz w:val="28"/>
        </w:rPr>
        <w:t>
      Күдіктінің, айыпталушының өмір сүру жағдайын, әлеуметтік-демографиялық,</w:t>
      </w:r>
    </w:p>
    <w:p>
      <w:pPr>
        <w:spacing w:after="0"/>
        <w:ind w:left="0"/>
        <w:jc w:val="both"/>
      </w:pPr>
      <w:r>
        <w:rPr>
          <w:rFonts w:ascii="Times New Roman"/>
          <w:b w:val="false"/>
          <w:i w:val="false"/>
          <w:color w:val="000000"/>
          <w:sz w:val="28"/>
        </w:rPr>
        <w:t>
      психологиялық-әлеуметтік, криминологиялық мінездемелерін зерделеу нәтижесі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Сипаттау бөлігі</w:t>
      </w:r>
    </w:p>
    <w:p>
      <w:pPr>
        <w:spacing w:after="0"/>
        <w:ind w:left="0"/>
        <w:jc w:val="both"/>
      </w:pPr>
      <w:r>
        <w:rPr>
          <w:rFonts w:ascii="Times New Roman"/>
          <w:b w:val="false"/>
          <w:i w:val="false"/>
          <w:color w:val="000000"/>
          <w:sz w:val="28"/>
        </w:rPr>
        <w:t>
      Азаматтығы _____________________________________________________________________</w:t>
      </w:r>
    </w:p>
    <w:p>
      <w:pPr>
        <w:spacing w:after="0"/>
        <w:ind w:left="0"/>
        <w:jc w:val="both"/>
      </w:pPr>
      <w:r>
        <w:rPr>
          <w:rFonts w:ascii="Times New Roman"/>
          <w:b w:val="false"/>
          <w:i w:val="false"/>
          <w:color w:val="000000"/>
          <w:sz w:val="28"/>
        </w:rPr>
        <w:t>
      Отбасылық жағдайы ______________________________________________________________</w:t>
      </w:r>
    </w:p>
    <w:p>
      <w:pPr>
        <w:spacing w:after="0"/>
        <w:ind w:left="0"/>
        <w:jc w:val="both"/>
      </w:pPr>
      <w:r>
        <w:rPr>
          <w:rFonts w:ascii="Times New Roman"/>
          <w:b w:val="false"/>
          <w:i w:val="false"/>
          <w:color w:val="000000"/>
          <w:sz w:val="28"/>
        </w:rPr>
        <w:t>
      Айналысатын кәсібі ______________________________________________________________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__________________________________________________________________________</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Соттылығының бар-жоғы __________________________________________________________</w:t>
      </w:r>
    </w:p>
    <w:p>
      <w:pPr>
        <w:spacing w:after="0"/>
        <w:ind w:left="0"/>
        <w:jc w:val="both"/>
      </w:pPr>
      <w:r>
        <w:rPr>
          <w:rFonts w:ascii="Times New Roman"/>
          <w:b w:val="false"/>
          <w:i w:val="false"/>
          <w:color w:val="000000"/>
          <w:sz w:val="28"/>
        </w:rPr>
        <w:t>
      Сипаттайтын өзге де деректер______________________________________________________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бағдарламада көзделген іс-шараларды орындау (орындалып жатқан) туралы мәлімет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Әлеуметтік мінездемесі туралы мәлімет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басын психологиялық-әлеуметтік тестілеу нәтижелері туралы мәлімет 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Пробация қызметінің ұсынымдарын қолдануы және оның көмегін алуы туралы мәлімет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Ұсынымдық бөлік</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Күдіктіге, айыпталушыға сотқа дейінгі баяндаманы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(пробации қызметінің атауы)</w:t>
      </w:r>
    </w:p>
    <w:p>
      <w:pPr>
        <w:spacing w:after="0"/>
        <w:ind w:left="0"/>
        <w:jc w:val="both"/>
      </w:pPr>
      <w:r>
        <w:rPr>
          <w:rFonts w:ascii="Times New Roman"/>
          <w:b w:val="false"/>
          <w:i w:val="false"/>
          <w:color w:val="000000"/>
          <w:sz w:val="28"/>
        </w:rPr>
        <w:t>
      пробация қызметінің бастығы (аға инспекторы, инспекторы) жасады.</w:t>
      </w:r>
    </w:p>
    <w:p>
      <w:pPr>
        <w:spacing w:after="0"/>
        <w:ind w:left="0"/>
        <w:jc w:val="both"/>
      </w:pPr>
      <w:r>
        <w:rPr>
          <w:rFonts w:ascii="Times New Roman"/>
          <w:b w:val="false"/>
          <w:i w:val="false"/>
          <w:color w:val="000000"/>
          <w:sz w:val="28"/>
        </w:rPr>
        <w:t>
      __________________            ___________            _______________________________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20___ ж. "____"____________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