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a795" w14:textId="42ea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арнайы инвестициялық келісімшартты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7 ақпандағы № 75 бұйрығы. Қазақстан Республикасының Әділет министрлігінде 2017 жылғы 15 ақпанда № 14806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295-1-бабының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үлгілік арнайы инвестициялық </w:t>
      </w:r>
      <w:r>
        <w:rPr>
          <w:rFonts w:ascii="Times New Roman"/>
          <w:b w:val="false"/>
          <w:i w:val="false"/>
          <w:color w:val="000000"/>
          <w:sz w:val="28"/>
        </w:rPr>
        <w:t>келісімшарт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Үлгілік арнайы инвестициялық келісімшарт</w:t>
      </w:r>
    </w:p>
    <w:bookmarkEnd w:id="5"/>
    <w:p>
      <w:pPr>
        <w:spacing w:after="0"/>
        <w:ind w:left="0"/>
        <w:jc w:val="both"/>
      </w:pPr>
      <w:r>
        <w:rPr>
          <w:rFonts w:ascii="Times New Roman"/>
          <w:b w:val="false"/>
          <w:i w:val="false"/>
          <w:color w:val="ff0000"/>
          <w:sz w:val="28"/>
        </w:rPr>
        <w:t xml:space="preserve">
      Ескерту. Үлгілік келісімшаттың тақырыбы жаңа редакцияда – ҚР Сыртқы істер министрінің м.а. 28.11.2019 </w:t>
      </w:r>
      <w:r>
        <w:rPr>
          <w:rFonts w:ascii="Times New Roman"/>
          <w:b w:val="false"/>
          <w:i w:val="false"/>
          <w:color w:val="ff0000"/>
          <w:sz w:val="28"/>
        </w:rPr>
        <w:t>№ 11-1-4/631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Үлгілік келісімшарт жаңа редакцияда – ҚР Сыртқы істер министрінің 25.10.2019 </w:t>
      </w:r>
      <w:r>
        <w:rPr>
          <w:rFonts w:ascii="Times New Roman"/>
          <w:b w:val="false"/>
          <w:i w:val="false"/>
          <w:color w:val="000000"/>
          <w:sz w:val="28"/>
        </w:rPr>
        <w:t>№ 11-1-4/557</w:t>
      </w:r>
      <w:r>
        <w:rPr>
          <w:rFonts w:ascii="Times New Roman"/>
          <w:b w:val="false"/>
          <w:i w:val="false"/>
          <w:color w:val="00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қаласы_______________ (күні, айы, жылы)</w:t>
            </w:r>
          </w:p>
          <w:p>
            <w:pPr>
              <w:spacing w:after="20"/>
              <w:ind w:left="20"/>
              <w:jc w:val="both"/>
            </w:pPr>
            <w:r>
              <w:rPr>
                <w:rFonts w:ascii="Times New Roman"/>
                <w:b w:val="false"/>
                <w:i w:val="false"/>
                <w:color w:val="000000"/>
                <w:sz w:val="20"/>
              </w:rPr>
              <w:t>
Осы арнайы инвестициялық келісімшарт,</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Атынан ________________________________________________________,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негізінде әрекет ететін басшының немесе оны алмастыратын тұлғаның</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(ережелер және (немесе) бұйрық)</w:t>
            </w:r>
          </w:p>
          <w:p>
            <w:pPr>
              <w:spacing w:after="20"/>
              <w:ind w:left="20"/>
              <w:jc w:val="both"/>
            </w:pPr>
            <w:r>
              <w:rPr>
                <w:rFonts w:ascii="Times New Roman"/>
                <w:b w:val="false"/>
                <w:i w:val="false"/>
                <w:color w:val="000000"/>
                <w:sz w:val="20"/>
              </w:rPr>
              <w:t>
(бұдан әрі – Уәкілетті орган) және 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(Қазақстан Республикасы заңды тұлғасының атауы, бизнес сәйкестендіру</w:t>
            </w:r>
          </w:p>
          <w:p>
            <w:pPr>
              <w:spacing w:after="20"/>
              <w:ind w:left="20"/>
              <w:jc w:val="both"/>
            </w:pPr>
            <w:r>
              <w:rPr>
                <w:rFonts w:ascii="Times New Roman"/>
                <w:b w:val="false"/>
                <w:i w:val="false"/>
                <w:color w:val="000000"/>
                <w:sz w:val="20"/>
              </w:rPr>
              <w:t>
нөмірі және мемлекеттік тіркеу/қайта тіркеу күні)</w:t>
            </w:r>
          </w:p>
          <w:p>
            <w:pPr>
              <w:spacing w:after="20"/>
              <w:ind w:left="20"/>
              <w:jc w:val="both"/>
            </w:pPr>
            <w:r>
              <w:rPr>
                <w:rFonts w:ascii="Times New Roman"/>
                <w:b w:val="false"/>
                <w:i w:val="false"/>
                <w:color w:val="000000"/>
                <w:sz w:val="20"/>
              </w:rPr>
              <w:t>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және арнайы инвестициялық жобаны іске асыруды жүзеге асыратын заңды тұлға не болмаса еркін қойма иесі немесе арнайы экономикалық аймақ қатысушысы болып табылатын _______________________________________________________________,</w:t>
            </w:r>
          </w:p>
          <w:p>
            <w:pPr>
              <w:spacing w:after="20"/>
              <w:ind w:left="20"/>
              <w:jc w:val="both"/>
            </w:pPr>
            <w:r>
              <w:rPr>
                <w:rFonts w:ascii="Times New Roman"/>
                <w:b w:val="false"/>
                <w:i w:val="false"/>
                <w:color w:val="000000"/>
                <w:sz w:val="20"/>
              </w:rPr>
              <w:t>
бұдан әрі Тараптар деп аталатын, (жарғы немесе сенімхат) негізінде әрекет ететін (бірінші басшының немесе өзге де уәкілетті тұлғаның (бұдан әрі – Заңды тұлға) тегі, аты, әкесінің аты (болған жағдайда) мыналарды:</w:t>
            </w:r>
          </w:p>
          <w:p>
            <w:pPr>
              <w:spacing w:after="20"/>
              <w:ind w:left="20"/>
              <w:jc w:val="both"/>
            </w:pPr>
            <w:r>
              <w:rPr>
                <w:rFonts w:ascii="Times New Roman"/>
                <w:b w:val="false"/>
                <w:i w:val="false"/>
                <w:color w:val="000000"/>
                <w:sz w:val="20"/>
              </w:rPr>
              <w:t>
1) Уәкілетті органға арнайы инвестициялық келісімшартты жасасуға және бұзуға тікелей байланысты құқықтар берілгенін;</w:t>
            </w:r>
          </w:p>
          <w:p>
            <w:pPr>
              <w:spacing w:after="20"/>
              <w:ind w:left="20"/>
              <w:jc w:val="both"/>
            </w:pPr>
            <w:r>
              <w:rPr>
                <w:rFonts w:ascii="Times New Roman"/>
                <w:b w:val="false"/>
                <w:i w:val="false"/>
                <w:color w:val="000000"/>
                <w:sz w:val="20"/>
              </w:rPr>
              <w:t>
2) тараптар арнайы инвестициялық келісімшарт іске асыру кезінде олардың өзара құқықтары мен міндеттерін реттейтіні туралы уағдаласты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(арнайы инвестициялық жобаның атауы)</w:t>
            </w:r>
          </w:p>
          <w:p>
            <w:pPr>
              <w:spacing w:after="20"/>
              <w:ind w:left="20"/>
              <w:jc w:val="both"/>
            </w:pPr>
            <w:r>
              <w:rPr>
                <w:rFonts w:ascii="Times New Roman"/>
                <w:b w:val="false"/>
                <w:i w:val="false"/>
                <w:color w:val="000000"/>
                <w:sz w:val="20"/>
              </w:rPr>
              <w:t>
іске асыру кезінде олардың өзара құқықтары мен міндеттерін реттейтіні туралы уағдаласқанын назарға ала отырып, және төмендегілер туралы осы арнайы инвестициялық келісімшартты жасасты.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Кіріспе жаңа редакцияда - ҚР Индустрия және инфрақұрылымдық даму министрінің м.а. 30.06.2021 </w:t>
            </w:r>
            <w:r>
              <w:rPr>
                <w:rFonts w:ascii="Times New Roman"/>
                <w:b w:val="false"/>
                <w:i w:val="false"/>
                <w:color w:val="000000"/>
                <w:sz w:val="20"/>
              </w:rPr>
              <w:t>№ 340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6"/>
    <w:p>
      <w:pPr>
        <w:spacing w:after="0"/>
        <w:ind w:left="0"/>
        <w:jc w:val="left"/>
      </w:pPr>
      <w:r>
        <w:rPr>
          <w:rFonts w:ascii="Times New Roman"/>
          <w:b/>
          <w:i w:val="false"/>
          <w:color w:val="000000"/>
        </w:rPr>
        <w:t xml:space="preserve"> 1. Негізгі ұғымдар</w:t>
      </w:r>
    </w:p>
    <w:bookmarkEnd w:id="6"/>
    <w:bookmarkStart w:name="z14" w:id="7"/>
    <w:p>
      <w:pPr>
        <w:spacing w:after="0"/>
        <w:ind w:left="0"/>
        <w:jc w:val="both"/>
      </w:pPr>
      <w:r>
        <w:rPr>
          <w:rFonts w:ascii="Times New Roman"/>
          <w:b w:val="false"/>
          <w:i w:val="false"/>
          <w:color w:val="000000"/>
          <w:sz w:val="28"/>
        </w:rPr>
        <w:t>
      1. Осы арнайы инвестициялық келісімшартта пайдаланылатын негізгі ұғымдар:</w:t>
      </w:r>
    </w:p>
    <w:bookmarkEnd w:id="7"/>
    <w:bookmarkStart w:name="z76" w:id="8"/>
    <w:p>
      <w:pPr>
        <w:spacing w:after="0"/>
        <w:ind w:left="0"/>
        <w:jc w:val="both"/>
      </w:pPr>
      <w:r>
        <w:rPr>
          <w:rFonts w:ascii="Times New Roman"/>
          <w:b w:val="false"/>
          <w:i w:val="false"/>
          <w:color w:val="000000"/>
          <w:sz w:val="28"/>
        </w:rPr>
        <w:t>
      1) арнайы инвестициялық жоба – бұл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w:t>
      </w:r>
    </w:p>
    <w:bookmarkEnd w:id="8"/>
    <w:bookmarkStart w:name="z77" w:id="9"/>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беруді көздейтін шарт;</w:t>
      </w:r>
    </w:p>
    <w:bookmarkEnd w:id="9"/>
    <w:bookmarkStart w:name="z78" w:id="10"/>
    <w:p>
      <w:pPr>
        <w:spacing w:after="0"/>
        <w:ind w:left="0"/>
        <w:jc w:val="both"/>
      </w:pPr>
      <w:r>
        <w:rPr>
          <w:rFonts w:ascii="Times New Roman"/>
          <w:b w:val="false"/>
          <w:i w:val="false"/>
          <w:color w:val="000000"/>
          <w:sz w:val="28"/>
        </w:rPr>
        <w:t>
      3) жинақтауыштар – жиынтығында технологиялық жабдықтың конструкциялық тұтастығын құрайтын құрамдас бөліктер түсініледі;</w:t>
      </w:r>
    </w:p>
    <w:bookmarkEnd w:id="10"/>
    <w:bookmarkStart w:name="z79" w:id="11"/>
    <w:p>
      <w:pPr>
        <w:spacing w:after="0"/>
        <w:ind w:left="0"/>
        <w:jc w:val="both"/>
      </w:pPr>
      <w:r>
        <w:rPr>
          <w:rFonts w:ascii="Times New Roman"/>
          <w:b w:val="false"/>
          <w:i w:val="false"/>
          <w:color w:val="000000"/>
          <w:sz w:val="28"/>
        </w:rPr>
        <w:t>
      4) технологиялық жабдық – арнайы инвестициялық жобаның технологиялық процесінде пайдалануға арналған тауарлар түсініледі;</w:t>
      </w:r>
    </w:p>
    <w:bookmarkEnd w:id="11"/>
    <w:bookmarkStart w:name="z80" w:id="12"/>
    <w:p>
      <w:pPr>
        <w:spacing w:after="0"/>
        <w:ind w:left="0"/>
        <w:jc w:val="both"/>
      </w:pPr>
      <w:r>
        <w:rPr>
          <w:rFonts w:ascii="Times New Roman"/>
          <w:b w:val="false"/>
          <w:i w:val="false"/>
          <w:color w:val="000000"/>
          <w:sz w:val="28"/>
        </w:rPr>
        <w:t>
      5) үшінші тұлға – арнайы инвестициялық келісімшарт бойынша Тарап болып табылмайтын кез келген тұлға;</w:t>
      </w:r>
    </w:p>
    <w:bookmarkEnd w:id="12"/>
    <w:bookmarkStart w:name="z81" w:id="13"/>
    <w:p>
      <w:pPr>
        <w:spacing w:after="0"/>
        <w:ind w:left="0"/>
        <w:jc w:val="both"/>
      </w:pPr>
      <w:r>
        <w:rPr>
          <w:rFonts w:ascii="Times New Roman"/>
          <w:b w:val="false"/>
          <w:i w:val="false"/>
          <w:color w:val="000000"/>
          <w:sz w:val="28"/>
        </w:rPr>
        <w:t>
      6) форс-мажор – арнайы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p>
    <w:bookmarkEnd w:id="13"/>
    <w:bookmarkStart w:name="z82" w:id="14"/>
    <w:p>
      <w:pPr>
        <w:spacing w:after="0"/>
        <w:ind w:left="0"/>
        <w:jc w:val="both"/>
      </w:pPr>
      <w:r>
        <w:rPr>
          <w:rFonts w:ascii="Times New Roman"/>
          <w:b w:val="false"/>
          <w:i w:val="false"/>
          <w:color w:val="000000"/>
          <w:sz w:val="28"/>
        </w:rPr>
        <w:t>
      7) шикізат және (немесе) материал деп кез келген пайдалы қазба, жинақтауыш, бөлшек немесе бұл шикізаттың және (немесе) материалдың технологиялық процесі арқылы дайын өнім алу үшін пайдаланылатын өзге де тауар түсініледі.</w:t>
      </w:r>
    </w:p>
    <w:bookmarkEnd w:id="14"/>
    <w:bookmarkStart w:name="z15" w:id="15"/>
    <w:p>
      <w:pPr>
        <w:spacing w:after="0"/>
        <w:ind w:left="0"/>
        <w:jc w:val="left"/>
      </w:pPr>
      <w:r>
        <w:rPr>
          <w:rFonts w:ascii="Times New Roman"/>
          <w:b/>
          <w:i w:val="false"/>
          <w:color w:val="000000"/>
        </w:rPr>
        <w:t xml:space="preserve"> 2. Арнайы инвестициялық келісімшарттың мәні</w:t>
      </w:r>
    </w:p>
    <w:bookmarkEnd w:id="15"/>
    <w:bookmarkStart w:name="z16" w:id="16"/>
    <w:p>
      <w:pPr>
        <w:spacing w:after="0"/>
        <w:ind w:left="0"/>
        <w:jc w:val="both"/>
      </w:pPr>
      <w:r>
        <w:rPr>
          <w:rFonts w:ascii="Times New Roman"/>
          <w:b w:val="false"/>
          <w:i w:val="false"/>
          <w:color w:val="000000"/>
          <w:sz w:val="28"/>
        </w:rPr>
        <w:t>
      2. Осы арнайы инвестициялық келісімшарттың нысаны Заңды тұлғаға мынандай түрде инвестициялық преференциялар беру болып табылады:</w:t>
      </w:r>
    </w:p>
    <w:bookmarkEnd w:id="16"/>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компонентерін қосылған құн салығынан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2028 жылғы 1 қаңтарға дейін арнайы экономикалық аймақ немесе еркін қойма аумағында өндірілген тұрмыстық аспаптарды және (немесе) тұрмыстық электроника аспаптарын, сондай-ақ олардың компоненттерін өткізу жөніндегі айналымдарды қосылған құн салығынан босату.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 Арнайы инвестициялық келісімшарттың мақсаты</w:t>
      </w:r>
    </w:p>
    <w:bookmarkEnd w:id="17"/>
    <w:bookmarkStart w:name="z18" w:id="18"/>
    <w:p>
      <w:pPr>
        <w:spacing w:after="0"/>
        <w:ind w:left="0"/>
        <w:jc w:val="both"/>
      </w:pPr>
      <w:r>
        <w:rPr>
          <w:rFonts w:ascii="Times New Roman"/>
          <w:b w:val="false"/>
          <w:i w:val="false"/>
          <w:color w:val="000000"/>
          <w:sz w:val="28"/>
        </w:rPr>
        <w:t xml:space="preserve">
      3. Осы арнайы инвестициялық келісімшарт </w:t>
      </w:r>
    </w:p>
    <w:bookmarkEnd w:id="1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инвестициялық преференцияларды беру мақсатында қолдану </w:t>
      </w:r>
    </w:p>
    <w:p>
      <w:pPr>
        <w:spacing w:after="0"/>
        <w:ind w:left="0"/>
        <w:jc w:val="both"/>
      </w:pPr>
      <w:r>
        <w:rPr>
          <w:rFonts w:ascii="Times New Roman"/>
          <w:b w:val="false"/>
          <w:i w:val="false"/>
          <w:color w:val="000000"/>
          <w:sz w:val="28"/>
        </w:rPr>
        <w:t xml:space="preserve">
      құқығына сәйкес уәкілетті орган мен Заңды тұлға арасындағы шарттық өзара </w:t>
      </w:r>
    </w:p>
    <w:p>
      <w:pPr>
        <w:spacing w:after="0"/>
        <w:ind w:left="0"/>
        <w:jc w:val="both"/>
      </w:pPr>
      <w:r>
        <w:rPr>
          <w:rFonts w:ascii="Times New Roman"/>
          <w:b w:val="false"/>
          <w:i w:val="false"/>
          <w:color w:val="000000"/>
          <w:sz w:val="28"/>
        </w:rPr>
        <w:t>
      қарым-қатынастардың заңды шеңберін белгілейді.</w:t>
      </w:r>
    </w:p>
    <w:bookmarkStart w:name="z19" w:id="19"/>
    <w:p>
      <w:pPr>
        <w:spacing w:after="0"/>
        <w:ind w:left="0"/>
        <w:jc w:val="left"/>
      </w:pPr>
      <w:r>
        <w:rPr>
          <w:rFonts w:ascii="Times New Roman"/>
          <w:b/>
          <w:i w:val="false"/>
          <w:color w:val="000000"/>
        </w:rPr>
        <w:t xml:space="preserve"> 4. Инвестициялық қызмет объектісі</w:t>
      </w:r>
    </w:p>
    <w:bookmarkEnd w:id="19"/>
    <w:bookmarkStart w:name="z20" w:id="20"/>
    <w:p>
      <w:pPr>
        <w:spacing w:after="0"/>
        <w:ind w:left="0"/>
        <w:jc w:val="both"/>
      </w:pPr>
      <w:r>
        <w:rPr>
          <w:rFonts w:ascii="Times New Roman"/>
          <w:b w:val="false"/>
          <w:i w:val="false"/>
          <w:color w:val="000000"/>
          <w:sz w:val="28"/>
        </w:rPr>
        <w:t xml:space="preserve">
      4. Осы арнайы инвестициялық келісімшарт бойынша инвестициялық қызмет </w:t>
      </w:r>
    </w:p>
    <w:bookmarkEnd w:id="20"/>
    <w:p>
      <w:pPr>
        <w:spacing w:after="0"/>
        <w:ind w:left="0"/>
        <w:jc w:val="both"/>
      </w:pPr>
      <w:r>
        <w:rPr>
          <w:rFonts w:ascii="Times New Roman"/>
          <w:b w:val="false"/>
          <w:i w:val="false"/>
          <w:color w:val="000000"/>
          <w:sz w:val="28"/>
        </w:rPr>
        <w:t xml:space="preserve">
      объектісі, 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 болып табылады. </w:t>
      </w:r>
    </w:p>
    <w:p>
      <w:pPr>
        <w:spacing w:after="0"/>
        <w:ind w:left="0"/>
        <w:jc w:val="both"/>
      </w:pPr>
      <w:r>
        <w:rPr>
          <w:rFonts w:ascii="Times New Roman"/>
          <w:b w:val="false"/>
          <w:i w:val="false"/>
          <w:color w:val="000000"/>
          <w:sz w:val="28"/>
        </w:rPr>
        <w:t>
                  (арнайы инвестициялық жобаның атауы)</w:t>
      </w:r>
    </w:p>
    <w:bookmarkStart w:name="z21" w:id="21"/>
    <w:p>
      <w:pPr>
        <w:spacing w:after="0"/>
        <w:ind w:left="0"/>
        <w:jc w:val="left"/>
      </w:pPr>
      <w:r>
        <w:rPr>
          <w:rFonts w:ascii="Times New Roman"/>
          <w:b/>
          <w:i w:val="false"/>
          <w:color w:val="000000"/>
        </w:rPr>
        <w:t xml:space="preserve"> 5. Тараптардың құқықтары</w:t>
      </w:r>
    </w:p>
    <w:bookmarkEnd w:id="21"/>
    <w:bookmarkStart w:name="z22" w:id="22"/>
    <w:p>
      <w:pPr>
        <w:spacing w:after="0"/>
        <w:ind w:left="0"/>
        <w:jc w:val="both"/>
      </w:pPr>
      <w:r>
        <w:rPr>
          <w:rFonts w:ascii="Times New Roman"/>
          <w:b w:val="false"/>
          <w:i w:val="false"/>
          <w:color w:val="000000"/>
          <w:sz w:val="28"/>
        </w:rPr>
        <w:t>
      5. Уәкілетті органның:</w:t>
      </w:r>
    </w:p>
    <w:bookmarkEnd w:id="22"/>
    <w:p>
      <w:pPr>
        <w:spacing w:after="0"/>
        <w:ind w:left="0"/>
        <w:jc w:val="both"/>
      </w:pPr>
      <w:r>
        <w:rPr>
          <w:rFonts w:ascii="Times New Roman"/>
          <w:b w:val="false"/>
          <w:i w:val="false"/>
          <w:color w:val="000000"/>
          <w:sz w:val="28"/>
        </w:rPr>
        <w:t>
      1) өкілеттіктерді табыстау шегінде Заңды тұлғамен тікелей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басқа да құқықтарды жүзеге асыруға құқықтары бар.</w:t>
      </w:r>
    </w:p>
    <w:bookmarkStart w:name="z23" w:id="23"/>
    <w:p>
      <w:pPr>
        <w:spacing w:after="0"/>
        <w:ind w:left="0"/>
        <w:jc w:val="both"/>
      </w:pPr>
      <w:r>
        <w:rPr>
          <w:rFonts w:ascii="Times New Roman"/>
          <w:b w:val="false"/>
          <w:i w:val="false"/>
          <w:color w:val="000000"/>
          <w:sz w:val="28"/>
        </w:rPr>
        <w:t>
      6. Заңды тұлғаның инвестициялық жобаны іске асыру үшін инвестициялық келісімшарт талаптарына және Қазақстан Республикасының қолданыстағы заңнамасына қайшы келмейтін кез келген әрекет жасауға құқығы бар.</w:t>
      </w:r>
    </w:p>
    <w:bookmarkEnd w:id="23"/>
    <w:bookmarkStart w:name="z24" w:id="24"/>
    <w:p>
      <w:pPr>
        <w:spacing w:after="0"/>
        <w:ind w:left="0"/>
        <w:jc w:val="both"/>
      </w:pPr>
      <w:r>
        <w:rPr>
          <w:rFonts w:ascii="Times New Roman"/>
          <w:b w:val="false"/>
          <w:i w:val="false"/>
          <w:color w:val="000000"/>
          <w:sz w:val="28"/>
        </w:rPr>
        <w:t>
      7. Тараптар Қазақстан Республикасының заңнамасына сәйкес екжақты келісім бойынша арнайы инвестициялық келісімшартқа өзгерістер мен толықтырулар енгізе алады.</w:t>
      </w:r>
    </w:p>
    <w:bookmarkEnd w:id="24"/>
    <w:bookmarkStart w:name="z25" w:id="25"/>
    <w:p>
      <w:pPr>
        <w:spacing w:after="0"/>
        <w:ind w:left="0"/>
        <w:jc w:val="left"/>
      </w:pPr>
      <w:r>
        <w:rPr>
          <w:rFonts w:ascii="Times New Roman"/>
          <w:b/>
          <w:i w:val="false"/>
          <w:color w:val="000000"/>
        </w:rPr>
        <w:t xml:space="preserve"> 6. Тараптардың міндеттері</w:t>
      </w:r>
    </w:p>
    <w:bookmarkEnd w:id="25"/>
    <w:bookmarkStart w:name="z26" w:id="26"/>
    <w:p>
      <w:pPr>
        <w:spacing w:after="0"/>
        <w:ind w:left="0"/>
        <w:jc w:val="both"/>
      </w:pPr>
      <w:r>
        <w:rPr>
          <w:rFonts w:ascii="Times New Roman"/>
          <w:b w:val="false"/>
          <w:i w:val="false"/>
          <w:color w:val="000000"/>
          <w:sz w:val="28"/>
        </w:rPr>
        <w:t>
      8. Уәкілетті орган өз құзыреті шегінде осы арнайы инвестициялық келісімшартты жасасу арқылы инвестициялық преференциялар беруге.</w:t>
      </w:r>
    </w:p>
    <w:bookmarkEnd w:id="26"/>
    <w:p>
      <w:pPr>
        <w:spacing w:after="0"/>
        <w:ind w:left="0"/>
        <w:jc w:val="both"/>
      </w:pPr>
      <w:r>
        <w:rPr>
          <w:rFonts w:ascii="Times New Roman"/>
          <w:b w:val="false"/>
          <w:i w:val="false"/>
          <w:color w:val="000000"/>
          <w:sz w:val="28"/>
        </w:rPr>
        <w:t>
      Заңды тұлға арнайы инвестициялық жобаны іске асыру кезінде осы арнайы инвестициялық келісімшарттың ережелерін сақтауға және бұзбауға міндеттенеді.</w:t>
      </w:r>
    </w:p>
    <w:bookmarkStart w:name="z27" w:id="27"/>
    <w:p>
      <w:pPr>
        <w:spacing w:after="0"/>
        <w:ind w:left="0"/>
        <w:jc w:val="left"/>
      </w:pPr>
      <w:r>
        <w:rPr>
          <w:rFonts w:ascii="Times New Roman"/>
          <w:b/>
          <w:i w:val="false"/>
          <w:color w:val="000000"/>
        </w:rPr>
        <w:t xml:space="preserve"> 7. Форс-мажор</w:t>
      </w:r>
    </w:p>
    <w:bookmarkEnd w:id="27"/>
    <w:bookmarkStart w:name="z28" w:id="28"/>
    <w:p>
      <w:pPr>
        <w:spacing w:after="0"/>
        <w:ind w:left="0"/>
        <w:jc w:val="both"/>
      </w:pPr>
      <w:r>
        <w:rPr>
          <w:rFonts w:ascii="Times New Roman"/>
          <w:b w:val="false"/>
          <w:i w:val="false"/>
          <w:color w:val="000000"/>
          <w:sz w:val="28"/>
        </w:rPr>
        <w:t>
      9. Арнайы нвестициялық келісімшарт бойынша қандай да болмасын орындалмаған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bookmarkEnd w:id="28"/>
    <w:bookmarkStart w:name="z29" w:id="29"/>
    <w:p>
      <w:pPr>
        <w:spacing w:after="0"/>
        <w:ind w:left="0"/>
        <w:jc w:val="both"/>
      </w:pPr>
      <w:r>
        <w:rPr>
          <w:rFonts w:ascii="Times New Roman"/>
          <w:b w:val="false"/>
          <w:i w:val="false"/>
          <w:color w:val="000000"/>
          <w:sz w:val="28"/>
        </w:rPr>
        <w:t>
      10. Форс-мажорға еңсерілмейтін күш мән-жайлары, яғни осы жағдайлар кезіндегі төтенше және тойтаруға болмайтын мән-жайлар (дүлей құбылыстар, соғыс қимылдары және тағы басқалары) жатады.</w:t>
      </w:r>
    </w:p>
    <w:bookmarkEnd w:id="29"/>
    <w:bookmarkStart w:name="z30" w:id="30"/>
    <w:p>
      <w:pPr>
        <w:spacing w:after="0"/>
        <w:ind w:left="0"/>
        <w:jc w:val="both"/>
      </w:pPr>
      <w:r>
        <w:rPr>
          <w:rFonts w:ascii="Times New Roman"/>
          <w:b w:val="false"/>
          <w:i w:val="false"/>
          <w:color w:val="000000"/>
          <w:sz w:val="28"/>
        </w:rPr>
        <w:t>
      11. Арнайы 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p>
    <w:bookmarkEnd w:id="30"/>
    <w:bookmarkStart w:name="z31" w:id="31"/>
    <w:p>
      <w:pPr>
        <w:spacing w:after="0"/>
        <w:ind w:left="0"/>
        <w:jc w:val="both"/>
      </w:pPr>
      <w:r>
        <w:rPr>
          <w:rFonts w:ascii="Times New Roman"/>
          <w:b w:val="false"/>
          <w:i w:val="false"/>
          <w:color w:val="000000"/>
          <w:sz w:val="28"/>
        </w:rPr>
        <w:t>
      12.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p>
    <w:bookmarkEnd w:id="31"/>
    <w:bookmarkStart w:name="z32" w:id="32"/>
    <w:p>
      <w:pPr>
        <w:spacing w:after="0"/>
        <w:ind w:left="0"/>
        <w:jc w:val="both"/>
      </w:pPr>
      <w:r>
        <w:rPr>
          <w:rFonts w:ascii="Times New Roman"/>
          <w:b w:val="false"/>
          <w:i w:val="false"/>
          <w:color w:val="000000"/>
          <w:sz w:val="28"/>
        </w:rPr>
        <w:t>
      13. Форс-мажор мән-жайлар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32"/>
    <w:bookmarkStart w:name="z33" w:id="33"/>
    <w:p>
      <w:pPr>
        <w:spacing w:after="0"/>
        <w:ind w:left="0"/>
        <w:jc w:val="left"/>
      </w:pPr>
      <w:r>
        <w:rPr>
          <w:rFonts w:ascii="Times New Roman"/>
          <w:b/>
          <w:i w:val="false"/>
          <w:color w:val="000000"/>
        </w:rPr>
        <w:t xml:space="preserve"> 8. Құпиялылық</w:t>
      </w:r>
    </w:p>
    <w:bookmarkEnd w:id="33"/>
    <w:bookmarkStart w:name="z34" w:id="34"/>
    <w:p>
      <w:pPr>
        <w:spacing w:after="0"/>
        <w:ind w:left="0"/>
        <w:jc w:val="both"/>
      </w:pPr>
      <w:r>
        <w:rPr>
          <w:rFonts w:ascii="Times New Roman"/>
          <w:b w:val="false"/>
          <w:i w:val="false"/>
          <w:color w:val="000000"/>
          <w:sz w:val="28"/>
        </w:rPr>
        <w:t>
      14. Тараптар Қазақстан Республикасының заңнамасына сәйкес осы арнайы инвестициялық келісімшарттың әрекет ету мерзімі ішінде оны іске асыру жөніндегі жұмысқа қатысты барлық құжаттар, ақпарат және есептер жөніндегі құпиялылық шарттарын (осы инвестициялық келісімшарттың 15-тармағына сәйкес) сақтайды.</w:t>
      </w:r>
    </w:p>
    <w:bookmarkEnd w:id="34"/>
    <w:bookmarkStart w:name="z35" w:id="35"/>
    <w:p>
      <w:pPr>
        <w:spacing w:after="0"/>
        <w:ind w:left="0"/>
        <w:jc w:val="both"/>
      </w:pPr>
      <w:r>
        <w:rPr>
          <w:rFonts w:ascii="Times New Roman"/>
          <w:b w:val="false"/>
          <w:i w:val="false"/>
          <w:color w:val="000000"/>
          <w:sz w:val="28"/>
        </w:rPr>
        <w:t>
      15. Заңды күшіне енген сот шешімі бар ақпаратты немесе кәсіпкерлік саласындағы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келісімнің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9. Дауларды шешу</w:t>
      </w:r>
    </w:p>
    <w:bookmarkEnd w:id="36"/>
    <w:bookmarkStart w:name="z37" w:id="37"/>
    <w:p>
      <w:pPr>
        <w:spacing w:after="0"/>
        <w:ind w:left="0"/>
        <w:jc w:val="both"/>
      </w:pPr>
      <w:r>
        <w:rPr>
          <w:rFonts w:ascii="Times New Roman"/>
          <w:b w:val="false"/>
          <w:i w:val="false"/>
          <w:color w:val="000000"/>
          <w:sz w:val="28"/>
        </w:rPr>
        <w:t>
      16. Даулы мәселе туындаған жағдайда, тараптар арнайы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bookmarkEnd w:id="37"/>
    <w:bookmarkStart w:name="z38" w:id="38"/>
    <w:p>
      <w:pPr>
        <w:spacing w:after="0"/>
        <w:ind w:left="0"/>
        <w:jc w:val="both"/>
      </w:pPr>
      <w:r>
        <w:rPr>
          <w:rFonts w:ascii="Times New Roman"/>
          <w:b w:val="false"/>
          <w:i w:val="false"/>
          <w:color w:val="000000"/>
          <w:sz w:val="28"/>
        </w:rPr>
        <w:t>
      17. Реттелмеген даулар Қазақстан Республикасының заңнамасына сәйкес сот тәртібімен шешіледі.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18. Тараптар пайда болған даулар мен келіспеушіліктер толықтай шешілгенге дейін арнайы инвестициялық келісімшартта белгіленген міндеттемелерді орындаудан босатылмайды.</w:t>
      </w:r>
    </w:p>
    <w:bookmarkEnd w:id="39"/>
    <w:bookmarkStart w:name="z40" w:id="40"/>
    <w:p>
      <w:pPr>
        <w:spacing w:after="0"/>
        <w:ind w:left="0"/>
        <w:jc w:val="left"/>
      </w:pPr>
      <w:r>
        <w:rPr>
          <w:rFonts w:ascii="Times New Roman"/>
          <w:b/>
          <w:i w:val="false"/>
          <w:color w:val="000000"/>
        </w:rPr>
        <w:t xml:space="preserve"> 10. Арнайы инвестициялық келісімшарттың тұрақтылығына кепілдемелер</w:t>
      </w:r>
    </w:p>
    <w:bookmarkEnd w:id="40"/>
    <w:p>
      <w:pPr>
        <w:spacing w:after="0"/>
        <w:ind w:left="0"/>
        <w:jc w:val="both"/>
      </w:pPr>
      <w:bookmarkStart w:name="z41" w:id="41"/>
      <w:r>
        <w:rPr>
          <w:rFonts w:ascii="Times New Roman"/>
          <w:b w:val="false"/>
          <w:i w:val="false"/>
          <w:color w:val="ff0000"/>
          <w:sz w:val="28"/>
        </w:rPr>
        <w:t xml:space="preserve">
      19.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3" w:id="42"/>
    <w:p>
      <w:pPr>
        <w:spacing w:after="0"/>
        <w:ind w:left="0"/>
        <w:jc w:val="left"/>
      </w:pPr>
      <w:r>
        <w:rPr>
          <w:rFonts w:ascii="Times New Roman"/>
          <w:b/>
          <w:i w:val="false"/>
          <w:color w:val="000000"/>
        </w:rPr>
        <w:t xml:space="preserve"> 11. Қолданылатын құқық</w:t>
      </w:r>
    </w:p>
    <w:bookmarkEnd w:id="42"/>
    <w:bookmarkStart w:name="z44" w:id="43"/>
    <w:p>
      <w:pPr>
        <w:spacing w:after="0"/>
        <w:ind w:left="0"/>
        <w:jc w:val="both"/>
      </w:pPr>
      <w:r>
        <w:rPr>
          <w:rFonts w:ascii="Times New Roman"/>
          <w:b w:val="false"/>
          <w:i w:val="false"/>
          <w:color w:val="ff0000"/>
          <w:sz w:val="28"/>
        </w:rPr>
        <w:t xml:space="preserve">
      21.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
    <w:bookmarkStart w:name="z45" w:id="44"/>
    <w:p>
      <w:pPr>
        <w:spacing w:after="0"/>
        <w:ind w:left="0"/>
        <w:jc w:val="left"/>
      </w:pPr>
      <w:r>
        <w:rPr>
          <w:rFonts w:ascii="Times New Roman"/>
          <w:b/>
          <w:i w:val="false"/>
          <w:color w:val="000000"/>
        </w:rPr>
        <w:t xml:space="preserve"> 12. Арнайы инвестициялық келісімшарттың әрекет ету мерзімі және күшіне енуі</w:t>
      </w:r>
    </w:p>
    <w:bookmarkEnd w:id="44"/>
    <w:bookmarkStart w:name="z46" w:id="45"/>
    <w:p>
      <w:pPr>
        <w:spacing w:after="0"/>
        <w:ind w:left="0"/>
        <w:jc w:val="both"/>
      </w:pPr>
      <w:r>
        <w:rPr>
          <w:rFonts w:ascii="Times New Roman"/>
          <w:b w:val="false"/>
          <w:i w:val="false"/>
          <w:color w:val="000000"/>
          <w:sz w:val="28"/>
        </w:rPr>
        <w:t>
      22. Осы арнайы инвестициялық келісімшарт оны жасасқан сәттен бастап күшіне енеді.</w:t>
      </w:r>
    </w:p>
    <w:bookmarkEnd w:id="45"/>
    <w:bookmarkStart w:name="z47" w:id="46"/>
    <w:p>
      <w:pPr>
        <w:spacing w:after="0"/>
        <w:ind w:left="0"/>
        <w:jc w:val="both"/>
      </w:pPr>
      <w:r>
        <w:rPr>
          <w:rFonts w:ascii="Times New Roman"/>
          <w:b w:val="false"/>
          <w:i w:val="false"/>
          <w:color w:val="000000"/>
          <w:sz w:val="28"/>
        </w:rPr>
        <w:t>
      23. Арнайы инвестициялық келісімшарт ______________________________________ мерзім өткен соң күшін жояды.</w:t>
      </w:r>
    </w:p>
    <w:bookmarkEnd w:id="46"/>
    <w:bookmarkStart w:name="z48" w:id="47"/>
    <w:p>
      <w:pPr>
        <w:spacing w:after="0"/>
        <w:ind w:left="0"/>
        <w:jc w:val="left"/>
      </w:pPr>
      <w:r>
        <w:rPr>
          <w:rFonts w:ascii="Times New Roman"/>
          <w:b/>
          <w:i w:val="false"/>
          <w:color w:val="000000"/>
        </w:rPr>
        <w:t xml:space="preserve"> 13. Арнайы инвестициялық келісімшартты бұзу талаптары</w:t>
      </w:r>
    </w:p>
    <w:bookmarkEnd w:id="47"/>
    <w:bookmarkStart w:name="z49" w:id="48"/>
    <w:p>
      <w:pPr>
        <w:spacing w:after="0"/>
        <w:ind w:left="0"/>
        <w:jc w:val="both"/>
      </w:pPr>
      <w:r>
        <w:rPr>
          <w:rFonts w:ascii="Times New Roman"/>
          <w:b w:val="false"/>
          <w:i w:val="false"/>
          <w:color w:val="000000"/>
          <w:sz w:val="28"/>
        </w:rPr>
        <w:t>
      24. Арнайы инвестициялық келісімшарт мынадай негіздер бойынша бұзылады:</w:t>
      </w:r>
    </w:p>
    <w:bookmarkEnd w:id="48"/>
    <w:p>
      <w:pPr>
        <w:spacing w:after="0"/>
        <w:ind w:left="0"/>
        <w:jc w:val="both"/>
      </w:pPr>
      <w:r>
        <w:rPr>
          <w:rFonts w:ascii="Times New Roman"/>
          <w:b w:val="false"/>
          <w:i w:val="false"/>
          <w:color w:val="000000"/>
          <w:sz w:val="28"/>
        </w:rPr>
        <w:t>
      1) арнайы инвестициялық келісімшартта көрсетілген мерзімнің өтуі;</w:t>
      </w:r>
    </w:p>
    <w:p>
      <w:pPr>
        <w:spacing w:after="0"/>
        <w:ind w:left="0"/>
        <w:jc w:val="both"/>
      </w:pPr>
      <w:r>
        <w:rPr>
          <w:rFonts w:ascii="Times New Roman"/>
          <w:b w:val="false"/>
          <w:i w:val="false"/>
          <w:color w:val="000000"/>
          <w:sz w:val="28"/>
        </w:rPr>
        <w:t>
      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3)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заңды тұлғамен жасалған келісімді, мұндай заңды тұлға, оның ішінде еркін қойма иесі немесе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арнайы экономикалық аймақтың қатысушысы осындай келісімде көрсетілген міндеттемелерді орындамаған кезде бұзу;</w:t>
      </w:r>
    </w:p>
    <w:p>
      <w:pPr>
        <w:spacing w:after="0"/>
        <w:ind w:left="0"/>
        <w:jc w:val="both"/>
      </w:pPr>
      <w:r>
        <w:rPr>
          <w:rFonts w:ascii="Times New Roman"/>
          <w:b w:val="false"/>
          <w:i w:val="false"/>
          <w:color w:val="000000"/>
          <w:sz w:val="28"/>
        </w:rPr>
        <w:t>
      4) заңды тұлғаның арнайы инвестициялық келісімшартты бұзу туралы жазбаша өтініші негізінде;</w:t>
      </w:r>
    </w:p>
    <w:p>
      <w:pPr>
        <w:spacing w:after="0"/>
        <w:ind w:left="0"/>
        <w:jc w:val="both"/>
      </w:pPr>
      <w:r>
        <w:rPr>
          <w:rFonts w:ascii="Times New Roman"/>
          <w:b w:val="false"/>
          <w:i w:val="false"/>
          <w:color w:val="000000"/>
          <w:sz w:val="28"/>
        </w:rPr>
        <w:t xml:space="preserve">
      5) заңды тұлға Қазақстан Республикасының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 алу үшін арнайы инвестициялық жоба шеңберінде орындауға қажетті Қазақстан Республикасы кеден заңнамасының талаптарын бұзған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14. Инвестициялық келісімшарт тілі</w:t>
      </w:r>
    </w:p>
    <w:bookmarkEnd w:id="49"/>
    <w:p>
      <w:pPr>
        <w:spacing w:after="0"/>
        <w:ind w:left="0"/>
        <w:jc w:val="both"/>
      </w:pPr>
      <w:bookmarkStart w:name="z51" w:id="50"/>
      <w:r>
        <w:rPr>
          <w:rFonts w:ascii="Times New Roman"/>
          <w:b w:val="false"/>
          <w:i w:val="false"/>
          <w:color w:val="ff0000"/>
          <w:sz w:val="28"/>
        </w:rPr>
        <w:t xml:space="preserve">
      25. Алып тасталды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3" w:id="51"/>
    <w:p>
      <w:pPr>
        <w:spacing w:after="0"/>
        <w:ind w:left="0"/>
        <w:jc w:val="left"/>
      </w:pPr>
      <w:r>
        <w:rPr>
          <w:rFonts w:ascii="Times New Roman"/>
          <w:b/>
          <w:i w:val="false"/>
          <w:color w:val="000000"/>
        </w:rPr>
        <w:t xml:space="preserve"> 15. Қосымша ережелер</w:t>
      </w:r>
    </w:p>
    <w:bookmarkEnd w:id="51"/>
    <w:bookmarkStart w:name="z54" w:id="52"/>
    <w:p>
      <w:pPr>
        <w:spacing w:after="0"/>
        <w:ind w:left="0"/>
        <w:jc w:val="both"/>
      </w:pPr>
      <w:r>
        <w:rPr>
          <w:rFonts w:ascii="Times New Roman"/>
          <w:b w:val="false"/>
          <w:i w:val="false"/>
          <w:color w:val="000000"/>
          <w:sz w:val="28"/>
        </w:rPr>
        <w:t>
      27. Хабарламалар мен есептер тікелей қолма-қол немесе төменде көрсетілген мекенжайға хабарламасы бар почтамен жіберіледі:</w:t>
      </w:r>
    </w:p>
    <w:bookmarkEnd w:id="52"/>
    <w:p>
      <w:pPr>
        <w:spacing w:after="0"/>
        <w:ind w:left="0"/>
        <w:jc w:val="both"/>
      </w:pPr>
      <w:r>
        <w:rPr>
          <w:rFonts w:ascii="Times New Roman"/>
          <w:b w:val="false"/>
          <w:i w:val="false"/>
          <w:color w:val="000000"/>
          <w:sz w:val="28"/>
        </w:rPr>
        <w:t xml:space="preserve">
      уәкілетті орган:______________________________________________________ </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Заңды тұлға: _______________________________________________________ </w:t>
      </w:r>
    </w:p>
    <w:p>
      <w:pPr>
        <w:spacing w:after="0"/>
        <w:ind w:left="0"/>
        <w:jc w:val="both"/>
      </w:pPr>
      <w:r>
        <w:rPr>
          <w:rFonts w:ascii="Times New Roman"/>
          <w:b w:val="false"/>
          <w:i w:val="false"/>
          <w:color w:val="000000"/>
          <w:sz w:val="28"/>
        </w:rPr>
        <w:t xml:space="preserve">
      (атауы, заңды және іс жүзіндегі нақты мекенжайы, телефондары, электрондық почтасы) </w:t>
      </w:r>
    </w:p>
    <w:p>
      <w:pPr>
        <w:spacing w:after="0"/>
        <w:ind w:left="0"/>
        <w:jc w:val="both"/>
      </w:pPr>
      <w:r>
        <w:rPr>
          <w:rFonts w:ascii="Times New Roman"/>
          <w:b w:val="false"/>
          <w:i w:val="false"/>
          <w:color w:val="000000"/>
          <w:sz w:val="28"/>
        </w:rPr>
        <w:t>
      Заңды тұлғаның басшысы 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29. Арнайы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p>
    <w:bookmarkEnd w:id="53"/>
    <w:bookmarkStart w:name="z57" w:id="54"/>
    <w:p>
      <w:pPr>
        <w:spacing w:after="0"/>
        <w:ind w:left="0"/>
        <w:jc w:val="both"/>
      </w:pPr>
      <w:r>
        <w:rPr>
          <w:rFonts w:ascii="Times New Roman"/>
          <w:b w:val="false"/>
          <w:i w:val="false"/>
          <w:color w:val="000000"/>
          <w:sz w:val="28"/>
        </w:rPr>
        <w:t>
      30. Бұл арнайы инвестициялық келісімшарт _____ "___" ____________жылы ______ қаласында әрқайсысы қазақ және орыс тілдерінде заңды күші бірдей екі данада, Тараптардың әрқайсысы үшін 1 (бір) данадан жасалған. Осы Келісімнің ережелерін түсіндіруде келіспеушіліктер болған жағдайда, Тараптар орыс тіліндегі мәтінге жүгінеді.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30.06.2021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құрамдауыштарды өнеркәсіптік құрастыру туралы Келісім шеңберінде өндірілетін өнімнің (дайын өнімнің) тізбесі</w:t>
      </w:r>
    </w:p>
    <w:bookmarkEnd w:id="55"/>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