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97a3e" w14:textId="ba97a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аудандық мәслихатының 2015 жылғы 24 желтоқсандағы № 38-2 "2016-2018 жылдарға арналған аудандық бюджет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аудандық мәслихатының 2016 жылғы 6 қазандағы № 8-1 шешімі. Батыс Қазақстан облысының Әділет департаментінде 2016 жылғы 14 қазанда № 4575 болып тіркелді. Күші жойылды - Батыс Қазақстан облысы Шыңғырлау аудандық мәслихатының 2017 жылғы 9 маусымдағы № 13-5 шешімімен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Шыңғырлау аудандық мәслихатының 09.06.2017 </w:t>
      </w:r>
      <w:r>
        <w:rPr>
          <w:rFonts w:ascii="Times New Roman"/>
          <w:b w:val="false"/>
          <w:i w:val="false"/>
          <w:color w:val="ff0000"/>
          <w:sz w:val="28"/>
        </w:rPr>
        <w:t>№ 13-5</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Шыңғырлау аудандық мәслихатының 2015 жылғы 24 желтоқсандағы № 38-2 "2016- 2018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4233 тіркелген, 2016 жылғы 1 ақпанда "Әділет" ақпараттық-құқықтық жүйесінде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"1) кірістер – 2 832 532 мың теңге:</w:t>
      </w:r>
      <w:r>
        <w:br/>
      </w:r>
      <w:r>
        <w:rPr>
          <w:rFonts w:ascii="Times New Roman"/>
          <w:b w:val="false"/>
          <w:i w:val="false"/>
          <w:color w:val="000000"/>
          <w:sz w:val="28"/>
        </w:rPr>
        <w:t>
      </w:t>
      </w:r>
      <w:r>
        <w:rPr>
          <w:rFonts w:ascii="Times New Roman"/>
          <w:b w:val="false"/>
          <w:i w:val="false"/>
          <w:color w:val="000000"/>
          <w:sz w:val="28"/>
        </w:rPr>
        <w:t>салықтық түсімдер – 288 874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6 609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4 517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2 532 532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"2) шығындар – 2 852 052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"5. Аудандық бюджетте 2016 жылға арналған облыстық бюджеттен берілетін нысаналы трансферттердің жалпы сомасы 337 687 мың теңге ескерілсін:";</w:t>
      </w:r>
      <w:r>
        <w:br/>
      </w:r>
      <w:r>
        <w:rPr>
          <w:rFonts w:ascii="Times New Roman"/>
          <w:b w:val="false"/>
          <w:i w:val="false"/>
          <w:color w:val="000000"/>
          <w:sz w:val="28"/>
        </w:rPr>
        <w:t>
      </w:t>
      </w:r>
      <w:r>
        <w:rPr>
          <w:rFonts w:ascii="Times New Roman"/>
          <w:b w:val="false"/>
          <w:i w:val="false"/>
          <w:color w:val="000000"/>
          <w:sz w:val="28"/>
        </w:rPr>
        <w:t>мынадай мазмұндағы жиырма екінші абзацпен толықтырылсын:</w:t>
      </w:r>
      <w:r>
        <w:br/>
      </w:r>
      <w:r>
        <w:rPr>
          <w:rFonts w:ascii="Times New Roman"/>
          <w:b w:val="false"/>
          <w:i w:val="false"/>
          <w:color w:val="000000"/>
          <w:sz w:val="28"/>
        </w:rPr>
        <w:t>
      </w:t>
      </w:r>
      <w:r>
        <w:rPr>
          <w:rFonts w:ascii="Times New Roman"/>
          <w:b w:val="false"/>
          <w:i w:val="false"/>
          <w:color w:val="000000"/>
          <w:sz w:val="28"/>
        </w:rPr>
        <w:t>"оқулықтарды сатып алуға және жеткізуге – 447 мың теңге.";</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Аудандық мәслихат аппаратының басшысы (Б. Уразғалиев)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2016 жылдың 1 қаңтарынан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Қальниязов</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Волкогон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6 қазандағы </w:t>
            </w:r>
            <w:r>
              <w:br/>
            </w:r>
            <w:r>
              <w:rPr>
                <w:rFonts w:ascii="Times New Roman"/>
                <w:b w:val="false"/>
                <w:i w:val="false"/>
                <w:color w:val="000000"/>
                <w:sz w:val="20"/>
              </w:rPr>
              <w:t xml:space="preserve">№ 8-1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2015 жылғы 24 желтоқсандағы </w:t>
            </w:r>
            <w:r>
              <w:br/>
            </w:r>
            <w:r>
              <w:rPr>
                <w:rFonts w:ascii="Times New Roman"/>
                <w:b w:val="false"/>
                <w:i w:val="false"/>
                <w:color w:val="000000"/>
                <w:sz w:val="20"/>
              </w:rPr>
              <w:t xml:space="preserve">№ 38-2 шешіміне </w:t>
            </w:r>
            <w:r>
              <w:br/>
            </w:r>
            <w:r>
              <w:rPr>
                <w:rFonts w:ascii="Times New Roman"/>
                <w:b w:val="false"/>
                <w:i w:val="false"/>
                <w:color w:val="000000"/>
                <w:sz w:val="20"/>
              </w:rPr>
              <w:t>1-қосымша</w:t>
            </w:r>
          </w:p>
        </w:tc>
      </w:tr>
    </w:tbl>
    <w:bookmarkStart w:name="z26" w:id="1"/>
    <w:p>
      <w:pPr>
        <w:spacing w:after="0"/>
        <w:ind w:left="0"/>
        <w:jc w:val="left"/>
      </w:pPr>
      <w:r>
        <w:rPr>
          <w:rFonts w:ascii="Times New Roman"/>
          <w:b/>
          <w:i w:val="false"/>
          <w:color w:val="000000"/>
        </w:rPr>
        <w:t xml:space="preserve"> 2016 жылға арналған аудандық бюджеті</w:t>
      </w:r>
    </w:p>
    <w:bookmarkEnd w:id="1"/>
    <w:bookmarkStart w:name="z27" w:id="2"/>
    <w:p>
      <w:pPr>
        <w:spacing w:after="0"/>
        <w:ind w:left="0"/>
        <w:jc w:val="both"/>
      </w:pPr>
      <w:r>
        <w:rPr>
          <w:rFonts w:ascii="Times New Roman"/>
          <w:b w:val="false"/>
          <w:i w:val="false"/>
          <w:color w:val="000000"/>
          <w:sz w:val="28"/>
        </w:rPr>
        <w:t xml:space="preserve">
      мың теңге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816"/>
        <w:gridCol w:w="1109"/>
        <w:gridCol w:w="1109"/>
        <w:gridCol w:w="5883"/>
        <w:gridCol w:w="25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2 832 532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288 874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2 532 532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2 532 532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2 532 532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2 852 052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318 067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242 558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1 505 648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1 238 878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1 199 741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1 116 768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баланы (жетiм балаларды) және ата-аналарының қамқорынсыз қалған баланы (балаларды) күтiп-ұстауға қамқоршыларға (қорғаншыларға) ай сайынға ақшалай қаражат төлемi</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мемлекеттiк мекемелерiнiң және ұйымдарының күрделi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дәрiгерлiк көмек көрсететiн ең жақын денсаулық сақтау ұйымына дейiн жеткiзудi ұйымдастыру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160 844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363 402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ұйымдастыру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жекелген санаттарын тұрғын үймен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295 594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өнiмдер мен шикiзаттың құнын иелерiне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