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686a" w14:textId="028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21 желтоқсандағы № 9-3 шешімі. Батыс Қазақстан облысының Әділет департаментінде 2017 жылғы 24 қаңтарда № 4665 болып тіркелді. Күші жойылды - Батыс Қазақстан облысы Сырым аудандық мәслихатының 2022 жылғы 27 шілдедегі № 20-3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27.07.2022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"Сырым аудандық мәслихат аппараты" мемлекеттік мекемесінің қызметтік куәлігін беру Қағидалары;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"Сырым аудандық мәслихат аппараты" мемлекеттік мекемесінің қызметтік куәлігінің сипаттамасы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 №9-3 шешіміне</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"Сырым аудандық мәслихат аппараты"</w:t>
      </w:r>
      <w:r>
        <w:br/>
      </w:r>
      <w:r>
        <w:rPr>
          <w:rFonts w:ascii="Times New Roman"/>
          <w:b/>
          <w:i w:val="false"/>
          <w:color w:val="000000"/>
        </w:rPr>
        <w:t>мемлекеттік мекемесінің қызметтік куәлігін беру Қағидалары</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Осы "Сырым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Сырым аудандық мәслихат аппаратының мемлекеттік қызметшілеріне қызметтік куәліктерін беру тәртібін белгілейді.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Қызметтік куәлік бекітілген сипаттамаға сәйкес келеді.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Start w:name="z18" w:id="4"/>
    <w:p>
      <w:pPr>
        <w:spacing w:after="0"/>
        <w:ind w:left="0"/>
        <w:jc w:val="left"/>
      </w:pPr>
      <w:r>
        <w:rPr>
          <w:rFonts w:ascii="Times New Roman"/>
          <w:b/>
          <w:i w:val="false"/>
          <w:color w:val="000000"/>
        </w:rPr>
        <w:t xml:space="preserve"> 2. Қызметтік куәлікті беру тәртібі</w:t>
      </w:r>
    </w:p>
    <w:bookmarkEnd w:id="4"/>
    <w:p>
      <w:pPr>
        <w:spacing w:after="0"/>
        <w:ind w:left="0"/>
        <w:jc w:val="both"/>
      </w:pPr>
      <w:bookmarkStart w:name="z19" w:id="5"/>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(бұдан әрі-есеп журналы)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Қызметтік куәліктер және есеп журналы аудандық мәслихат аппараты басшысының сейфінде сақталады.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6 - 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аудандық мәслихат аппаратының басшысы қайтарып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Аудандық мәслихат аппаратының басшысы жыл сайын, 1 қаңтардағы жағдай бойынша қызметтік куәліктердің есептік деректерге сәйкестігін салыстырып тексеру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Қызметтік куәлік жоғалған немесе бүлінген жағдайда, оның иесі дереу аудандық мәслихат аппаратының басшысына жазбаша (еркін) нысанда хабарлайды, бұқаралық ақпарат құралдарына хабарландыру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басшысы қызметтік тексеру жүргізеді, оның нәтижелері бойынша кінәлілерді тәртіптік жауапкершілікке тарту туралы мәселесін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Жоғалғанның орнына жаңа қызметтік куәлік қызметтік тексеру жүргізілгеннен кейін, аудандық мәслихат аппаратымен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Мемлекеттік қызметші жұмыстан босатылған кезде қызметтік куәлікті аудандық мәслихат аппараты басшысына тапсырады.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4" w:id="6"/>
    <w:p>
      <w:pPr>
        <w:spacing w:after="0"/>
        <w:ind w:left="0"/>
        <w:jc w:val="left"/>
      </w:pPr>
      <w:r>
        <w:rPr>
          <w:rFonts w:ascii="Times New Roman"/>
          <w:b/>
          <w:i w:val="false"/>
          <w:color w:val="000000"/>
        </w:rPr>
        <w:t xml:space="preserve"> "Сырым аудандық мәслихат аппараты" мемлекеттік мекемесінің мемлекеттік қызметшілердің қызметтік куәлікті беруді есепке алу журналы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
№</w:t>
            </w:r>
          </w:p>
          <w:bookmarkEnd w:id="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жөніндегі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8"/>
    <w:p>
      <w:pPr>
        <w:spacing w:after="0"/>
        <w:ind w:left="0"/>
        <w:jc w:val="both"/>
      </w:pPr>
      <w:r>
        <w:rPr>
          <w:rFonts w:ascii="Times New Roman"/>
          <w:b w:val="false"/>
          <w:i w:val="false"/>
          <w:color w:val="000000"/>
          <w:sz w:val="28"/>
        </w:rPr>
        <w:t>
      Ескертпе: "Сырым аудандық мәслихат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 №9-2 шешіміне</w:t>
            </w:r>
            <w:r>
              <w:br/>
            </w:r>
            <w:r>
              <w:rPr>
                <w:rFonts w:ascii="Times New Roman"/>
                <w:b w:val="false"/>
                <w:i w:val="false"/>
                <w:color w:val="000000"/>
                <w:sz w:val="20"/>
              </w:rPr>
              <w:t>2-қосымша</w:t>
            </w:r>
          </w:p>
        </w:tc>
      </w:tr>
    </w:tbl>
    <w:bookmarkStart w:name="z43" w:id="9"/>
    <w:p>
      <w:pPr>
        <w:spacing w:after="0"/>
        <w:ind w:left="0"/>
        <w:jc w:val="left"/>
      </w:pPr>
      <w:r>
        <w:rPr>
          <w:rFonts w:ascii="Times New Roman"/>
          <w:b/>
          <w:i w:val="false"/>
          <w:color w:val="000000"/>
        </w:rPr>
        <w:t xml:space="preserve"> "Сырым аудандық мәслихат аппараты" мемлекеттік мекемесінің қызметтік куәлігінің сипаттамасы</w:t>
      </w:r>
    </w:p>
    <w:bookmarkEnd w:id="9"/>
    <w:p>
      <w:pPr>
        <w:spacing w:after="0"/>
        <w:ind w:left="0"/>
        <w:jc w:val="both"/>
      </w:pPr>
      <w:bookmarkStart w:name="z44" w:id="10"/>
      <w:r>
        <w:rPr>
          <w:rFonts w:ascii="Times New Roman"/>
          <w:b w:val="false"/>
          <w:i w:val="false"/>
          <w:color w:val="000000"/>
          <w:sz w:val="28"/>
        </w:rPr>
        <w:t>
      1.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"СЫРЫМ АУДАНДЫҚ МӘСЛИХАТ АППАРАТЫ" мемлекеттік мекемесі деген жазу жазылған.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СЫРЫМ АУДАНЫ", "РЕСПУБЛИКА КАЗАХСТАН ЗАПАДНО–КАЗАХСТАНСКАЯ ОБЛАСТЬ, СЫРЫМСКИЙ РАЙОН" деген жазулар, одан төмен, мәтіннен қызыл түсті үзік жолақпен бөлектелген "ҚАЗАҚСТАН РЕСПУБЛИКАСЫ" деген жазулар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