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558e" w14:textId="36d5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2016 жылғы 21 сәуірдегі № 2-3 "Жиналыстар, митингілер, шерулер, пикеттер және демонстрацияларды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2016 жылғы 11 тамыздағы № 4-7 шешімі. Батыс Қазақстан облысының Әділет департаментінде 2016 жылғы 25 тамызда № 4530 болып тіркелді. Күші жойылды - Батыс Қазақстан облысы Бәйтерек аудандық мәслихатының 2020 жылғы 20 ақпандағы № 44-3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Бәйтерек аудандық мәслихатының 20.02.2020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 жылғы 17 наурыздағы "Қазақстан Республикасында бейбіт жиналыстар, митингілер, шерулер, пикеттер және демонстрациялар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2016 жылғы 21 сәуірдегі № 2-3 "Жиналыстар,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4368 тіркелген, 2016 жылғы 6 мамырдағы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1995 жылғы 17 наурыздағы "Қазақстан Республикасында бейбіт жиналыстар, митингілер, шерулер, пикеттер және демонстрациялар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(Г.А. Терехов)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