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e098" w14:textId="5e5e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2015 жылғы 30 желтоқсандағы № 39-2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2016 жылғы 10 тамыздағы № 4-2 шешімі. Батыс Қазақстан облысының Әділет департаментінде 2016 жылғы 18 тамызда № 4521 болып тіркелді. Күші жойылды - Батыс Қазақстан облысы Зеленов аудандық мәслихатының 2017 жылғы 14 наурыздағы № 8-7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14.03.2017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2016 жылғы 22 шілдедегі № 5-1 "Батыс Қазақстан облыстық мәслихатының 2015 жылғы 14 желтоқсандағы № 29-2 "2016-2018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№4493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Зеленов аудандық мәслихатының 2015 жылғы 30 желтоқсандағы №39-2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№4219 тіркелген, 2016 жылғы 15 қаңтардағы "Ауыл тынысы"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2016-2018 жылдарға арналған аудандық бюджет 1, 2 және 3 қосымшаларға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6 595 931 мың теңге:</w:t>
      </w:r>
      <w:r>
        <w:br/>
      </w:r>
      <w:r>
        <w:rPr>
          <w:rFonts w:ascii="Times New Roman"/>
          <w:b w:val="false"/>
          <w:i w:val="false"/>
          <w:color w:val="000000"/>
          <w:sz w:val="28"/>
        </w:rPr>
        <w:t>
      салықтық түсімдер – 1 768 986 мың теңге;</w:t>
      </w:r>
      <w:r>
        <w:br/>
      </w:r>
      <w:r>
        <w:rPr>
          <w:rFonts w:ascii="Times New Roman"/>
          <w:b w:val="false"/>
          <w:i w:val="false"/>
          <w:color w:val="000000"/>
          <w:sz w:val="28"/>
        </w:rPr>
        <w:t>
      салықтық емес түсімдер – 30 мың теңге;</w:t>
      </w:r>
      <w:r>
        <w:br/>
      </w:r>
      <w:r>
        <w:rPr>
          <w:rFonts w:ascii="Times New Roman"/>
          <w:b w:val="false"/>
          <w:i w:val="false"/>
          <w:color w:val="000000"/>
          <w:sz w:val="28"/>
        </w:rPr>
        <w:t>
      негізгі капиталды сатудан түсетін түсімдер – 71 616 мың теңге;</w:t>
      </w:r>
      <w:r>
        <w:br/>
      </w:r>
      <w:r>
        <w:rPr>
          <w:rFonts w:ascii="Times New Roman"/>
          <w:b w:val="false"/>
          <w:i w:val="false"/>
          <w:color w:val="000000"/>
          <w:sz w:val="28"/>
        </w:rPr>
        <w:t>
      трансферттер түсімі – 4 755 299 мың теңге;</w:t>
      </w:r>
      <w:r>
        <w:br/>
      </w:r>
      <w:r>
        <w:rPr>
          <w:rFonts w:ascii="Times New Roman"/>
          <w:b w:val="false"/>
          <w:i w:val="false"/>
          <w:color w:val="000000"/>
          <w:sz w:val="28"/>
        </w:rPr>
        <w:t>
      </w:t>
      </w:r>
      <w:r>
        <w:rPr>
          <w:rFonts w:ascii="Times New Roman"/>
          <w:b w:val="false"/>
          <w:i w:val="false"/>
          <w:color w:val="000000"/>
          <w:sz w:val="28"/>
        </w:rPr>
        <w:t>2) шығындар – 6 823 384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264 319 мың теңге:</w:t>
      </w:r>
      <w:r>
        <w:br/>
      </w:r>
      <w:r>
        <w:rPr>
          <w:rFonts w:ascii="Times New Roman"/>
          <w:b w:val="false"/>
          <w:i w:val="false"/>
          <w:color w:val="000000"/>
          <w:sz w:val="28"/>
        </w:rPr>
        <w:t>
      бюджеттік кредиттер – 303 311 мың теңге;</w:t>
      </w:r>
      <w:r>
        <w:br/>
      </w:r>
      <w:r>
        <w:rPr>
          <w:rFonts w:ascii="Times New Roman"/>
          <w:b w:val="false"/>
          <w:i w:val="false"/>
          <w:color w:val="000000"/>
          <w:sz w:val="28"/>
        </w:rPr>
        <w:t>
      бюджеттік кредиттерді өтеу – 38 992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-491 772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491 772 мың теңге:</w:t>
      </w:r>
      <w:r>
        <w:br/>
      </w:r>
      <w:r>
        <w:rPr>
          <w:rFonts w:ascii="Times New Roman"/>
          <w:b w:val="false"/>
          <w:i w:val="false"/>
          <w:color w:val="000000"/>
          <w:sz w:val="28"/>
        </w:rPr>
        <w:t xml:space="preserve">
      қарыздар түсімі – 302 243 мың теңге; </w:t>
      </w:r>
      <w:r>
        <w:br/>
      </w:r>
      <w:r>
        <w:rPr>
          <w:rFonts w:ascii="Times New Roman"/>
          <w:b w:val="false"/>
          <w:i w:val="false"/>
          <w:color w:val="000000"/>
          <w:sz w:val="28"/>
        </w:rPr>
        <w:t>
      қарыздарды өтеу – 38 992 мың теңге;</w:t>
      </w:r>
      <w:r>
        <w:br/>
      </w:r>
      <w:r>
        <w:rPr>
          <w:rFonts w:ascii="Times New Roman"/>
          <w:b w:val="false"/>
          <w:i w:val="false"/>
          <w:color w:val="000000"/>
          <w:sz w:val="28"/>
        </w:rPr>
        <w:t>
      бюджет қаражатының пайдаланылатын қалдықтары – 228 521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2016 жылға арналған аудандық бюджетте республикалық бюджеттен бөлінетін нысаналы трансферттердің және кредиттердің жалпы сомасы 1 637 960 мың теңге көлемінде қарастырылсын, соның ішінде:";</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"жергілікті бюджеттерден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үстемақы төлеуге – 1 163 437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xml:space="preserve">
      "2) 2016 жылға арналған аудандық бюджетте облыстық бюджеттен бөлінетін нысаналы трансферттердің жалпы сомасы 293 569 мың теңге көлемінде ескерілсін, оның ішінде:"; </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 – 6714 мың теңге;";</w:t>
      </w:r>
      <w:r>
        <w:br/>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"Рубежин ауылындағы ауылдық клубқа күрделі жөндеу жүргізуге – 10 156 мың теңге;";</w:t>
      </w:r>
      <w:r>
        <w:br/>
      </w:r>
      <w:r>
        <w:rPr>
          <w:rFonts w:ascii="Times New Roman"/>
          <w:b w:val="false"/>
          <w:i w:val="false"/>
          <w:color w:val="000000"/>
          <w:sz w:val="28"/>
        </w:rPr>
        <w:t>
      мынадай мазмұндағы оныншы абзацпен толықтырылсын:</w:t>
      </w:r>
      <w:r>
        <w:br/>
      </w:r>
      <w:r>
        <w:rPr>
          <w:rFonts w:ascii="Times New Roman"/>
          <w:b w:val="false"/>
          <w:i w:val="false"/>
          <w:color w:val="000000"/>
          <w:sz w:val="28"/>
        </w:rPr>
        <w:t>
      "ұлттық бірыңғай тестілеуге дайындық бағдарламасы бойынша "іTest", "BіlіmLand", "іMektep" виртуалды білім берудің кешенін пайдалануға қызмет ақысын төлеуге - 2 090 мың теңге;";</w:t>
      </w:r>
      <w:r>
        <w:br/>
      </w:r>
      <w:r>
        <w:rPr>
          <w:rFonts w:ascii="Times New Roman"/>
          <w:b w:val="false"/>
          <w:i w:val="false"/>
          <w:color w:val="000000"/>
          <w:sz w:val="28"/>
        </w:rPr>
        <w:t>
      мынадай мазмұндағы он бірінші абзацпен толықтырылсын:</w:t>
      </w:r>
      <w:r>
        <w:br/>
      </w:r>
      <w:r>
        <w:rPr>
          <w:rFonts w:ascii="Times New Roman"/>
          <w:b w:val="false"/>
          <w:i w:val="false"/>
          <w:color w:val="000000"/>
          <w:sz w:val="28"/>
        </w:rPr>
        <w:t>
      "кәмелетке толмағандар арасындағы суицидтің алдын алу жобасын жүзеге асыруға – 1 221 мың теңге;";</w:t>
      </w:r>
      <w:r>
        <w:br/>
      </w:r>
      <w:r>
        <w:rPr>
          <w:rFonts w:ascii="Times New Roman"/>
          <w:b w:val="false"/>
          <w:i w:val="false"/>
          <w:color w:val="000000"/>
          <w:sz w:val="28"/>
        </w:rPr>
        <w:t>
      мынадай мазмұндағы он екінші абзацпен толықтырылсын:</w:t>
      </w:r>
      <w:r>
        <w:br/>
      </w:r>
      <w:r>
        <w:rPr>
          <w:rFonts w:ascii="Times New Roman"/>
          <w:b w:val="false"/>
          <w:i w:val="false"/>
          <w:color w:val="000000"/>
          <w:sz w:val="28"/>
        </w:rPr>
        <w:t>
      "мектептерде көптілдікті енгізуге – 12 085 мың теңге;";</w:t>
      </w:r>
      <w:r>
        <w:br/>
      </w:r>
      <w:r>
        <w:rPr>
          <w:rFonts w:ascii="Times New Roman"/>
          <w:b w:val="false"/>
          <w:i w:val="false"/>
          <w:color w:val="000000"/>
          <w:sz w:val="28"/>
        </w:rPr>
        <w:t>
      мынадай мазмұндағы он үшінші абзацпен толықтырылсын:</w:t>
      </w:r>
      <w:r>
        <w:br/>
      </w:r>
      <w:r>
        <w:rPr>
          <w:rFonts w:ascii="Times New Roman"/>
          <w:b w:val="false"/>
          <w:i w:val="false"/>
          <w:color w:val="000000"/>
          <w:sz w:val="28"/>
        </w:rPr>
        <w:t>
      "роботты техника базалық жиынтығын сатып алуға – 41 142 мың теңге;";</w:t>
      </w:r>
      <w:r>
        <w:br/>
      </w:r>
      <w:r>
        <w:rPr>
          <w:rFonts w:ascii="Times New Roman"/>
          <w:b w:val="false"/>
          <w:i w:val="false"/>
          <w:color w:val="000000"/>
          <w:sz w:val="28"/>
        </w:rPr>
        <w:t>
      мынадай мазмұндағы он төртінші абзацпен толықтырылсын:</w:t>
      </w:r>
      <w:r>
        <w:br/>
      </w:r>
      <w:r>
        <w:rPr>
          <w:rFonts w:ascii="Times New Roman"/>
          <w:b w:val="false"/>
          <w:i w:val="false"/>
          <w:color w:val="000000"/>
          <w:sz w:val="28"/>
        </w:rPr>
        <w:t>
      "Переметный ауылындағы Переметный жалпы орта білім беретін мектебінің ғимаратын күрделі жөндеуге – 25 944 мың теңге;";</w:t>
      </w:r>
      <w:r>
        <w:br/>
      </w:r>
      <w:r>
        <w:rPr>
          <w:rFonts w:ascii="Times New Roman"/>
          <w:b w:val="false"/>
          <w:i w:val="false"/>
          <w:color w:val="000000"/>
          <w:sz w:val="28"/>
        </w:rPr>
        <w:t>
      мынадай мазмұндағы он бесінші абзацпен толықтырылсын:</w:t>
      </w:r>
      <w:r>
        <w:br/>
      </w:r>
      <w:r>
        <w:rPr>
          <w:rFonts w:ascii="Times New Roman"/>
          <w:b w:val="false"/>
          <w:i w:val="false"/>
          <w:color w:val="000000"/>
          <w:sz w:val="28"/>
        </w:rPr>
        <w:t>
      "спорт ұйымдары бойынша тамақтану нормасының өсуіне байланысты қосымша қажеттілікке – 1 916 мың теңге;";</w:t>
      </w:r>
      <w:r>
        <w:br/>
      </w:r>
      <w:r>
        <w:rPr>
          <w:rFonts w:ascii="Times New Roman"/>
          <w:b w:val="false"/>
          <w:i w:val="false"/>
          <w:color w:val="000000"/>
          <w:sz w:val="28"/>
        </w:rPr>
        <w:t>
      мынадай мазмұндағы он алтыншы абзацпен толықтырылсын:</w:t>
      </w:r>
      <w:r>
        <w:br/>
      </w:r>
      <w:r>
        <w:rPr>
          <w:rFonts w:ascii="Times New Roman"/>
          <w:b w:val="false"/>
          <w:i w:val="false"/>
          <w:color w:val="000000"/>
          <w:sz w:val="28"/>
        </w:rPr>
        <w:t>
      "ауру мал иелеріне 50 пайыз өтеуге – 10 356 мың теңге;";</w:t>
      </w:r>
      <w:r>
        <w:br/>
      </w:r>
      <w:r>
        <w:rPr>
          <w:rFonts w:ascii="Times New Roman"/>
          <w:b w:val="false"/>
          <w:i w:val="false"/>
          <w:color w:val="000000"/>
          <w:sz w:val="28"/>
        </w:rPr>
        <w:t>
      мынадай мазмұндағы он жетінші абзацпен толықтырылсын:</w:t>
      </w:r>
      <w:r>
        <w:br/>
      </w:r>
      <w:r>
        <w:rPr>
          <w:rFonts w:ascii="Times New Roman"/>
          <w:b w:val="false"/>
          <w:i w:val="false"/>
          <w:color w:val="000000"/>
          <w:sz w:val="28"/>
        </w:rPr>
        <w:t>
      "анықталмаған сібір жарасы көмінділері орындарын анықтауға және зертханалық зерттеулер жүргізуге – 4 300 мың теңге;";</w:t>
      </w:r>
      <w:r>
        <w:br/>
      </w:r>
      <w:r>
        <w:rPr>
          <w:rFonts w:ascii="Times New Roman"/>
          <w:b w:val="false"/>
          <w:i w:val="false"/>
          <w:color w:val="000000"/>
          <w:sz w:val="28"/>
        </w:rPr>
        <w:t>
      мынадай мазмұндағы он сегізінші абзацпен толықтырылсын:</w:t>
      </w:r>
      <w:r>
        <w:br/>
      </w:r>
      <w:r>
        <w:rPr>
          <w:rFonts w:ascii="Times New Roman"/>
          <w:b w:val="false"/>
          <w:i w:val="false"/>
          <w:color w:val="000000"/>
          <w:sz w:val="28"/>
        </w:rPr>
        <w:t>
      "Дариян ауылының нақты жоспарлау жобасымен біріктірілген бас жоспарын әзірлеуге – 6 468 мың теңге;";</w:t>
      </w:r>
      <w:r>
        <w:br/>
      </w:r>
      <w:r>
        <w:rPr>
          <w:rFonts w:ascii="Times New Roman"/>
          <w:b w:val="false"/>
          <w:i w:val="false"/>
          <w:color w:val="000000"/>
          <w:sz w:val="28"/>
        </w:rPr>
        <w:t>
      мынадай мазмұндағы он тоғызыншы абзацпен толықтырылсын:</w:t>
      </w:r>
      <w:r>
        <w:br/>
      </w:r>
      <w:r>
        <w:rPr>
          <w:rFonts w:ascii="Times New Roman"/>
          <w:b w:val="false"/>
          <w:i w:val="false"/>
          <w:color w:val="000000"/>
          <w:sz w:val="28"/>
        </w:rPr>
        <w:t>
      "Белес ауылындағы тұрғын құрылысын электрмен жабдықтау – 1 000 теңге;"</w:t>
      </w:r>
      <w:r>
        <w:br/>
      </w:r>
      <w:r>
        <w:rPr>
          <w:rFonts w:ascii="Times New Roman"/>
          <w:b w:val="false"/>
          <w:i w:val="false"/>
          <w:color w:val="000000"/>
          <w:sz w:val="28"/>
        </w:rPr>
        <w:t>
      мынадай мазмұндағы жиырмасыншы абзацпен толықтырылсын:</w:t>
      </w:r>
      <w:r>
        <w:br/>
      </w:r>
      <w:r>
        <w:rPr>
          <w:rFonts w:ascii="Times New Roman"/>
          <w:b w:val="false"/>
          <w:i w:val="false"/>
          <w:color w:val="000000"/>
          <w:sz w:val="28"/>
        </w:rPr>
        <w:t>
      "Белес ауылындағы тұрғын құрылысын сумен жабдықтау – 1 000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(Г.А.Терехов)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тамыздағы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№4-2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желтоқсандағы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39-2 шешіміне</w:t>
            </w:r>
            <w:r>
              <w:br/>
            </w:r>
            <w:r>
              <w:rPr>
                <w:rFonts w:ascii="Times New Roman"/>
                <w:b w:val="false"/>
                <w:i w:val="false"/>
                <w:color w:val="000000"/>
                <w:sz w:val="20"/>
              </w:rPr>
              <w:t>1-қосымша</w:t>
            </w:r>
          </w:p>
        </w:tc>
      </w:tr>
    </w:tbl>
    <w:bookmarkStart w:name="z22"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1018"/>
        <w:gridCol w:w="1018"/>
        <w:gridCol w:w="269"/>
        <w:gridCol w:w="5920"/>
        <w:gridCol w:w="26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6 595 931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1 768 986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778 094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4 755 299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4 755 299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4 755 299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6 823 384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588 694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536 452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398 737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52 242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4 289 991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3 833 056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3 671 837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3 508 138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122 355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122 355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289 583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96 903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550 402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10 156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113 955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101 622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69 579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232 757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232 757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201 757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69 827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264 319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- 491 772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491 772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302 243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302 243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