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aeef8" w14:textId="beaee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Зеленов ауданының шалғайдағы елді мекендерінде тұратын балаларды жалпы білім беретін мектептерге тасымалдаудың схемалары мен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Зеленов ауданы әкімдігінің 2016 жылғы 3 маусымдағы № 425 қаулысы. Батыс Қазақстан облысының Әділет департаментінде 2016 жылғы 16 маусымда № 4457 болып тіркелді. Күші жойылды - Батыс Қазақстан облысы Бәйтерек ауданы әкімдігінің 2023 жылғы 8 желтоқсандағы № 719 қаулысымен.</w:t>
      </w:r>
    </w:p>
    <w:p>
      <w:pPr>
        <w:spacing w:after="0"/>
        <w:ind w:left="0"/>
        <w:jc w:val="both"/>
      </w:pPr>
      <w:bookmarkStart w:name="z3" w:id="0"/>
      <w:r>
        <w:rPr>
          <w:rFonts w:ascii="Times New Roman"/>
          <w:b w:val="false"/>
          <w:i w:val="false"/>
          <w:color w:val="000000"/>
          <w:sz w:val="28"/>
        </w:rPr>
        <w:t>
</w:t>
      </w:r>
      <w:r>
        <w:rPr>
          <w:rFonts w:ascii="Times New Roman"/>
          <w:b w:val="false"/>
          <w:i w:val="false"/>
          <w:color w:val="ff0000"/>
          <w:sz w:val="28"/>
        </w:rPr>
        <w:t xml:space="preserve">      Ескерту. Күші жойылды - Батыс Қазақстан облысы Бәйтерек ауданы әкімдігінің 08.12.2023 </w:t>
      </w:r>
      <w:r>
        <w:rPr>
          <w:rFonts w:ascii="Times New Roman"/>
          <w:b w:val="false"/>
          <w:i w:val="false"/>
          <w:color w:val="000000"/>
          <w:sz w:val="28"/>
        </w:rPr>
        <w:t>№ 719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және 2003 жылғы 4 шілдедегі </w:t>
      </w:r>
      <w:r>
        <w:rPr>
          <w:rFonts w:ascii="Times New Roman"/>
          <w:b w:val="false"/>
          <w:i w:val="false"/>
          <w:color w:val="000000"/>
          <w:sz w:val="28"/>
        </w:rPr>
        <w:t>"Автомобиль көлігі туралы"</w:t>
      </w:r>
      <w:r>
        <w:rPr>
          <w:rFonts w:ascii="Times New Roman"/>
          <w:b w:val="false"/>
          <w:i w:val="false"/>
          <w:color w:val="000000"/>
          <w:sz w:val="28"/>
        </w:rPr>
        <w:t xml:space="preserve"> Заңдарына сәйкес аудан әкімдігі </w:t>
      </w:r>
      <w:r>
        <w:rPr>
          <w:rFonts w:ascii="Times New Roman"/>
          <w:b/>
          <w:i w:val="false"/>
          <w:color w:val="000000"/>
          <w:sz w:val="28"/>
        </w:rPr>
        <w:t>ҚАУЛЫ ЕТЕДІ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Зеленов ауданының шалғайдағы елді мекендерінде тұратын балаларды жалпы білім беретін беретін мектептерге тасымалдаудың схемалары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 қосымшаларға</w:t>
      </w:r>
      <w:r>
        <w:rPr>
          <w:rFonts w:ascii="Times New Roman"/>
          <w:b w:val="false"/>
          <w:i w:val="false"/>
          <w:color w:val="000000"/>
          <w:sz w:val="28"/>
        </w:rPr>
        <w:t xml:space="preserve"> сәйкес бекітілсін.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Зеленов ауданының шалғайдағы елді мекендерінде тұратын балаларды жалпы білім беретін мектептерге тасымалдаудың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Ауылдық округ әкімдері, "Зеленов аудандық білім беру бөлімі", "Зеленов аудандық экономика және қаржы бөлімі" мемлекеттік мекемелері қолданыстағы заңнамаларға сәйкес осы қаулыдан туындайтын қажетті шараларды қабылдасын.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Аудан әкімі аппаратының басшысы (М.Залмұқанов) осы қаулының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Осы қаулының орындалуын бақылау аудан әкімінің орынбасары А.Досжановқа жүктелсін.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Осы қаулы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К.Жақыпов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Зеленов ауданы әкімдігінің</w:t>
            </w:r>
            <w:r>
              <w:br/>
            </w:r>
            <w:r>
              <w:rPr>
                <w:rFonts w:ascii="Times New Roman"/>
                <w:b w:val="false"/>
                <w:i w:val="false"/>
                <w:color w:val="000000"/>
                <w:sz w:val="20"/>
              </w:rPr>
              <w:t>2016 жылғы 3 маусымдағы</w:t>
            </w:r>
            <w:r>
              <w:br/>
            </w:r>
            <w:r>
              <w:rPr>
                <w:rFonts w:ascii="Times New Roman"/>
                <w:b w:val="false"/>
                <w:i w:val="false"/>
                <w:color w:val="000000"/>
                <w:sz w:val="20"/>
              </w:rPr>
              <w:t>№425 қаулысына 1 қосымша</w:t>
            </w:r>
          </w:p>
        </w:tc>
      </w:tr>
    </w:tbl>
    <w:bookmarkStart w:name="z12" w:id="1"/>
    <w:p>
      <w:pPr>
        <w:spacing w:after="0"/>
        <w:ind w:left="0"/>
        <w:jc w:val="left"/>
      </w:pPr>
      <w:r>
        <w:rPr>
          <w:rFonts w:ascii="Times New Roman"/>
          <w:b/>
          <w:i w:val="false"/>
          <w:color w:val="000000"/>
        </w:rPr>
        <w:t xml:space="preserve"> Зеленов ауданының шалғайдағы елді мекендерінде тұратын балаларды жалпы білім беретін мектептерге тасымалдаудың схемасы</w:t>
      </w:r>
    </w:p>
    <w:bookmarkEnd w:id="1"/>
    <w:bookmarkStart w:name="z13" w:id="2"/>
    <w:p>
      <w:pPr>
        <w:spacing w:after="0"/>
        <w:ind w:left="0"/>
        <w:jc w:val="both"/>
      </w:pPr>
      <w:r>
        <w:rPr>
          <w:rFonts w:ascii="Times New Roman"/>
          <w:b w:val="false"/>
          <w:i w:val="false"/>
          <w:color w:val="000000"/>
          <w:sz w:val="28"/>
        </w:rPr>
        <w:t xml:space="preserve">
      </w:t>
      </w:r>
    </w:p>
    <w:bookmarkEnd w:id="2"/>
    <w:p>
      <w:pPr>
        <w:spacing w:after="0"/>
        <w:ind w:left="0"/>
        <w:jc w:val="both"/>
      </w:pPr>
      <w:r>
        <w:drawing>
          <wp:inline distT="0" distB="0" distL="0" distR="0">
            <wp:extent cx="7810500" cy="664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64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Зеленов ауданы әкімдігінің</w:t>
            </w:r>
            <w:r>
              <w:br/>
            </w:r>
            <w:r>
              <w:rPr>
                <w:rFonts w:ascii="Times New Roman"/>
                <w:b w:val="false"/>
                <w:i w:val="false"/>
                <w:color w:val="000000"/>
                <w:sz w:val="20"/>
              </w:rPr>
              <w:t>2016 жылғы 3 маусымдағы</w:t>
            </w:r>
            <w:r>
              <w:br/>
            </w:r>
            <w:r>
              <w:rPr>
                <w:rFonts w:ascii="Times New Roman"/>
                <w:b w:val="false"/>
                <w:i w:val="false"/>
                <w:color w:val="000000"/>
                <w:sz w:val="20"/>
              </w:rPr>
              <w:t>№425 қаулысына 2 қосымша</w:t>
            </w:r>
          </w:p>
        </w:tc>
      </w:tr>
    </w:tbl>
    <w:bookmarkStart w:name="z15" w:id="3"/>
    <w:p>
      <w:pPr>
        <w:spacing w:after="0"/>
        <w:ind w:left="0"/>
        <w:jc w:val="left"/>
      </w:pPr>
      <w:r>
        <w:rPr>
          <w:rFonts w:ascii="Times New Roman"/>
          <w:b/>
          <w:i w:val="false"/>
          <w:color w:val="000000"/>
        </w:rPr>
        <w:t xml:space="preserve"> Зеленов ауданының шалғайдағы елді мекендерінде тұратын балаларды жалпы білім беретін мектептерге тасымалдаудың схемасы</w:t>
      </w:r>
    </w:p>
    <w:bookmarkEnd w:id="3"/>
    <w:bookmarkStart w:name="z16" w:id="4"/>
    <w:p>
      <w:pPr>
        <w:spacing w:after="0"/>
        <w:ind w:left="0"/>
        <w:jc w:val="both"/>
      </w:pPr>
      <w:r>
        <w:rPr>
          <w:rFonts w:ascii="Times New Roman"/>
          <w:b w:val="false"/>
          <w:i w:val="false"/>
          <w:color w:val="000000"/>
          <w:sz w:val="28"/>
        </w:rPr>
        <w:t xml:space="preserve">
      </w:t>
      </w:r>
    </w:p>
    <w:bookmarkEnd w:id="4"/>
    <w:p>
      <w:pPr>
        <w:spacing w:after="0"/>
        <w:ind w:left="0"/>
        <w:jc w:val="both"/>
      </w:pPr>
      <w:r>
        <w:drawing>
          <wp:inline distT="0" distB="0" distL="0" distR="0">
            <wp:extent cx="7810500" cy="624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624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Зеленов ауданы әкімдігінің</w:t>
            </w:r>
            <w:r>
              <w:br/>
            </w:r>
            <w:r>
              <w:rPr>
                <w:rFonts w:ascii="Times New Roman"/>
                <w:b w:val="false"/>
                <w:i w:val="false"/>
                <w:color w:val="000000"/>
                <w:sz w:val="20"/>
              </w:rPr>
              <w:t>2016 жылғы 3 маусымдағы</w:t>
            </w:r>
            <w:r>
              <w:br/>
            </w:r>
            <w:r>
              <w:rPr>
                <w:rFonts w:ascii="Times New Roman"/>
                <w:b w:val="false"/>
                <w:i w:val="false"/>
                <w:color w:val="000000"/>
                <w:sz w:val="20"/>
              </w:rPr>
              <w:t>№425 қаулысына 3 қосымша</w:t>
            </w:r>
          </w:p>
        </w:tc>
      </w:tr>
    </w:tbl>
    <w:bookmarkStart w:name="z18" w:id="5"/>
    <w:p>
      <w:pPr>
        <w:spacing w:after="0"/>
        <w:ind w:left="0"/>
        <w:jc w:val="left"/>
      </w:pPr>
      <w:r>
        <w:rPr>
          <w:rFonts w:ascii="Times New Roman"/>
          <w:b/>
          <w:i w:val="false"/>
          <w:color w:val="000000"/>
        </w:rPr>
        <w:t xml:space="preserve"> Зеленов ауданының шалғайдағы елді мекендерінде тұратын балаларды жалпы білім беретін мектептерге тасымалдаудың схемасы</w:t>
      </w:r>
    </w:p>
    <w:bookmarkEnd w:id="5"/>
    <w:bookmarkStart w:name="z19" w:id="6"/>
    <w:p>
      <w:pPr>
        <w:spacing w:after="0"/>
        <w:ind w:left="0"/>
        <w:jc w:val="both"/>
      </w:pPr>
      <w:r>
        <w:rPr>
          <w:rFonts w:ascii="Times New Roman"/>
          <w:b w:val="false"/>
          <w:i w:val="false"/>
          <w:color w:val="000000"/>
          <w:sz w:val="28"/>
        </w:rPr>
        <w:t xml:space="preserve">
      </w:t>
      </w:r>
    </w:p>
    <w:bookmarkEnd w:id="6"/>
    <w:p>
      <w:pPr>
        <w:spacing w:after="0"/>
        <w:ind w:left="0"/>
        <w:jc w:val="both"/>
      </w:pPr>
      <w:r>
        <w:drawing>
          <wp:inline distT="0" distB="0" distL="0" distR="0">
            <wp:extent cx="7810500" cy="665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665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Зеленов ауданы әкімдігінің</w:t>
            </w:r>
            <w:r>
              <w:br/>
            </w:r>
            <w:r>
              <w:rPr>
                <w:rFonts w:ascii="Times New Roman"/>
                <w:b w:val="false"/>
                <w:i w:val="false"/>
                <w:color w:val="000000"/>
                <w:sz w:val="20"/>
              </w:rPr>
              <w:t>2016 жылғы 3 маусымдағы</w:t>
            </w:r>
            <w:r>
              <w:br/>
            </w:r>
            <w:r>
              <w:rPr>
                <w:rFonts w:ascii="Times New Roman"/>
                <w:b w:val="false"/>
                <w:i w:val="false"/>
                <w:color w:val="000000"/>
                <w:sz w:val="20"/>
              </w:rPr>
              <w:t>№425 қаулысына 4 қосымша</w:t>
            </w:r>
          </w:p>
        </w:tc>
      </w:tr>
    </w:tbl>
    <w:bookmarkStart w:name="z21" w:id="7"/>
    <w:p>
      <w:pPr>
        <w:spacing w:after="0"/>
        <w:ind w:left="0"/>
        <w:jc w:val="left"/>
      </w:pPr>
      <w:r>
        <w:rPr>
          <w:rFonts w:ascii="Times New Roman"/>
          <w:b/>
          <w:i w:val="false"/>
          <w:color w:val="000000"/>
        </w:rPr>
        <w:t xml:space="preserve"> Зеленов ауданының шалғайдағы елді мекендерінде тұратын балаларды жалпы білім беретін мектептерге тасымалдаудың схемасы</w:t>
      </w:r>
    </w:p>
    <w:bookmarkEnd w:id="7"/>
    <w:bookmarkStart w:name="z22" w:id="8"/>
    <w:p>
      <w:pPr>
        <w:spacing w:after="0"/>
        <w:ind w:left="0"/>
        <w:jc w:val="both"/>
      </w:pPr>
      <w:r>
        <w:rPr>
          <w:rFonts w:ascii="Times New Roman"/>
          <w:b w:val="false"/>
          <w:i w:val="false"/>
          <w:color w:val="000000"/>
          <w:sz w:val="28"/>
        </w:rPr>
        <w:t xml:space="preserve">
      </w:t>
      </w:r>
    </w:p>
    <w:bookmarkEnd w:id="8"/>
    <w:p>
      <w:pPr>
        <w:spacing w:after="0"/>
        <w:ind w:left="0"/>
        <w:jc w:val="both"/>
      </w:pPr>
      <w:r>
        <w:drawing>
          <wp:inline distT="0" distB="0" distL="0" distR="0">
            <wp:extent cx="7810500" cy="687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687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Зеленов ауданы әкімдігінің</w:t>
            </w:r>
            <w:r>
              <w:br/>
            </w:r>
            <w:r>
              <w:rPr>
                <w:rFonts w:ascii="Times New Roman"/>
                <w:b w:val="false"/>
                <w:i w:val="false"/>
                <w:color w:val="000000"/>
                <w:sz w:val="20"/>
              </w:rPr>
              <w:t>2016 жылғы 3 маусымдағы</w:t>
            </w:r>
            <w:r>
              <w:br/>
            </w:r>
            <w:r>
              <w:rPr>
                <w:rFonts w:ascii="Times New Roman"/>
                <w:b w:val="false"/>
                <w:i w:val="false"/>
                <w:color w:val="000000"/>
                <w:sz w:val="20"/>
              </w:rPr>
              <w:t>№425 қаулысына 5 қосымша</w:t>
            </w:r>
          </w:p>
        </w:tc>
      </w:tr>
    </w:tbl>
    <w:bookmarkStart w:name="z24" w:id="9"/>
    <w:p>
      <w:pPr>
        <w:spacing w:after="0"/>
        <w:ind w:left="0"/>
        <w:jc w:val="left"/>
      </w:pPr>
      <w:r>
        <w:rPr>
          <w:rFonts w:ascii="Times New Roman"/>
          <w:b/>
          <w:i w:val="false"/>
          <w:color w:val="000000"/>
        </w:rPr>
        <w:t xml:space="preserve"> Зеленов ауданының шалғайдағы елді мекендерінде тұратын балаларды жалпы білім беретін мектептерге тасымалдаудың схемасы</w:t>
      </w:r>
    </w:p>
    <w:bookmarkEnd w:id="9"/>
    <w:bookmarkStart w:name="z25" w:id="10"/>
    <w:p>
      <w:pPr>
        <w:spacing w:after="0"/>
        <w:ind w:left="0"/>
        <w:jc w:val="both"/>
      </w:pPr>
      <w:r>
        <w:rPr>
          <w:rFonts w:ascii="Times New Roman"/>
          <w:b w:val="false"/>
          <w:i w:val="false"/>
          <w:color w:val="000000"/>
          <w:sz w:val="28"/>
        </w:rPr>
        <w:t xml:space="preserve">
      </w:t>
      </w:r>
    </w:p>
    <w:bookmarkEnd w:id="10"/>
    <w:p>
      <w:pPr>
        <w:spacing w:after="0"/>
        <w:ind w:left="0"/>
        <w:jc w:val="both"/>
      </w:pPr>
      <w:r>
        <w:drawing>
          <wp:inline distT="0" distB="0" distL="0" distR="0">
            <wp:extent cx="7810500" cy="737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737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Зеленов ауданы әкімдігінің</w:t>
            </w:r>
            <w:r>
              <w:br/>
            </w:r>
            <w:r>
              <w:rPr>
                <w:rFonts w:ascii="Times New Roman"/>
                <w:b w:val="false"/>
                <w:i w:val="false"/>
                <w:color w:val="000000"/>
                <w:sz w:val="20"/>
              </w:rPr>
              <w:t>2016 жылғы 3 маусымдағы</w:t>
            </w:r>
            <w:r>
              <w:br/>
            </w:r>
            <w:r>
              <w:rPr>
                <w:rFonts w:ascii="Times New Roman"/>
                <w:b w:val="false"/>
                <w:i w:val="false"/>
                <w:color w:val="000000"/>
                <w:sz w:val="20"/>
              </w:rPr>
              <w:t>№425 қаулысына 6 қосымша</w:t>
            </w:r>
          </w:p>
        </w:tc>
      </w:tr>
    </w:tbl>
    <w:bookmarkStart w:name="z27" w:id="11"/>
    <w:p>
      <w:pPr>
        <w:spacing w:after="0"/>
        <w:ind w:left="0"/>
        <w:jc w:val="left"/>
      </w:pPr>
      <w:r>
        <w:rPr>
          <w:rFonts w:ascii="Times New Roman"/>
          <w:b/>
          <w:i w:val="false"/>
          <w:color w:val="000000"/>
        </w:rPr>
        <w:t xml:space="preserve"> Зеленов ауданының шалғайдағы елді мекендерінде тұратын балаларды жалпы білім беретін мектептерге тасымалдаудың схемасы</w:t>
      </w:r>
    </w:p>
    <w:bookmarkEnd w:id="11"/>
    <w:bookmarkStart w:name="z28" w:id="12"/>
    <w:p>
      <w:pPr>
        <w:spacing w:after="0"/>
        <w:ind w:left="0"/>
        <w:jc w:val="both"/>
      </w:pPr>
      <w:r>
        <w:rPr>
          <w:rFonts w:ascii="Times New Roman"/>
          <w:b w:val="false"/>
          <w:i w:val="false"/>
          <w:color w:val="000000"/>
          <w:sz w:val="28"/>
        </w:rPr>
        <w:t xml:space="preserve">
      </w:t>
      </w:r>
    </w:p>
    <w:bookmarkEnd w:id="12"/>
    <w:p>
      <w:pPr>
        <w:spacing w:after="0"/>
        <w:ind w:left="0"/>
        <w:jc w:val="both"/>
      </w:pPr>
      <w:r>
        <w:drawing>
          <wp:inline distT="0" distB="0" distL="0" distR="0">
            <wp:extent cx="7810500" cy="778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778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Зеленов ауданы әкімдігінің</w:t>
            </w:r>
            <w:r>
              <w:br/>
            </w:r>
            <w:r>
              <w:rPr>
                <w:rFonts w:ascii="Times New Roman"/>
                <w:b w:val="false"/>
                <w:i w:val="false"/>
                <w:color w:val="000000"/>
                <w:sz w:val="20"/>
              </w:rPr>
              <w:t>2016 жылғы 3 маусымдағы №425 қаулысына 7 қосымша</w:t>
            </w:r>
          </w:p>
        </w:tc>
      </w:tr>
    </w:tbl>
    <w:bookmarkStart w:name="z30" w:id="13"/>
    <w:p>
      <w:pPr>
        <w:spacing w:after="0"/>
        <w:ind w:left="0"/>
        <w:jc w:val="left"/>
      </w:pPr>
      <w:r>
        <w:rPr>
          <w:rFonts w:ascii="Times New Roman"/>
          <w:b/>
          <w:i w:val="false"/>
          <w:color w:val="000000"/>
        </w:rPr>
        <w:t xml:space="preserve"> Зеленов ауданының шалғайдағы елді мекендерінде тұратын балаларды жалпы білім беретін мектептерге тасымалдаудың схемасы</w:t>
      </w:r>
    </w:p>
    <w:bookmarkEnd w:id="13"/>
    <w:bookmarkStart w:name="z31" w:id="14"/>
    <w:p>
      <w:pPr>
        <w:spacing w:after="0"/>
        <w:ind w:left="0"/>
        <w:jc w:val="both"/>
      </w:pPr>
      <w:r>
        <w:rPr>
          <w:rFonts w:ascii="Times New Roman"/>
          <w:b w:val="false"/>
          <w:i w:val="false"/>
          <w:color w:val="000000"/>
          <w:sz w:val="28"/>
        </w:rPr>
        <w:t xml:space="preserve">
      </w:t>
      </w:r>
    </w:p>
    <w:bookmarkEnd w:id="14"/>
    <w:p>
      <w:pPr>
        <w:spacing w:after="0"/>
        <w:ind w:left="0"/>
        <w:jc w:val="both"/>
      </w:pPr>
      <w:r>
        <w:drawing>
          <wp:inline distT="0" distB="0" distL="0" distR="0">
            <wp:extent cx="7810500" cy="694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694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Зеленов ауданы әкімдігінің</w:t>
            </w:r>
            <w:r>
              <w:br/>
            </w:r>
            <w:r>
              <w:rPr>
                <w:rFonts w:ascii="Times New Roman"/>
                <w:b w:val="false"/>
                <w:i w:val="false"/>
                <w:color w:val="000000"/>
                <w:sz w:val="20"/>
              </w:rPr>
              <w:t>2016 жылғы 3 маусымдағы</w:t>
            </w:r>
            <w:r>
              <w:br/>
            </w:r>
            <w:r>
              <w:rPr>
                <w:rFonts w:ascii="Times New Roman"/>
                <w:b w:val="false"/>
                <w:i w:val="false"/>
                <w:color w:val="000000"/>
                <w:sz w:val="20"/>
              </w:rPr>
              <w:t>№425 қаулысына 8 қосымша</w:t>
            </w:r>
          </w:p>
        </w:tc>
      </w:tr>
    </w:tbl>
    <w:bookmarkStart w:name="z33" w:id="15"/>
    <w:p>
      <w:pPr>
        <w:spacing w:after="0"/>
        <w:ind w:left="0"/>
        <w:jc w:val="left"/>
      </w:pPr>
      <w:r>
        <w:rPr>
          <w:rFonts w:ascii="Times New Roman"/>
          <w:b/>
          <w:i w:val="false"/>
          <w:color w:val="000000"/>
        </w:rPr>
        <w:t xml:space="preserve"> Зеленов ауданының шалғайдағы елді мекендерінде тұратын балаларды жалпы білім беретін мектептерге тасымалдаудың схемасы</w:t>
      </w:r>
    </w:p>
    <w:bookmarkEnd w:id="15"/>
    <w:bookmarkStart w:name="z34" w:id="16"/>
    <w:p>
      <w:pPr>
        <w:spacing w:after="0"/>
        <w:ind w:left="0"/>
        <w:jc w:val="both"/>
      </w:pPr>
      <w:r>
        <w:rPr>
          <w:rFonts w:ascii="Times New Roman"/>
          <w:b w:val="false"/>
          <w:i w:val="false"/>
          <w:color w:val="000000"/>
          <w:sz w:val="28"/>
        </w:rPr>
        <w:t xml:space="preserve">
      </w:t>
      </w:r>
    </w:p>
    <w:bookmarkEnd w:id="16"/>
    <w:p>
      <w:pPr>
        <w:spacing w:after="0"/>
        <w:ind w:left="0"/>
        <w:jc w:val="both"/>
      </w:pPr>
      <w:r>
        <w:drawing>
          <wp:inline distT="0" distB="0" distL="0" distR="0">
            <wp:extent cx="7810500" cy="612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612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Зеленов ауданы әкімдігінің</w:t>
            </w:r>
            <w:r>
              <w:br/>
            </w:r>
            <w:r>
              <w:rPr>
                <w:rFonts w:ascii="Times New Roman"/>
                <w:b w:val="false"/>
                <w:i w:val="false"/>
                <w:color w:val="000000"/>
                <w:sz w:val="20"/>
              </w:rPr>
              <w:t>2016 жылғы 3 маусымдағы</w:t>
            </w:r>
            <w:r>
              <w:br/>
            </w:r>
            <w:r>
              <w:rPr>
                <w:rFonts w:ascii="Times New Roman"/>
                <w:b w:val="false"/>
                <w:i w:val="false"/>
                <w:color w:val="000000"/>
                <w:sz w:val="20"/>
              </w:rPr>
              <w:t>№425 қаулысына 9 қосымша</w:t>
            </w:r>
          </w:p>
        </w:tc>
      </w:tr>
    </w:tbl>
    <w:bookmarkStart w:name="z36" w:id="17"/>
    <w:p>
      <w:pPr>
        <w:spacing w:after="0"/>
        <w:ind w:left="0"/>
        <w:jc w:val="left"/>
      </w:pPr>
      <w:r>
        <w:rPr>
          <w:rFonts w:ascii="Times New Roman"/>
          <w:b/>
          <w:i w:val="false"/>
          <w:color w:val="000000"/>
        </w:rPr>
        <w:t xml:space="preserve"> Зеленов ауданының шалғайдағы елді мекендерінде тұратын балаларды жалпы білім беретін мектептерге тасымалдаудың схемасы</w:t>
      </w:r>
    </w:p>
    <w:bookmarkEnd w:id="17"/>
    <w:bookmarkStart w:name="z37" w:id="18"/>
    <w:p>
      <w:pPr>
        <w:spacing w:after="0"/>
        <w:ind w:left="0"/>
        <w:jc w:val="both"/>
      </w:pPr>
      <w:r>
        <w:rPr>
          <w:rFonts w:ascii="Times New Roman"/>
          <w:b w:val="false"/>
          <w:i w:val="false"/>
          <w:color w:val="000000"/>
          <w:sz w:val="28"/>
        </w:rPr>
        <w:t xml:space="preserve">
      </w:t>
      </w:r>
    </w:p>
    <w:bookmarkEnd w:id="18"/>
    <w:p>
      <w:pPr>
        <w:spacing w:after="0"/>
        <w:ind w:left="0"/>
        <w:jc w:val="both"/>
      </w:pPr>
      <w:r>
        <w:drawing>
          <wp:inline distT="0" distB="0" distL="0" distR="0">
            <wp:extent cx="7810500" cy="680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680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Зеленов ауданы әкімдігінің</w:t>
            </w:r>
            <w:r>
              <w:br/>
            </w:r>
            <w:r>
              <w:rPr>
                <w:rFonts w:ascii="Times New Roman"/>
                <w:b w:val="false"/>
                <w:i w:val="false"/>
                <w:color w:val="000000"/>
                <w:sz w:val="20"/>
              </w:rPr>
              <w:t>2016 жылғы 3 маусымдағы</w:t>
            </w:r>
            <w:r>
              <w:br/>
            </w:r>
            <w:r>
              <w:rPr>
                <w:rFonts w:ascii="Times New Roman"/>
                <w:b w:val="false"/>
                <w:i w:val="false"/>
                <w:color w:val="000000"/>
                <w:sz w:val="20"/>
              </w:rPr>
              <w:t>№425 қаулысына 10 қосымша</w:t>
            </w:r>
          </w:p>
        </w:tc>
      </w:tr>
    </w:tbl>
    <w:bookmarkStart w:name="z39" w:id="19"/>
    <w:p>
      <w:pPr>
        <w:spacing w:after="0"/>
        <w:ind w:left="0"/>
        <w:jc w:val="left"/>
      </w:pPr>
      <w:r>
        <w:rPr>
          <w:rFonts w:ascii="Times New Roman"/>
          <w:b/>
          <w:i w:val="false"/>
          <w:color w:val="000000"/>
        </w:rPr>
        <w:t xml:space="preserve"> Зеленов ауданының шалғайдағы елді мекендерінде тұратын балаларды жалпы білім беретін мектептерге тасымалдаудың схемасы</w:t>
      </w:r>
    </w:p>
    <w:bookmarkEnd w:id="19"/>
    <w:bookmarkStart w:name="z40" w:id="20"/>
    <w:p>
      <w:pPr>
        <w:spacing w:after="0"/>
        <w:ind w:left="0"/>
        <w:jc w:val="both"/>
      </w:pPr>
      <w:r>
        <w:rPr>
          <w:rFonts w:ascii="Times New Roman"/>
          <w:b w:val="false"/>
          <w:i w:val="false"/>
          <w:color w:val="000000"/>
          <w:sz w:val="28"/>
        </w:rPr>
        <w:t xml:space="preserve">
      </w:t>
      </w:r>
    </w:p>
    <w:bookmarkEnd w:id="20"/>
    <w:p>
      <w:pPr>
        <w:spacing w:after="0"/>
        <w:ind w:left="0"/>
        <w:jc w:val="both"/>
      </w:pPr>
      <w:r>
        <w:drawing>
          <wp:inline distT="0" distB="0" distL="0" distR="0">
            <wp:extent cx="7810500" cy="697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697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Зеленов ауданы әкімдігінің</w:t>
            </w:r>
            <w:r>
              <w:br/>
            </w:r>
            <w:r>
              <w:rPr>
                <w:rFonts w:ascii="Times New Roman"/>
                <w:b w:val="false"/>
                <w:i w:val="false"/>
                <w:color w:val="000000"/>
                <w:sz w:val="20"/>
              </w:rPr>
              <w:t>2016 жылғы 3 маусымдағы</w:t>
            </w:r>
            <w:r>
              <w:br/>
            </w:r>
            <w:r>
              <w:rPr>
                <w:rFonts w:ascii="Times New Roman"/>
                <w:b w:val="false"/>
                <w:i w:val="false"/>
                <w:color w:val="000000"/>
                <w:sz w:val="20"/>
              </w:rPr>
              <w:t>№425 қаулысына 11 қосымша</w:t>
            </w:r>
          </w:p>
        </w:tc>
      </w:tr>
    </w:tbl>
    <w:bookmarkStart w:name="z42" w:id="21"/>
    <w:p>
      <w:pPr>
        <w:spacing w:after="0"/>
        <w:ind w:left="0"/>
        <w:jc w:val="left"/>
      </w:pPr>
      <w:r>
        <w:rPr>
          <w:rFonts w:ascii="Times New Roman"/>
          <w:b/>
          <w:i w:val="false"/>
          <w:color w:val="000000"/>
        </w:rPr>
        <w:t xml:space="preserve"> Зеленов ауданының шалғайдағы елді мекендерінде тұратын балаларды жалпы білім беретін мектептерге тасымалдаудың схемасы</w:t>
      </w:r>
    </w:p>
    <w:bookmarkEnd w:id="21"/>
    <w:bookmarkStart w:name="z43" w:id="22"/>
    <w:p>
      <w:pPr>
        <w:spacing w:after="0"/>
        <w:ind w:left="0"/>
        <w:jc w:val="both"/>
      </w:pPr>
      <w:r>
        <w:rPr>
          <w:rFonts w:ascii="Times New Roman"/>
          <w:b w:val="false"/>
          <w:i w:val="false"/>
          <w:color w:val="000000"/>
          <w:sz w:val="28"/>
        </w:rPr>
        <w:t xml:space="preserve">
      </w:t>
      </w:r>
    </w:p>
    <w:bookmarkEnd w:id="22"/>
    <w:p>
      <w:pPr>
        <w:spacing w:after="0"/>
        <w:ind w:left="0"/>
        <w:jc w:val="both"/>
      </w:pPr>
      <w:r>
        <w:drawing>
          <wp:inline distT="0" distB="0" distL="0" distR="0">
            <wp:extent cx="7810500" cy="598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598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Зеленов ауданы әкімдігінің</w:t>
            </w:r>
            <w:r>
              <w:br/>
            </w:r>
            <w:r>
              <w:rPr>
                <w:rFonts w:ascii="Times New Roman"/>
                <w:b w:val="false"/>
                <w:i w:val="false"/>
                <w:color w:val="000000"/>
                <w:sz w:val="20"/>
              </w:rPr>
              <w:t>2016 жылғы 3 маусымдағы</w:t>
            </w:r>
            <w:r>
              <w:br/>
            </w:r>
            <w:r>
              <w:rPr>
                <w:rFonts w:ascii="Times New Roman"/>
                <w:b w:val="false"/>
                <w:i w:val="false"/>
                <w:color w:val="000000"/>
                <w:sz w:val="20"/>
              </w:rPr>
              <w:t>№425 қаулысына 12 қосымша</w:t>
            </w:r>
          </w:p>
        </w:tc>
      </w:tr>
    </w:tbl>
    <w:bookmarkStart w:name="z45" w:id="23"/>
    <w:p>
      <w:pPr>
        <w:spacing w:after="0"/>
        <w:ind w:left="0"/>
        <w:jc w:val="left"/>
      </w:pPr>
      <w:r>
        <w:rPr>
          <w:rFonts w:ascii="Times New Roman"/>
          <w:b/>
          <w:i w:val="false"/>
          <w:color w:val="000000"/>
        </w:rPr>
        <w:t xml:space="preserve"> Зеленов ауданының шалғайдағы елді мекендерінде тұратын балаларды жалпы білім беретін мектептерге тасымалдаудың схемасы</w:t>
      </w:r>
    </w:p>
    <w:bookmarkEnd w:id="23"/>
    <w:bookmarkStart w:name="z46" w:id="24"/>
    <w:p>
      <w:pPr>
        <w:spacing w:after="0"/>
        <w:ind w:left="0"/>
        <w:jc w:val="both"/>
      </w:pPr>
      <w:r>
        <w:rPr>
          <w:rFonts w:ascii="Times New Roman"/>
          <w:b w:val="false"/>
          <w:i w:val="false"/>
          <w:color w:val="000000"/>
          <w:sz w:val="28"/>
        </w:rPr>
        <w:t xml:space="preserve">
      </w:t>
      </w:r>
    </w:p>
    <w:bookmarkEnd w:id="24"/>
    <w:p>
      <w:pPr>
        <w:spacing w:after="0"/>
        <w:ind w:left="0"/>
        <w:jc w:val="both"/>
      </w:pPr>
      <w:r>
        <w:drawing>
          <wp:inline distT="0" distB="0" distL="0" distR="0">
            <wp:extent cx="7810500" cy="712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712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Зеленов ауданы әкімдігінің</w:t>
            </w:r>
            <w:r>
              <w:br/>
            </w:r>
            <w:r>
              <w:rPr>
                <w:rFonts w:ascii="Times New Roman"/>
                <w:b w:val="false"/>
                <w:i w:val="false"/>
                <w:color w:val="000000"/>
                <w:sz w:val="20"/>
              </w:rPr>
              <w:t>2016 жылғы 3 маусымдағы</w:t>
            </w:r>
            <w:r>
              <w:br/>
            </w:r>
            <w:r>
              <w:rPr>
                <w:rFonts w:ascii="Times New Roman"/>
                <w:b w:val="false"/>
                <w:i w:val="false"/>
                <w:color w:val="000000"/>
                <w:sz w:val="20"/>
              </w:rPr>
              <w:t>№425 қаулысына 13 қосымша</w:t>
            </w:r>
          </w:p>
        </w:tc>
      </w:tr>
    </w:tbl>
    <w:bookmarkStart w:name="z48" w:id="25"/>
    <w:p>
      <w:pPr>
        <w:spacing w:after="0"/>
        <w:ind w:left="0"/>
        <w:jc w:val="left"/>
      </w:pPr>
      <w:r>
        <w:rPr>
          <w:rFonts w:ascii="Times New Roman"/>
          <w:b/>
          <w:i w:val="false"/>
          <w:color w:val="000000"/>
        </w:rPr>
        <w:t xml:space="preserve"> Зеленов ауданының шалғайдағы елді мекендерінде тұратын балаларды жалпы білім беретін мектептерге тасымалдаудың схемасы</w:t>
      </w:r>
    </w:p>
    <w:bookmarkEnd w:id="25"/>
    <w:bookmarkStart w:name="z49" w:id="26"/>
    <w:p>
      <w:pPr>
        <w:spacing w:after="0"/>
        <w:ind w:left="0"/>
        <w:jc w:val="both"/>
      </w:pPr>
      <w:r>
        <w:rPr>
          <w:rFonts w:ascii="Times New Roman"/>
          <w:b w:val="false"/>
          <w:i w:val="false"/>
          <w:color w:val="000000"/>
          <w:sz w:val="28"/>
        </w:rPr>
        <w:t xml:space="preserve">
      </w:t>
      </w:r>
    </w:p>
    <w:bookmarkEnd w:id="26"/>
    <w:p>
      <w:pPr>
        <w:spacing w:after="0"/>
        <w:ind w:left="0"/>
        <w:jc w:val="both"/>
      </w:pPr>
      <w:r>
        <w:drawing>
          <wp:inline distT="0" distB="0" distL="0" distR="0">
            <wp:extent cx="7810500" cy="717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717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Зеленов ауданы әкімдігінің</w:t>
            </w:r>
            <w:r>
              <w:br/>
            </w:r>
            <w:r>
              <w:rPr>
                <w:rFonts w:ascii="Times New Roman"/>
                <w:b w:val="false"/>
                <w:i w:val="false"/>
                <w:color w:val="000000"/>
                <w:sz w:val="20"/>
              </w:rPr>
              <w:t>2016 жылғы 3 маусымдағы</w:t>
            </w:r>
            <w:r>
              <w:br/>
            </w:r>
            <w:r>
              <w:rPr>
                <w:rFonts w:ascii="Times New Roman"/>
                <w:b w:val="false"/>
                <w:i w:val="false"/>
                <w:color w:val="000000"/>
                <w:sz w:val="20"/>
              </w:rPr>
              <w:t>№425 қаулысына 14 қосымша</w:t>
            </w:r>
          </w:p>
        </w:tc>
      </w:tr>
    </w:tbl>
    <w:bookmarkStart w:name="z51" w:id="27"/>
    <w:p>
      <w:pPr>
        <w:spacing w:after="0"/>
        <w:ind w:left="0"/>
        <w:jc w:val="left"/>
      </w:pPr>
      <w:r>
        <w:rPr>
          <w:rFonts w:ascii="Times New Roman"/>
          <w:b/>
          <w:i w:val="false"/>
          <w:color w:val="000000"/>
        </w:rPr>
        <w:t xml:space="preserve"> Зеленов ауданының шалғайдағы елді мекендерінде тұратын балаларды жалпы білім беретін мектептерге тасымалдаудың схемасы</w:t>
      </w:r>
    </w:p>
    <w:bookmarkEnd w:id="27"/>
    <w:bookmarkStart w:name="z52" w:id="28"/>
    <w:p>
      <w:pPr>
        <w:spacing w:after="0"/>
        <w:ind w:left="0"/>
        <w:jc w:val="both"/>
      </w:pPr>
      <w:r>
        <w:rPr>
          <w:rFonts w:ascii="Times New Roman"/>
          <w:b w:val="false"/>
          <w:i w:val="false"/>
          <w:color w:val="000000"/>
          <w:sz w:val="28"/>
        </w:rPr>
        <w:t xml:space="preserve">
      </w:t>
      </w:r>
    </w:p>
    <w:bookmarkEnd w:id="28"/>
    <w:p>
      <w:pPr>
        <w:spacing w:after="0"/>
        <w:ind w:left="0"/>
        <w:jc w:val="both"/>
      </w:pPr>
      <w:r>
        <w:drawing>
          <wp:inline distT="0" distB="0" distL="0" distR="0">
            <wp:extent cx="7810500" cy="735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735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Зеленов ауданы әкімдігінің</w:t>
            </w:r>
            <w:r>
              <w:br/>
            </w:r>
            <w:r>
              <w:rPr>
                <w:rFonts w:ascii="Times New Roman"/>
                <w:b w:val="false"/>
                <w:i w:val="false"/>
                <w:color w:val="000000"/>
                <w:sz w:val="20"/>
              </w:rPr>
              <w:t>2016 жылғы 3 маусымдағы</w:t>
            </w:r>
            <w:r>
              <w:br/>
            </w:r>
            <w:r>
              <w:rPr>
                <w:rFonts w:ascii="Times New Roman"/>
                <w:b w:val="false"/>
                <w:i w:val="false"/>
                <w:color w:val="000000"/>
                <w:sz w:val="20"/>
              </w:rPr>
              <w:t>№425 қаулысына 15 қосымша</w:t>
            </w:r>
          </w:p>
        </w:tc>
      </w:tr>
    </w:tbl>
    <w:bookmarkStart w:name="z54" w:id="29"/>
    <w:p>
      <w:pPr>
        <w:spacing w:after="0"/>
        <w:ind w:left="0"/>
        <w:jc w:val="left"/>
      </w:pPr>
      <w:r>
        <w:rPr>
          <w:rFonts w:ascii="Times New Roman"/>
          <w:b/>
          <w:i w:val="false"/>
          <w:color w:val="000000"/>
        </w:rPr>
        <w:t xml:space="preserve"> Бәйтерек ауданының шалғайдағы елді мекендерінде тұратын балаларды жалпы білім беретін мектептерге тасымалдаудың схемасы</w:t>
      </w:r>
    </w:p>
    <w:bookmarkEnd w:id="29"/>
    <w:p>
      <w:pPr>
        <w:spacing w:after="0"/>
        <w:ind w:left="0"/>
        <w:jc w:val="both"/>
      </w:pPr>
      <w:r>
        <w:rPr>
          <w:rFonts w:ascii="Times New Roman"/>
          <w:b w:val="false"/>
          <w:i w:val="false"/>
          <w:color w:val="ff0000"/>
          <w:sz w:val="28"/>
        </w:rPr>
        <w:t xml:space="preserve">
      Ескерту. 15 қосымша жаңа редакцияда - Батыс Қазақстан облысы Бәйтерек ауданы әкімдігінің 04.02.2019 </w:t>
      </w:r>
      <w:r>
        <w:rPr>
          <w:rFonts w:ascii="Times New Roman"/>
          <w:b w:val="false"/>
          <w:i w:val="false"/>
          <w:color w:val="ff0000"/>
          <w:sz w:val="28"/>
        </w:rPr>
        <w:t>№ 115</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55" w:id="30"/>
    <w:p>
      <w:pPr>
        <w:spacing w:after="0"/>
        <w:ind w:left="0"/>
        <w:jc w:val="both"/>
      </w:pPr>
      <w:r>
        <w:rPr>
          <w:rFonts w:ascii="Times New Roman"/>
          <w:b w:val="false"/>
          <w:i w:val="false"/>
          <w:color w:val="000000"/>
          <w:sz w:val="28"/>
        </w:rPr>
        <w:t xml:space="preserve">
      </w:t>
      </w:r>
    </w:p>
    <w:bookmarkEnd w:id="30"/>
    <w:p>
      <w:pPr>
        <w:spacing w:after="0"/>
        <w:ind w:left="0"/>
        <w:jc w:val="both"/>
      </w:pPr>
      <w:r>
        <w:drawing>
          <wp:inline distT="0" distB="0" distL="0" distR="0">
            <wp:extent cx="7810500" cy="527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810500" cy="527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274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810500" cy="274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Зеленов ауданы әкімдігінің</w:t>
            </w:r>
            <w:r>
              <w:br/>
            </w:r>
            <w:r>
              <w:rPr>
                <w:rFonts w:ascii="Times New Roman"/>
                <w:b w:val="false"/>
                <w:i w:val="false"/>
                <w:color w:val="000000"/>
                <w:sz w:val="20"/>
              </w:rPr>
              <w:t>2016 жылғы 3 маусымдағы</w:t>
            </w:r>
            <w:r>
              <w:br/>
            </w:r>
            <w:r>
              <w:rPr>
                <w:rFonts w:ascii="Times New Roman"/>
                <w:b w:val="false"/>
                <w:i w:val="false"/>
                <w:color w:val="000000"/>
                <w:sz w:val="20"/>
              </w:rPr>
              <w:t>№425 қаулысына 16 қосымша</w:t>
            </w:r>
          </w:p>
        </w:tc>
      </w:tr>
    </w:tbl>
    <w:bookmarkStart w:name="z57" w:id="31"/>
    <w:p>
      <w:pPr>
        <w:spacing w:after="0"/>
        <w:ind w:left="0"/>
        <w:jc w:val="left"/>
      </w:pPr>
      <w:r>
        <w:rPr>
          <w:rFonts w:ascii="Times New Roman"/>
          <w:b/>
          <w:i w:val="false"/>
          <w:color w:val="000000"/>
        </w:rPr>
        <w:t xml:space="preserve"> Зеленов ауданының шалғайдағы елді мекендерінде тұратын балаларды жалпы білім беретін мектептерге тасымалдаудың схемасы</w:t>
      </w:r>
    </w:p>
    <w:bookmarkEnd w:id="31"/>
    <w:bookmarkStart w:name="z58" w:id="32"/>
    <w:p>
      <w:pPr>
        <w:spacing w:after="0"/>
        <w:ind w:left="0"/>
        <w:jc w:val="both"/>
      </w:pPr>
      <w:r>
        <w:rPr>
          <w:rFonts w:ascii="Times New Roman"/>
          <w:b w:val="false"/>
          <w:i w:val="false"/>
          <w:color w:val="000000"/>
          <w:sz w:val="28"/>
        </w:rPr>
        <w:t xml:space="preserve">
      </w:t>
      </w:r>
    </w:p>
    <w:bookmarkEnd w:id="32"/>
    <w:p>
      <w:pPr>
        <w:spacing w:after="0"/>
        <w:ind w:left="0"/>
        <w:jc w:val="both"/>
      </w:pPr>
      <w:r>
        <w:drawing>
          <wp:inline distT="0" distB="0" distL="0" distR="0">
            <wp:extent cx="7734300" cy="826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734300" cy="826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Зеленов ауданы әкімдігінің</w:t>
            </w:r>
            <w:r>
              <w:br/>
            </w:r>
            <w:r>
              <w:rPr>
                <w:rFonts w:ascii="Times New Roman"/>
                <w:b w:val="false"/>
                <w:i w:val="false"/>
                <w:color w:val="000000"/>
                <w:sz w:val="20"/>
              </w:rPr>
              <w:t>2016 жылғы 3 маусымдағы</w:t>
            </w:r>
            <w:r>
              <w:br/>
            </w:r>
            <w:r>
              <w:rPr>
                <w:rFonts w:ascii="Times New Roman"/>
                <w:b w:val="false"/>
                <w:i w:val="false"/>
                <w:color w:val="000000"/>
                <w:sz w:val="20"/>
              </w:rPr>
              <w:t>№425 қаулысымен бекітілген</w:t>
            </w:r>
          </w:p>
        </w:tc>
      </w:tr>
    </w:tbl>
    <w:bookmarkStart w:name="z60" w:id="33"/>
    <w:p>
      <w:pPr>
        <w:spacing w:after="0"/>
        <w:ind w:left="0"/>
        <w:jc w:val="left"/>
      </w:pPr>
      <w:r>
        <w:rPr>
          <w:rFonts w:ascii="Times New Roman"/>
          <w:b/>
          <w:i w:val="false"/>
          <w:color w:val="000000"/>
        </w:rPr>
        <w:t xml:space="preserve"> Зеленов ауданының шалғайдағы елді мекендерінде тұратын балаларды жалпы білім беретін мектептерге тасымалдаудың қағидалары</w:t>
      </w:r>
    </w:p>
    <w:bookmarkEnd w:id="33"/>
    <w:bookmarkStart w:name="z61" w:id="34"/>
    <w:p>
      <w:pPr>
        <w:spacing w:after="0"/>
        <w:ind w:left="0"/>
        <w:jc w:val="left"/>
      </w:pPr>
      <w:r>
        <w:rPr>
          <w:rFonts w:ascii="Times New Roman"/>
          <w:b/>
          <w:i w:val="false"/>
          <w:color w:val="000000"/>
        </w:rPr>
        <w:t xml:space="preserve"> 1. Жалпы ережелер</w:t>
      </w:r>
    </w:p>
    <w:bookmarkEnd w:id="34"/>
    <w:bookmarkStart w:name="z62" w:id="35"/>
    <w:p>
      <w:pPr>
        <w:spacing w:after="0"/>
        <w:ind w:left="0"/>
        <w:jc w:val="both"/>
      </w:pPr>
      <w:r>
        <w:rPr>
          <w:rFonts w:ascii="Times New Roman"/>
          <w:b w:val="false"/>
          <w:i w:val="false"/>
          <w:color w:val="000000"/>
          <w:sz w:val="28"/>
        </w:rPr>
        <w:t xml:space="preserve">
      1. Зеленов ауданының шалғайдағы елді мекендерінде тұратын балаларды жалпы білім беретін мектептерге тасымалдаудың осы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 "Автомобиль көлігімен жолаушылар мен багажды тасымалдау қағидаларын бекіту туралы" Қазақстан Республикасы Инвестициялар және даму министрінің міндетін атқарушысының 2015 жылғы 26 наурыздағы № 349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2015 жылы 3 шілдеде № 11550 тіркелді) сәйкес әзірленген және Зеленов ауданының шалғайдағы елді мекендерінде тұратын балаларды жалпы білім беретін мектептерге тасымалдаудың тәртібін айқындайды.</w:t>
      </w:r>
    </w:p>
    <w:bookmarkEnd w:id="35"/>
    <w:bookmarkStart w:name="z63" w:id="36"/>
    <w:p>
      <w:pPr>
        <w:spacing w:after="0"/>
        <w:ind w:left="0"/>
        <w:jc w:val="left"/>
      </w:pPr>
      <w:r>
        <w:rPr>
          <w:rFonts w:ascii="Times New Roman"/>
          <w:b/>
          <w:i w:val="false"/>
          <w:color w:val="000000"/>
        </w:rPr>
        <w:t xml:space="preserve"> 2. Балаларды тасымалдау тәртібі</w:t>
      </w:r>
    </w:p>
    <w:bookmarkEnd w:id="36"/>
    <w:p>
      <w:pPr>
        <w:spacing w:after="0"/>
        <w:ind w:left="0"/>
        <w:jc w:val="both"/>
      </w:pPr>
      <w:bookmarkStart w:name="z64" w:id="37"/>
      <w:r>
        <w:rPr>
          <w:rFonts w:ascii="Times New Roman"/>
          <w:b w:val="false"/>
          <w:i w:val="false"/>
          <w:color w:val="000000"/>
          <w:sz w:val="28"/>
        </w:rPr>
        <w:t xml:space="preserve">
      2. Балаларды тасымалдау үшін бөлінген автокөліктердің техникалық жай-күйі, жабдықтары Қазақстан Республикасының 2003 жылғы 4 шілдедегі "Автомобиль көлігі туралы"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Инвестициялар және даму министрінің 2015 жылғы 30 сәуірдегі № 547 "Автомобиль көлігі құралдарын техникалық пайдалану қағидаларын бекіту туралы" </w:t>
      </w:r>
      <w:r>
        <w:rPr>
          <w:rFonts w:ascii="Times New Roman"/>
          <w:b w:val="false"/>
          <w:i w:val="false"/>
          <w:color w:val="000000"/>
          <w:sz w:val="28"/>
        </w:rPr>
        <w:t>бұйрығының</w:t>
      </w:r>
      <w:r>
        <w:rPr>
          <w:rFonts w:ascii="Times New Roman"/>
          <w:b w:val="false"/>
          <w:i w:val="false"/>
          <w:color w:val="000000"/>
          <w:sz w:val="28"/>
        </w:rPr>
        <w:t xml:space="preserve"> талаптарына жауап беруі тиіс.</w:t>
      </w:r>
    </w:p>
    <w:bookmarkEnd w:id="3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Ұйымдастырылған балалар топтарын тасымалдауға арналған автокөліктер сары түсті жылтыр шағын маягымен жабдықталады. Автокөліктердің алдына және артына "Балалар тасымалдау" деген төрт бұрыш айыратын белгісі орнатылады.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Балалар топтарын ұйымдастырылған түрде жасы кемінде жиырма бесте, тиісті санаттағы жүргізуші куәлігі және кемінде бес жыл еңбек өтілі бар жүргізушілердің тасымалдауына рұқсат етіледі.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Автокөлік шанағында тасымалданатын балалардың саны орындық санынан аспауы тиіс.</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Батыс Қазақстан облысы Бәйтерек ауданы әкімдігінің 04.02.2019 </w:t>
      </w:r>
      <w:r>
        <w:rPr>
          <w:rFonts w:ascii="Times New Roman"/>
          <w:b w:val="false"/>
          <w:i w:val="false"/>
          <w:color w:val="000000"/>
          <w:sz w:val="28"/>
        </w:rPr>
        <w:t>№ 115</w:t>
      </w:r>
      <w:r>
        <w:rPr>
          <w:rFonts w:ascii="Times New Roman"/>
          <w:b w:val="false"/>
          <w:i w:val="false"/>
          <w:color w:val="ff0000"/>
          <w:sz w:val="28"/>
        </w:rPr>
        <w:t xml:space="preserve"> қаулысымен (алғашқы ресми жарияланған күнінен бастап қолданысқа енгізіледі).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Оқу орындарында тасымалдауды ұйымдастыру кезінде тасымалдаушы Зеленов ауданының жергілікті атқарушы органдармен және оқу орындарының әкімшілігімен бірлесіп маршруттарды және балаларды отырғызудың және түсірудің ұтымды орындарын белгілейді.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Балаларды тасымалдау тәуліктің қараңғы мезгілінде жүзеге асырылса, онда алаңшалардың жасанды жарығы болуы тиіс.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Күзгі-қысқы кезеңде алаңдар қардан, мұздан, кірден тазартылуы тиіс.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Балаларды оқу орындарына тасымалдауды ұйымдастырушы балаларды отырғызу және түсіру орындарының жай-күйін тұрақты түрде (айына кемінде бір рет) тексереді.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Балалар топтарын 22.00-ден бастап 06.00 сағатқа дейін автокөліктермен тасымалдау, сондай-ақ көрінім жеткіліксіз жағдайда (тұман, қар жауған, жаңбыр және басқалар) жол берілмейді.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Тасымалдау қауіпсіздігіне қатер төндіретін жол және метеорологиялық жағдайлардың қолайсыз өзгеруі кезінде, автокөліктердің қозғалысын уақытша тоқтату туралы қолданыстағы нормативтік құжаттарда көзделген жағдайда тасымалдаушы рейсті алып тастауға және бұл туралы ұйымдастырушыға дереу хабарлауы керек.</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Автокөліктердің қозғалыс кестесін тасымалдаушы ұйымдастырушы келіседі.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Жол жағдайларының қолайсыз өзгеруі кезінде, басқа жағдайлар кезінде (қозғалысқа шек қою, уақытша кедергілердің көрінуі, бұл жағдайда жүргізуші кестеге сәйкес жылдамдықты жоғарылатпай жүре алмайды), кесте жылдамдықты төмендету жағына (қозғалыс уақыттарының артуына) түзетіледі. Кестенің өзгеруі туралы тасымалдаушы ұйымдастырушыға хабарлайды, ол балаларды дер кезінде хабарландыру бойынша шаралар қабылдайды.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Балаларды жаппай тасымалдауды және балаларды алыс қашықтықтарға тасымалдауды тасымалдаушы, балаларды оқытушылар немесе арнайы тағайындалған ересек адамдар (15 балаға бір ересек адам) алып барған жағдайда ғана орындауы мүмкін.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Балалардың ұйымдастырылған топтарын тасымалдауларына жеті жастан кіші емес балалар рұқсат етіледі.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Жеті жасқа толмаған балалар білім беру мекемесі жұмысшыларының, сондай-ақ ата-анасымен және Қазақстан Республикасының заңнамасына сәйкес оларды ауыстыратын адамдармен жеке алып жүруі кезінде ғана жол жүруге рұқсат етілуі мүмкін.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Балаларды тасымалдау кезінде автокөліктің жүргізушісіне мыналар рұқсат етілмейді: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сағатына 60 километр артық жылдамдықпен жүруге;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жүру маршрутын өзгертуге;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балалар бар автокөлік салонында қол жүгі мен балалардың жеке заттарынан басқа кез келген жүкті, багажды немесе құрал жабдықтарды тасымалдауға;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автокөлікте балалар болған кезінде, соның ішінде балаларды отырғызу және түсіру кезінде автобус салонынан шығуға;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автомобиль легінде жүру кезінде алда жүрген автобусты басып озуға;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автокөлікпен артқа қарай қозғалысты жүзеге асыруға;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егер ол көлік құралының өздігінен қозғалуын немесе оны жүргізуші жоқ болғанда пайдалануын болдырмау шараларын қолданбаса, өз орнын тастап кетуге немесе көлік құралын қалдыруға.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header.xml" Type="http://schemas.openxmlformats.org/officeDocument/2006/relationships/header" Id="rId2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