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5d2b7" w14:textId="f65d2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мәслихатының 2015 жылғы 30 желтоқсандағы № 39-2 "2016-2018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2016 жылғы 17 мамырдағы № 3-2 шешімі. Батыс Қазақстан облысының Әділет департаментінде 2016 жылғы 23 мамырда № 4423 болып тіркелді. Күші жойылды - Батыс Қазақстан облысы Зеленов аудандық мәслихатының 2017 жылғы 14 наурыздағы № 8-7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Зеленов аудандық мәслихатының 14.03.2017 </w:t>
      </w:r>
      <w:r>
        <w:rPr>
          <w:rFonts w:ascii="Times New Roman"/>
          <w:b w:val="false"/>
          <w:i w:val="false"/>
          <w:color w:val="ff0000"/>
          <w:sz w:val="28"/>
        </w:rPr>
        <w:t>№ 8-7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Зеленов аудандық мәслихатының 2015 жылғы 30 желтоқсандағы №39-2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4219 тіркелген, 2016 жылғы 15 қаңтардағы "Ауыл тынысы"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6 007 127 мың теңге:</w:t>
      </w:r>
      <w:r>
        <w:br/>
      </w:r>
      <w:r>
        <w:rPr>
          <w:rFonts w:ascii="Times New Roman"/>
          <w:b w:val="false"/>
          <w:i w:val="false"/>
          <w:color w:val="000000"/>
          <w:sz w:val="28"/>
        </w:rPr>
        <w:t>
      </w:t>
      </w:r>
      <w:r>
        <w:rPr>
          <w:rFonts w:ascii="Times New Roman"/>
          <w:b w:val="false"/>
          <w:i w:val="false"/>
          <w:color w:val="000000"/>
          <w:sz w:val="28"/>
        </w:rPr>
        <w:t>салықтық түсімдер – 1 318 986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30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21 616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4 666 495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"2) шығындар – 6 234 580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(Г.А.Терехов)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Р.Исмагулов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Р.Исмагулов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17 мамырдағы</w:t>
            </w:r>
            <w:r>
              <w:br/>
            </w:r>
            <w:r>
              <w:rPr>
                <w:rFonts w:ascii="Times New Roman"/>
                <w:b w:val="false"/>
                <w:i w:val="false"/>
                <w:color w:val="000000"/>
                <w:sz w:val="20"/>
              </w:rPr>
              <w:t>Зеленов аудандық мәслихатының</w:t>
            </w:r>
            <w:r>
              <w:br/>
            </w:r>
            <w:r>
              <w:rPr>
                <w:rFonts w:ascii="Times New Roman"/>
                <w:b w:val="false"/>
                <w:i w:val="false"/>
                <w:color w:val="000000"/>
                <w:sz w:val="20"/>
              </w:rPr>
              <w:t>№3-2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желтоқсандағы</w:t>
            </w:r>
            <w:r>
              <w:br/>
            </w:r>
            <w:r>
              <w:rPr>
                <w:rFonts w:ascii="Times New Roman"/>
                <w:b w:val="false"/>
                <w:i w:val="false"/>
                <w:color w:val="000000"/>
                <w:sz w:val="20"/>
              </w:rPr>
              <w:t>Зеленов аудандық мәслихатының</w:t>
            </w:r>
            <w:r>
              <w:br/>
            </w:r>
            <w:r>
              <w:rPr>
                <w:rFonts w:ascii="Times New Roman"/>
                <w:b w:val="false"/>
                <w:i w:val="false"/>
                <w:color w:val="000000"/>
                <w:sz w:val="20"/>
              </w:rPr>
              <w:t>№ 39-2 шешіміне</w:t>
            </w:r>
            <w:r>
              <w:br/>
            </w:r>
            <w:r>
              <w:rPr>
                <w:rFonts w:ascii="Times New Roman"/>
                <w:b w:val="false"/>
                <w:i w:val="false"/>
                <w:color w:val="000000"/>
                <w:sz w:val="20"/>
              </w:rPr>
              <w:t>1 - қосымша</w:t>
            </w:r>
          </w:p>
        </w:tc>
      </w:tr>
    </w:tbl>
    <w:bookmarkStart w:name="z21"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1018"/>
        <w:gridCol w:w="1018"/>
        <w:gridCol w:w="269"/>
        <w:gridCol w:w="5920"/>
        <w:gridCol w:w="264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6 007 127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1318 986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503 151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438 094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43 837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4 666 495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4 666 495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4 666 495</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6 234 580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541 726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494 498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99 510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99 510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376 362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364 362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47 228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18 769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18 769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28 459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28 459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28 723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4 063 640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215 051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215 051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207 128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3 711 324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36 948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36 948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3 630 846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3 462 249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168 597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43 530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43 530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137 265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137 265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37 553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40 018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278 076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62 175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21 247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32 825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32 825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182 340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182 340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30 406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25 544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96 903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26 181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33 561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33 203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32 032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455 198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327 218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300 260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300 260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127 980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25 266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25 266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102 714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90 381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468 909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264 206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264 206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264 206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143 547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128 959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128 959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54 556</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35 352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133 767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72 574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32 870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32 870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21 427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13 955</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143 654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138 800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өзге де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4 854</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61 827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46 567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46 567</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34 058</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264 319</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303 311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303 311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303 311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303 311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303 311</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активтерімен операциялар бойынша сальдо</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- 491 772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491 772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302 243</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302 243</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38 992</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228 521</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228 521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