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7afd" w14:textId="3117a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2015 жылғы 24 желтоқсандағы № 27-2 "Бөкей ордасы ауданының 2016-2018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2016 жылғы 5 желтоқсандағы № 6-1 шешімі. Батыс Қазақстан облысының Әділет департаментінде 2016 жылғы 15 желтоқсанда № 4626 болып тіркелді. Күші жойылды - Батыс Қазақстан облысы Бөкей ордасы аудандық мәслихатының 2017 жылғы 9 наурыздағы № 9-6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Бөкей ордасы аудандық мәслихатының 09.03.2017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Бөкей ордасы аудандық мәслихатының 2015 жылғы 24 желтоқсандағы №27-2 "Бөкей ордасы ауданының 2016 - 2018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№4231 тіркелген, 2016 жылғы 2 ақпандағы "Әділет" ақпараттық-құқықтық жүйесінде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2016 жылға келесі көлемде бекітілсін:</w:t>
      </w:r>
      <w:r>
        <w:br/>
      </w:r>
      <w:r>
        <w:rPr>
          <w:rFonts w:ascii="Times New Roman"/>
          <w:b w:val="false"/>
          <w:i w:val="false"/>
          <w:color w:val="000000"/>
          <w:sz w:val="28"/>
        </w:rPr>
        <w:t>
      1) кірістер – 2 842 176 мың теңге:</w:t>
      </w:r>
      <w:r>
        <w:br/>
      </w:r>
      <w:r>
        <w:rPr>
          <w:rFonts w:ascii="Times New Roman"/>
          <w:b w:val="false"/>
          <w:i w:val="false"/>
          <w:color w:val="000000"/>
          <w:sz w:val="28"/>
        </w:rPr>
        <w:t>
      салықтық түсімдер – 255 574 мың теңге;</w:t>
      </w:r>
      <w:r>
        <w:br/>
      </w:r>
      <w:r>
        <w:rPr>
          <w:rFonts w:ascii="Times New Roman"/>
          <w:b w:val="false"/>
          <w:i w:val="false"/>
          <w:color w:val="000000"/>
          <w:sz w:val="28"/>
        </w:rPr>
        <w:t>
      салықтық емес түсімдер – 1 144 мың теңге;</w:t>
      </w:r>
      <w:r>
        <w:br/>
      </w:r>
      <w:r>
        <w:rPr>
          <w:rFonts w:ascii="Times New Roman"/>
          <w:b w:val="false"/>
          <w:i w:val="false"/>
          <w:color w:val="000000"/>
          <w:sz w:val="28"/>
        </w:rPr>
        <w:t>
      негізгі капиталды сатудан түсетін түсімдер - 150 мың теңге;</w:t>
      </w:r>
      <w:r>
        <w:br/>
      </w:r>
      <w:r>
        <w:rPr>
          <w:rFonts w:ascii="Times New Roman"/>
          <w:b w:val="false"/>
          <w:i w:val="false"/>
          <w:color w:val="000000"/>
          <w:sz w:val="28"/>
        </w:rPr>
        <w:t>
      трансферттер түсімі – 2 585 308 мың теңге;</w:t>
      </w:r>
      <w:r>
        <w:br/>
      </w:r>
      <w:r>
        <w:rPr>
          <w:rFonts w:ascii="Times New Roman"/>
          <w:b w:val="false"/>
          <w:i w:val="false"/>
          <w:color w:val="000000"/>
          <w:sz w:val="28"/>
        </w:rPr>
        <w:t>
      2) шығындар – 2 888 820 мың теңге;</w:t>
      </w:r>
      <w:r>
        <w:br/>
      </w:r>
      <w:r>
        <w:rPr>
          <w:rFonts w:ascii="Times New Roman"/>
          <w:b w:val="false"/>
          <w:i w:val="false"/>
          <w:color w:val="000000"/>
          <w:sz w:val="28"/>
        </w:rPr>
        <w:t>
      3) таза бюджеттік кредиттеу – 24 780 мың теңге:</w:t>
      </w:r>
      <w:r>
        <w:br/>
      </w:r>
      <w:r>
        <w:rPr>
          <w:rFonts w:ascii="Times New Roman"/>
          <w:b w:val="false"/>
          <w:i w:val="false"/>
          <w:color w:val="000000"/>
          <w:sz w:val="28"/>
        </w:rPr>
        <w:t>
      бюджеттік кредиттер – 38 178 мың теңге;</w:t>
      </w:r>
      <w:r>
        <w:br/>
      </w:r>
      <w:r>
        <w:rPr>
          <w:rFonts w:ascii="Times New Roman"/>
          <w:b w:val="false"/>
          <w:i w:val="false"/>
          <w:color w:val="000000"/>
          <w:sz w:val="28"/>
        </w:rPr>
        <w:t>
      бюджеттік кредиттерді өтеу – 13 398 мың теңге;</w:t>
      </w:r>
      <w:r>
        <w:br/>
      </w:r>
      <w:r>
        <w:rPr>
          <w:rFonts w:ascii="Times New Roman"/>
          <w:b w:val="false"/>
          <w:i w:val="false"/>
          <w:color w:val="000000"/>
          <w:sz w:val="28"/>
        </w:rPr>
        <w:t>
      4) қаржы активтерімен операциялар бойынша сальдо – 0 мың теңге: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- 71 424 мың теңге;</w:t>
      </w:r>
      <w:r>
        <w:br/>
      </w:r>
      <w:r>
        <w:rPr>
          <w:rFonts w:ascii="Times New Roman"/>
          <w:b w:val="false"/>
          <w:i w:val="false"/>
          <w:color w:val="000000"/>
          <w:sz w:val="28"/>
        </w:rPr>
        <w:t>
      6) бюджет тапшылығын қаржыландыру (профицитін пайдалану) – 71 424 мың теңге:</w:t>
      </w:r>
      <w:r>
        <w:br/>
      </w:r>
      <w:r>
        <w:rPr>
          <w:rFonts w:ascii="Times New Roman"/>
          <w:b w:val="false"/>
          <w:i w:val="false"/>
          <w:color w:val="000000"/>
          <w:sz w:val="28"/>
        </w:rPr>
        <w:t xml:space="preserve">
      қарыздар түсімі – 38 178 мың теңге; </w:t>
      </w:r>
      <w:r>
        <w:br/>
      </w:r>
      <w:r>
        <w:rPr>
          <w:rFonts w:ascii="Times New Roman"/>
          <w:b w:val="false"/>
          <w:i w:val="false"/>
          <w:color w:val="000000"/>
          <w:sz w:val="28"/>
        </w:rPr>
        <w:t xml:space="preserve">
      қарыздарды өтеу – 13 398 мың теңге; </w:t>
      </w:r>
      <w:r>
        <w:br/>
      </w:r>
      <w:r>
        <w:rPr>
          <w:rFonts w:ascii="Times New Roman"/>
          <w:b w:val="false"/>
          <w:i w:val="false"/>
          <w:color w:val="000000"/>
          <w:sz w:val="28"/>
        </w:rPr>
        <w:t>
      бюджет қаражатының пайдаланылатын қалдықтары – 46 644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Бөкей ордасы аудандық мәслихатының аппарат басшысы (А.Хайруллин)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Ж.Ашенов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5 желтоқсандағы № 6-1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24 желтоқсандағы № 27-2 шешіміне</w:t>
            </w:r>
            <w:r>
              <w:br/>
            </w:r>
            <w:r>
              <w:rPr>
                <w:rFonts w:ascii="Times New Roman"/>
                <w:b w:val="false"/>
                <w:i w:val="false"/>
                <w:color w:val="000000"/>
                <w:sz w:val="20"/>
              </w:rPr>
              <w:t>1-қосымша</w:t>
            </w:r>
          </w:p>
        </w:tc>
      </w:tr>
    </w:tbl>
    <w:bookmarkStart w:name="z13" w:id="0"/>
    <w:p>
      <w:pPr>
        <w:spacing w:after="0"/>
        <w:ind w:left="0"/>
        <w:jc w:val="left"/>
      </w:pPr>
      <w:r>
        <w:rPr>
          <w:rFonts w:ascii="Times New Roman"/>
          <w:b/>
          <w:i w:val="false"/>
          <w:color w:val="000000"/>
        </w:rPr>
        <w:t xml:space="preserve"> 2016 жылға арналған аудандық бюджет</w:t>
      </w:r>
    </w:p>
    <w:bookmarkEnd w:id="0"/>
    <w:bookmarkStart w:name="z14"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035"/>
        <w:gridCol w:w="779"/>
        <w:gridCol w:w="779"/>
        <w:gridCol w:w="5081"/>
        <w:gridCol w:w="3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2 842 176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2 585 308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2 585 308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2 585 308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1041"/>
        <w:gridCol w:w="1041"/>
        <w:gridCol w:w="6054"/>
        <w:gridCol w:w="26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Шығындар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2 888 820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246 959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204 725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70 378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62 187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117 249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113 916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41 893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1 687 956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147 236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147 236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65 652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1 470 974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50 651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50 651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1 420 323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1 319 259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101 064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69 746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69 746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187 488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35 719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110 181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110 181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246 866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177 609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152 429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122 024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47 043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47 043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263 481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133 856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133 856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133 856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82 405</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71 837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71 397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41 491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27 927</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180 522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106 121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81 208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64 551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11 121</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16 253</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31 998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кредиттерді өтеу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-71 424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71 424</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 түсімі </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