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a70b" w14:textId="004a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2013 жылғы 28 желтоқсандағы № 14-9 "Бөкей ордасы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2016 жылғы 19 ақпандағы № 29-6 шешімі. Батыс Қазақстан облысының Әділет департаментінде 2016 жылғы 18 наурызда № 4302 болып тіркелді. Күші жойылды - Батыс Қазақстан облысы Бөкей ордасы аудандық мәслихатының 2020 жылғы 4 наурыздағы № 36-2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ff0000"/>
          <w:sz w:val="28"/>
        </w:rPr>
        <w:t>№ 36-2</w:t>
      </w:r>
      <w:r>
        <w:rPr>
          <w:rFonts w:ascii="Times New Roman"/>
          <w:b w:val="false"/>
          <w:i w:val="false"/>
          <w:color w:val="ff0000"/>
          <w:sz w:val="28"/>
        </w:rPr>
        <w:t xml:space="preserve"> шешімімен (алғашқы ресми жарияланған күнінен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2015 жылғы 19 ақпандағы № 82 </w:t>
      </w:r>
      <w:r>
        <w:rPr>
          <w:rFonts w:ascii="Times New Roman"/>
          <w:b w:val="false"/>
          <w:i w:val="false"/>
          <w:color w:val="000000"/>
          <w:sz w:val="28"/>
        </w:rPr>
        <w:t>"Облыстық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қаулысының күші жойылды деп тану туралы"</w:t>
      </w:r>
      <w:r>
        <w:rPr>
          <w:rFonts w:ascii="Times New Roman"/>
          <w:b w:val="false"/>
          <w:i w:val="false"/>
          <w:color w:val="000000"/>
          <w:sz w:val="28"/>
        </w:rPr>
        <w:t xml:space="preserve"> қаулыларына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2013 жылғы 28 желтоқсандағы № 14-9 "Бөкей ордасы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3413 тіркелген, 2014 жылғы 15 наурыздағы "Орда жұлдызы" газетінде жарияланған) мынадай толықтырулар енгізілсін:</w:t>
      </w:r>
    </w:p>
    <w:bookmarkEnd w:id="1"/>
    <w:bookmarkStart w:name="z5" w:id="2"/>
    <w:p>
      <w:pPr>
        <w:spacing w:after="0"/>
        <w:ind w:left="0"/>
        <w:jc w:val="both"/>
      </w:pPr>
      <w:r>
        <w:rPr>
          <w:rFonts w:ascii="Times New Roman"/>
          <w:b w:val="false"/>
          <w:i w:val="false"/>
          <w:color w:val="000000"/>
          <w:sz w:val="28"/>
        </w:rPr>
        <w:t>
      көрсетілген шешіммен бекітілген Бөкей ордасы ауданының әлеуметтік көмек көрсету, оның мөлшерлерін белгілеу және мұқтаж азаматтардың жекелеген санаттарының тізбесін айқындау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12), 13), 14), 15) тармақшаларымен толықтырылсын:</w:t>
      </w:r>
    </w:p>
    <w:bookmarkStart w:name="z7" w:id="3"/>
    <w:p>
      <w:pPr>
        <w:spacing w:after="0"/>
        <w:ind w:left="0"/>
        <w:jc w:val="both"/>
      </w:pPr>
      <w:r>
        <w:rPr>
          <w:rFonts w:ascii="Times New Roman"/>
          <w:b w:val="false"/>
          <w:i w:val="false"/>
          <w:color w:val="000000"/>
          <w:sz w:val="28"/>
        </w:rPr>
        <w:t>
      "11)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p>
    <w:bookmarkEnd w:id="3"/>
    <w:bookmarkStart w:name="z8" w:id="4"/>
    <w:p>
      <w:pPr>
        <w:spacing w:after="0"/>
        <w:ind w:left="0"/>
        <w:jc w:val="both"/>
      </w:pPr>
      <w:r>
        <w:rPr>
          <w:rFonts w:ascii="Times New Roman"/>
          <w:b w:val="false"/>
          <w:i w:val="false"/>
          <w:color w:val="000000"/>
          <w:sz w:val="28"/>
        </w:rPr>
        <w:t>
      12) шартты ақшалай көмек (бұдан әрі–ШАК)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bookmarkEnd w:id="4"/>
    <w:bookmarkStart w:name="z9" w:id="5"/>
    <w:p>
      <w:pPr>
        <w:spacing w:after="0"/>
        <w:ind w:left="0"/>
        <w:jc w:val="both"/>
      </w:pPr>
      <w:r>
        <w:rPr>
          <w:rFonts w:ascii="Times New Roman"/>
          <w:b w:val="false"/>
          <w:i w:val="false"/>
          <w:color w:val="000000"/>
          <w:sz w:val="28"/>
        </w:rPr>
        <w:t>
      13)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bookmarkEnd w:id="5"/>
    <w:bookmarkStart w:name="z10" w:id="6"/>
    <w:p>
      <w:pPr>
        <w:spacing w:after="0"/>
        <w:ind w:left="0"/>
        <w:jc w:val="both"/>
      </w:pPr>
      <w:r>
        <w:rPr>
          <w:rFonts w:ascii="Times New Roman"/>
          <w:b w:val="false"/>
          <w:i w:val="false"/>
          <w:color w:val="000000"/>
          <w:sz w:val="28"/>
        </w:rPr>
        <w:t>
      14) отбасыға көмектің жеке жоспары (бұдан әрі–жеке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bookmarkEnd w:id="6"/>
    <w:bookmarkStart w:name="z11" w:id="7"/>
    <w:p>
      <w:pPr>
        <w:spacing w:after="0"/>
        <w:ind w:left="0"/>
        <w:jc w:val="both"/>
      </w:pPr>
      <w:r>
        <w:rPr>
          <w:rFonts w:ascii="Times New Roman"/>
          <w:b w:val="false"/>
          <w:i w:val="false"/>
          <w:color w:val="000000"/>
          <w:sz w:val="28"/>
        </w:rPr>
        <w:t>
      15) үміткер – "Өрлеу" жобасына қатысу үшін өз атынан және отбасы атынан жүгінген адам.";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мынадай мазмұндағы 3) тармақшамен толықтырылсын:</w:t>
      </w:r>
    </w:p>
    <w:bookmarkStart w:name="z13" w:id="8"/>
    <w:p>
      <w:pPr>
        <w:spacing w:after="0"/>
        <w:ind w:left="0"/>
        <w:jc w:val="both"/>
      </w:pPr>
      <w:r>
        <w:rPr>
          <w:rFonts w:ascii="Times New Roman"/>
          <w:b w:val="false"/>
          <w:i w:val="false"/>
          <w:color w:val="000000"/>
          <w:sz w:val="28"/>
        </w:rPr>
        <w:t>
      "3) ШАК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беріледі.</w:t>
      </w:r>
    </w:p>
    <w:bookmarkEnd w:id="8"/>
    <w:bookmarkStart w:name="z14" w:id="9"/>
    <w:p>
      <w:pPr>
        <w:spacing w:after="0"/>
        <w:ind w:left="0"/>
        <w:jc w:val="both"/>
      </w:pP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тоқтатылады.</w:t>
      </w:r>
    </w:p>
    <w:bookmarkEnd w:id="9"/>
    <w:bookmarkStart w:name="z15" w:id="10"/>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мынадай мазмұндағы 4) тармақшамен толықтырылсын:</w:t>
      </w:r>
    </w:p>
    <w:bookmarkStart w:name="z17" w:id="11"/>
    <w:p>
      <w:pPr>
        <w:spacing w:after="0"/>
        <w:ind w:left="0"/>
        <w:jc w:val="both"/>
      </w:pPr>
      <w:r>
        <w:rPr>
          <w:rFonts w:ascii="Times New Roman"/>
          <w:b w:val="false"/>
          <w:i w:val="false"/>
          <w:color w:val="000000"/>
          <w:sz w:val="28"/>
        </w:rPr>
        <w:t>
      "4) ШАК тағайындалатын тұлғалардың азық түлік қоржынынан аспайтын жан басына шаққанда орташа табысы болуы.";</w:t>
      </w:r>
    </w:p>
    <w:bookmarkEnd w:id="11"/>
    <w:bookmarkStart w:name="z18" w:id="1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24-1 тармақпен</w:t>
      </w:r>
      <w:r>
        <w:rPr>
          <w:rFonts w:ascii="Times New Roman"/>
          <w:b w:val="false"/>
          <w:i w:val="false"/>
          <w:color w:val="000000"/>
          <w:sz w:val="28"/>
        </w:rPr>
        <w:t xml:space="preserve"> толықтырылсын:</w:t>
      </w:r>
    </w:p>
    <w:bookmarkEnd w:id="12"/>
    <w:bookmarkStart w:name="z19" w:id="13"/>
    <w:p>
      <w:pPr>
        <w:spacing w:after="0"/>
        <w:ind w:left="0"/>
        <w:jc w:val="both"/>
      </w:pPr>
      <w:r>
        <w:rPr>
          <w:rFonts w:ascii="Times New Roman"/>
          <w:b w:val="false"/>
          <w:i w:val="false"/>
          <w:color w:val="000000"/>
          <w:sz w:val="28"/>
        </w:rPr>
        <w:t>
      "24-1.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p>
    <w:bookmarkEnd w:id="13"/>
    <w:bookmarkStart w:name="z20" w:id="14"/>
    <w:p>
      <w:pPr>
        <w:spacing w:after="0"/>
        <w:ind w:left="0"/>
        <w:jc w:val="both"/>
      </w:pPr>
      <w:r>
        <w:rPr>
          <w:rFonts w:ascii="Times New Roman"/>
          <w:b w:val="false"/>
          <w:i w:val="false"/>
          <w:color w:val="000000"/>
          <w:sz w:val="28"/>
        </w:rPr>
        <w:t>
      Бұл ретте, жан басына шаққандағы табысы кедейлік шегінен төмен отбасына (адамға) ШАК төлеу мынадай тәртіппен жүзеге асырылады:</w:t>
      </w:r>
    </w:p>
    <w:bookmarkEnd w:id="14"/>
    <w:bookmarkStart w:name="z21" w:id="15"/>
    <w:p>
      <w:pPr>
        <w:spacing w:after="0"/>
        <w:ind w:left="0"/>
        <w:jc w:val="both"/>
      </w:pPr>
      <w:r>
        <w:rPr>
          <w:rFonts w:ascii="Times New Roman"/>
          <w:b w:val="false"/>
          <w:i w:val="false"/>
          <w:color w:val="000000"/>
          <w:sz w:val="28"/>
        </w:rPr>
        <w:t>
      отбасының жан басына шаққандағы табысы мен облыстарда (республикалық маңызы бар қалада, астанада) белгіленген кедейлік шегінің арасындағы айырма және облыстарда (республикалық маңызы бар қалада, астанада) белгіленген кедейлік шегі мен ең төменгі күнкөріс деңгейінің 60 пайызы арасындағы айырмасы ретінде төленеді.</w:t>
      </w:r>
    </w:p>
    <w:bookmarkEnd w:id="15"/>
    <w:bookmarkStart w:name="z22" w:id="16"/>
    <w:p>
      <w:pPr>
        <w:spacing w:after="0"/>
        <w:ind w:left="0"/>
        <w:jc w:val="both"/>
      </w:pPr>
      <w:r>
        <w:rPr>
          <w:rFonts w:ascii="Times New Roman"/>
          <w:b w:val="false"/>
          <w:i w:val="false"/>
          <w:color w:val="000000"/>
          <w:sz w:val="28"/>
        </w:rPr>
        <w:t>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16"/>
    <w:bookmarkStart w:name="z23" w:id="17"/>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p>
    <w:bookmarkEnd w:id="17"/>
    <w:bookmarkStart w:name="z24" w:id="18"/>
    <w:p>
      <w:pPr>
        <w:spacing w:after="0"/>
        <w:ind w:left="0"/>
        <w:jc w:val="both"/>
      </w:pP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bookmarkEnd w:id="18"/>
    <w:bookmarkStart w:name="z25" w:id="19"/>
    <w:p>
      <w:pPr>
        <w:spacing w:after="0"/>
        <w:ind w:left="0"/>
        <w:jc w:val="both"/>
      </w:pPr>
      <w:r>
        <w:rPr>
          <w:rFonts w:ascii="Times New Roman"/>
          <w:b w:val="false"/>
          <w:i w:val="false"/>
          <w:color w:val="000000"/>
          <w:sz w:val="28"/>
        </w:rPr>
        <w:t>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End w:id="19"/>
    <w:bookmarkStart w:name="z26" w:id="20"/>
    <w:p>
      <w:pPr>
        <w:spacing w:after="0"/>
        <w:ind w:left="0"/>
        <w:jc w:val="both"/>
      </w:pPr>
      <w:r>
        <w:rPr>
          <w:rFonts w:ascii="Times New Roman"/>
          <w:b w:val="false"/>
          <w:i w:val="false"/>
          <w:color w:val="000000"/>
          <w:sz w:val="28"/>
        </w:rPr>
        <w:t>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жүгінеді.".</w:t>
      </w:r>
    </w:p>
    <w:bookmarkEnd w:id="20"/>
    <w:bookmarkStart w:name="z27" w:id="21"/>
    <w:p>
      <w:pPr>
        <w:spacing w:after="0"/>
        <w:ind w:left="0"/>
        <w:jc w:val="both"/>
      </w:pPr>
      <w:r>
        <w:rPr>
          <w:rFonts w:ascii="Times New Roman"/>
          <w:b w:val="false"/>
          <w:i w:val="false"/>
          <w:color w:val="000000"/>
          <w:sz w:val="28"/>
        </w:rPr>
        <w:t>
      2. Бөкей ордасы аудандық мәслихатының аппарат басшысы (А. Хайруллин)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p>
    <w:bookmarkEnd w:id="21"/>
    <w:bookmarkStart w:name="z28" w:id="22"/>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Арыстанбеков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"КЕЛIСIЛГEH" </w:t>
      </w:r>
      <w:r>
        <w:br/>
      </w:r>
      <w:r>
        <w:rPr>
          <w:rFonts w:ascii="Times New Roman"/>
          <w:b w:val="false"/>
          <w:i w:val="false"/>
          <w:color w:val="000000"/>
          <w:sz w:val="28"/>
        </w:rPr>
        <w:t xml:space="preserve">Батыс Қазақстан облысы </w:t>
      </w:r>
      <w:r>
        <w:br/>
      </w:r>
      <w:r>
        <w:rPr>
          <w:rFonts w:ascii="Times New Roman"/>
          <w:b w:val="false"/>
          <w:i w:val="false"/>
          <w:color w:val="000000"/>
          <w:sz w:val="28"/>
        </w:rPr>
        <w:t xml:space="preserve">әкімінің орынбасары </w:t>
      </w:r>
      <w:r>
        <w:br/>
      </w:r>
      <w:r>
        <w:rPr>
          <w:rFonts w:ascii="Times New Roman"/>
          <w:b w:val="false"/>
          <w:i w:val="false"/>
          <w:color w:val="000000"/>
          <w:sz w:val="28"/>
        </w:rPr>
        <w:t xml:space="preserve">_________________Б. Мәкен </w:t>
      </w:r>
      <w:r>
        <w:br/>
      </w:r>
      <w:r>
        <w:rPr>
          <w:rFonts w:ascii="Times New Roman"/>
          <w:b w:val="false"/>
          <w:i w:val="false"/>
          <w:color w:val="000000"/>
          <w:sz w:val="28"/>
        </w:rPr>
        <w:t>2016 жылғы 19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