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6957" w14:textId="7106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20 сәуірдегі № 3-9 шешімі. Батыс Қазақстан облысының Әділет департаментінде 2016 жылғы 12 мамырда № 4401 болып тіркелді. Күші жойылды - Батыс Қазақстан облысы Орал қалалық мәслихатының 2017 жылғы 10 наурыздағы № 10-8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қалалық мәслихатының 10.03.2017 </w:t>
      </w:r>
      <w:r>
        <w:rPr>
          <w:rFonts w:ascii="Times New Roman"/>
          <w:b w:val="false"/>
          <w:i w:val="false"/>
          <w:color w:val="ff0000"/>
          <w:sz w:val="28"/>
        </w:rPr>
        <w:t>№ 10-8</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2015 жылғы 31 желтоқсанда № 12705 болып тіркелген)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Орал қалалық мәслихатының 2016 жылғы 17 наурыздағы № 44-2 "Орал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Орал қалалық мәслихаты аппаратының басшысы С.Давлетовке жүктелсін.</w:t>
      </w:r>
      <w:r>
        <w:br/>
      </w:r>
      <w:r>
        <w:rPr>
          <w:rFonts w:ascii="Times New Roman"/>
          <w:b w:val="false"/>
          <w:i w:val="false"/>
          <w:color w:val="000000"/>
          <w:sz w:val="28"/>
        </w:rPr>
        <w:t>
      </w:t>
      </w:r>
      <w:r>
        <w:rPr>
          <w:rFonts w:ascii="Times New Roman"/>
          <w:b w:val="false"/>
          <w:i w:val="false"/>
          <w:color w:val="000000"/>
          <w:sz w:val="28"/>
        </w:rPr>
        <w:t>4. Орал қалалық мәслихаты аппаратының басшысы (С.Давлетов)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20 сәуірдегі № 3-9 </w:t>
            </w:r>
            <w:r>
              <w:br/>
            </w:r>
            <w:r>
              <w:rPr>
                <w:rFonts w:ascii="Times New Roman"/>
                <w:b w:val="false"/>
                <w:i w:val="false"/>
                <w:color w:val="000000"/>
                <w:sz w:val="20"/>
              </w:rPr>
              <w:t xml:space="preserve">Орал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0"/>
    <w:p>
      <w:pPr>
        <w:spacing w:after="0"/>
        <w:ind w:left="0"/>
        <w:jc w:val="left"/>
      </w:pPr>
      <w:r>
        <w:rPr>
          <w:rFonts w:ascii="Times New Roman"/>
          <w:b/>
          <w:i w:val="false"/>
          <w:color w:val="000000"/>
        </w:rPr>
        <w:t xml:space="preserve"> "Орал қалалық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"Орал қалалық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Орал қалалық мәслихаты аппаратының басшысы (бұдан әрі – аппарат басшысы) өзінің қызметтік нұсқаулығына сәйкес Комиссияның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аппарат басшысы табылады. Комиссия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аппарат басшысына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Аппарат басшысы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Аппарат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 қосу </w:t>
      </w:r>
      <w:r>
        <w:br/>
      </w:r>
      <w:r>
        <w:rPr>
          <w:rFonts w:ascii="Times New Roman"/>
          <w:b w:val="false"/>
          <w:i w:val="false"/>
          <w:color w:val="000000"/>
          <w:sz w:val="28"/>
        </w:rPr>
        <w:t>
      </w:t>
      </w:r>
      <w:r>
        <w:rPr>
          <w:rFonts w:ascii="Times New Roman"/>
          <w:b w:val="false"/>
          <w:i w:val="false"/>
          <w:color w:val="000000"/>
          <w:sz w:val="28"/>
        </w:rPr>
        <w:t>Ескертпе: аббревиатураның шешуі:</w:t>
      </w:r>
      <w:r>
        <w:br/>
      </w:r>
      <w:r>
        <w:rPr>
          <w:rFonts w:ascii="Times New Roman"/>
          <w:b w:val="false"/>
          <w:i w:val="false"/>
          <w:color w:val="000000"/>
          <w:sz w:val="28"/>
        </w:rPr>
        <w:t>
      </w:t>
      </w:r>
      <w:r>
        <w:rPr>
          <w:rFonts w:ascii="Times New Roman"/>
          <w:b w:val="false"/>
          <w:i w:val="false"/>
          <w:color w:val="000000"/>
          <w:sz w:val="28"/>
        </w:rPr>
        <w:t>* - Т.А.Ә. – тегі, аты, әкесінің аты</w:t>
      </w:r>
      <w:r>
        <w:br/>
      </w:r>
      <w:r>
        <w:rPr>
          <w:rFonts w:ascii="Times New Roman"/>
          <w:b w:val="false"/>
          <w:i w:val="false"/>
          <w:color w:val="000000"/>
          <w:sz w:val="28"/>
        </w:rPr>
        <w:t>
      </w:t>
      </w:r>
      <w:r>
        <w:rPr>
          <w:rFonts w:ascii="Times New Roman"/>
          <w:b w:val="false"/>
          <w:i w:val="false"/>
          <w:color w:val="000000"/>
          <w:sz w:val="28"/>
        </w:rPr>
        <w:t>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аппарат басшысы,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аппарат басшысы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аппарат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аппарат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аппарат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 басшысына жіберіледі.</w:t>
      </w:r>
      <w:r>
        <w:br/>
      </w:r>
      <w:r>
        <w:rPr>
          <w:rFonts w:ascii="Times New Roman"/>
          <w:b w:val="false"/>
          <w:i w:val="false"/>
          <w:color w:val="000000"/>
          <w:sz w:val="28"/>
        </w:rPr>
        <w:t>
      </w:t>
      </w:r>
      <w:r>
        <w:rPr>
          <w:rFonts w:ascii="Times New Roman"/>
          <w:b w:val="false"/>
          <w:i w:val="false"/>
          <w:color w:val="000000"/>
          <w:sz w:val="28"/>
        </w:rPr>
        <w:t>33. Аппарат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∑т = 100 + а – в,</w:t>
      </w:r>
      <w:r>
        <w:br/>
      </w:r>
      <w:r>
        <w:rPr>
          <w:rFonts w:ascii="Times New Roman"/>
          <w:b w:val="false"/>
          <w:i w:val="false"/>
          <w:color w:val="000000"/>
          <w:sz w:val="28"/>
        </w:rPr>
        <w:t>
      </w:t>
      </w:r>
      <w:r>
        <w:rPr>
          <w:rFonts w:ascii="Times New Roman"/>
          <w:b w:val="false"/>
          <w:i w:val="false"/>
          <w:color w:val="000000"/>
          <w:sz w:val="28"/>
        </w:rPr>
        <w:t>∑т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Аппарат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 0,3 * ∑т + 0,6* ∑ИП + 0,1 * ∑к,</w:t>
      </w: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xml:space="preserve">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Аппарат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Аппарат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аппарат басшысымен қате жіберілсе.</w:t>
      </w:r>
      <w:r>
        <w:br/>
      </w:r>
      <w:r>
        <w:rPr>
          <w:rFonts w:ascii="Times New Roman"/>
          <w:b w:val="false"/>
          <w:i w:val="false"/>
          <w:color w:val="000000"/>
          <w:sz w:val="28"/>
        </w:rPr>
        <w:t>
      </w:t>
      </w:r>
      <w:r>
        <w:rPr>
          <w:rFonts w:ascii="Times New Roman"/>
          <w:b w:val="false"/>
          <w:i w:val="false"/>
          <w:color w:val="000000"/>
          <w:sz w:val="28"/>
        </w:rPr>
        <w:t>41. Аппарат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аппарат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аппарат басшысында сақталады.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1"/>
    <w:p>
      <w:pPr>
        <w:spacing w:after="0"/>
        <w:ind w:left="0"/>
        <w:jc w:val="both"/>
      </w:pPr>
      <w:r>
        <w:rPr>
          <w:rFonts w:ascii="Times New Roman"/>
          <w:b w:val="false"/>
          <w:i w:val="false"/>
          <w:color w:val="000000"/>
          <w:sz w:val="28"/>
        </w:rPr>
        <w:t xml:space="preserve">            "Б" корпусы мемлекеттік әкімшілік қызметшісінің </w:t>
      </w:r>
      <w:r>
        <w:br/>
      </w:r>
      <w:r>
        <w:rPr>
          <w:rFonts w:ascii="Times New Roman"/>
          <w:b w:val="false"/>
          <w:i w:val="false"/>
          <w:color w:val="000000"/>
          <w:sz w:val="28"/>
        </w:rPr>
        <w:t xml:space="preserve">жеке жұмыс жоспары </w:t>
      </w:r>
      <w:r>
        <w:br/>
      </w:r>
      <w:r>
        <w:rPr>
          <w:rFonts w:ascii="Times New Roman"/>
          <w:b w:val="false"/>
          <w:i w:val="false"/>
          <w:color w:val="000000"/>
          <w:sz w:val="28"/>
        </w:rPr>
        <w:t xml:space="preserve">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(болған жағдайда):______________________ </w:t>
      </w:r>
      <w:r>
        <w:br/>
      </w:r>
      <w:r>
        <w:rPr>
          <w:rFonts w:ascii="Times New Roman"/>
          <w:b w:val="false"/>
          <w:i w:val="false"/>
          <w:color w:val="000000"/>
          <w:sz w:val="28"/>
        </w:rPr>
        <w:t xml:space="preserve">Қызметшінің лауазымы: _____________________________________ </w:t>
      </w:r>
      <w:r>
        <w:br/>
      </w:r>
      <w:r>
        <w:rPr>
          <w:rFonts w:ascii="Times New Roman"/>
          <w:b w:val="false"/>
          <w:i w:val="false"/>
          <w:color w:val="000000"/>
          <w:sz w:val="28"/>
        </w:rPr>
        <w:t xml:space="preserve">Қызметшінің құрылымдық бөлімшесінің атауы: </w:t>
      </w:r>
      <w:r>
        <w:br/>
      </w:r>
      <w:r>
        <w:rPr>
          <w:rFonts w:ascii="Times New Roman"/>
          <w:b w:val="false"/>
          <w:i w:val="false"/>
          <w:color w:val="000000"/>
          <w:sz w:val="28"/>
        </w:rPr>
        <w:t xml:space="preserve">___________________________________________________________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Ескертпе: </w:t>
      </w:r>
      <w:r>
        <w:br/>
      </w:r>
      <w:r>
        <w:rPr>
          <w:rFonts w:ascii="Times New Roman"/>
          <w:b w:val="false"/>
          <w:i w:val="false"/>
          <w:color w:val="000000"/>
          <w:sz w:val="28"/>
        </w:rPr>
        <w:t>* -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 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2"/>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 тоқсан 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(болған жағдайда): ___________________ </w:t>
      </w:r>
      <w:r>
        <w:br/>
      </w:r>
      <w:r>
        <w:rPr>
          <w:rFonts w:ascii="Times New Roman"/>
          <w:b w:val="false"/>
          <w:i w:val="false"/>
          <w:color w:val="000000"/>
          <w:sz w:val="28"/>
        </w:rPr>
        <w:t xml:space="preserve">Бағаланатын қызметшінің лауазымы: ___________________________________ </w:t>
      </w:r>
      <w:r>
        <w:br/>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10"/>
        <w:gridCol w:w="1628"/>
        <w:gridCol w:w="1628"/>
        <w:gridCol w:w="2210"/>
        <w:gridCol w:w="1628"/>
        <w:gridCol w:w="1628"/>
        <w:gridCol w:w="52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 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3"/>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(болған жағдайда): ___________________ </w:t>
      </w:r>
      <w:r>
        <w:br/>
      </w:r>
      <w:r>
        <w:rPr>
          <w:rFonts w:ascii="Times New Roman"/>
          <w:b w:val="false"/>
          <w:i w:val="false"/>
          <w:color w:val="000000"/>
          <w:sz w:val="28"/>
        </w:rPr>
        <w:t xml:space="preserve">Бағаланатын қызметшінің лауазымы: ___________________________________ </w:t>
      </w:r>
      <w:r>
        <w:br/>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w:t>
            </w:r>
            <w:r>
              <w:br/>
            </w:r>
            <w:r>
              <w:rPr>
                <w:rFonts w:ascii="Times New Roman"/>
                <w:b w:val="false"/>
                <w:i w:val="false"/>
                <w:color w:val="000000"/>
                <w:sz w:val="20"/>
              </w:rPr>
              <w:t>
</w:t>
            </w:r>
            <w:r>
              <w:rPr>
                <w:rFonts w:ascii="Times New Roman"/>
                <w:b/>
                <w:i w:val="false"/>
                <w:color w:val="000000"/>
                <w:sz w:val="20"/>
              </w:rPr>
              <w:t>күні _________________________</w:t>
            </w:r>
            <w:r>
              <w:br/>
            </w:r>
            <w:r>
              <w:rPr>
                <w:rFonts w:ascii="Times New Roman"/>
                <w:b w:val="false"/>
                <w:i w:val="false"/>
                <w:color w:val="000000"/>
                <w:sz w:val="20"/>
              </w:rPr>
              <w:t>
</w:t>
            </w:r>
            <w:r>
              <w:rPr>
                <w:rFonts w:ascii="Times New Roman"/>
                <w:b/>
                <w:i w:val="false"/>
                <w:color w:val="000000"/>
                <w:sz w:val="20"/>
              </w:rPr>
              <w:t>қолы 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4"/>
    <w:p>
      <w:pPr>
        <w:spacing w:after="0"/>
        <w:ind w:left="0"/>
        <w:jc w:val="both"/>
      </w:pPr>
      <w:r>
        <w:rPr>
          <w:rFonts w:ascii="Times New Roman"/>
          <w:b w:val="false"/>
          <w:i w:val="false"/>
          <w:color w:val="000000"/>
          <w:sz w:val="28"/>
        </w:rPr>
        <w:t xml:space="preserve">            Айналмалы бағалау нәтижелері </w:t>
      </w:r>
      <w:r>
        <w:br/>
      </w:r>
      <w:r>
        <w:rPr>
          <w:rFonts w:ascii="Times New Roman"/>
          <w:b w:val="false"/>
          <w:i w:val="false"/>
          <w:color w:val="000000"/>
          <w:sz w:val="28"/>
        </w:rPr>
        <w:t xml:space="preserve">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(болған жағдайда): ___________________ </w:t>
      </w:r>
      <w:r>
        <w:br/>
      </w:r>
      <w:r>
        <w:rPr>
          <w:rFonts w:ascii="Times New Roman"/>
          <w:b w:val="false"/>
          <w:i w:val="false"/>
          <w:color w:val="000000"/>
          <w:sz w:val="28"/>
        </w:rPr>
        <w:t xml:space="preserve">Бағаланатын қызметшінің лауазымы: ___________________________________ </w:t>
      </w:r>
      <w:r>
        <w:br/>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(бағалау түрі: тоқсандық /жылдық және бағаланатын кезең </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p>
    <w:bookmarkStart w:name="z189" w:id="1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w:t>
      </w:r>
      <w:r>
        <w:br/>
      </w:r>
      <w:r>
        <w:rPr>
          <w:rFonts w:ascii="Times New Roman"/>
          <w:b w:val="false"/>
          <w:i w:val="false"/>
          <w:color w:val="000000"/>
          <w:sz w:val="28"/>
        </w:rPr>
        <w:t>
</w:t>
      </w:r>
    </w:p>
    <w:bookmarkStart w:name="z191"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p>
    <w:bookmarkStart w:name="z193"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