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4fd6" w14:textId="9fd4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2016 жылғы 1 наурыздағы № 49 "Батыс Қазақстан облыстық тілдерді дамыту басқармасы"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23 қарашадағы № 345 қаулысы. Батыс Қазақстан облысының Әділет департаментінде 2016 жылғы 6 желтоқсанда № 4606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2016 жылғы 1 наурыздағы № 49 "Батыс Қазақстан облыстық тілдерді дамыту басқармасы" мемлекеттік мекемесі туралы ережені бекіту туралы" (Нормативтік құқықтық актілерді мемлекеттік тіркеу тізілімінде № 4319 тіркелген, 2016 жылғы 12 сәуірде "Әділет" ақпараттық-құқықтық жүйесінде жарияланған) Батыс Қазақстан облысы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облыстық тілдерді дамыту басқармасы" мемлекеттік мекемесі (М.М.Ихсанғали)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орынбасары М.Л.Тоқжановқа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