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6d2" w14:textId="5465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жалпыға ортақ пайдаланылатын облыстық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26 қаңтардағы № 23 қаулысы. Батыс Қазақстан облысының Әділет департаментінде 2016 жылғы 3 наурызда № 4287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17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 жалпыға ортақ пайдаланылатын облыстық маңызы бар автомобиль жолдарының атаулары мен индекстері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жолаушылар көлігі және автомобиль жолдары басқармасы" мемлекеттік мекемесі (М. Ғ. Қуаншалиев)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Н. Т. Төреғалиевқа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6"/>
        <w:gridCol w:w="4194"/>
      </w:tblGrid>
      <w:tr>
        <w:trPr>
          <w:trHeight w:val="30" w:hRule="atLeast"/>
        </w:trPr>
        <w:tc>
          <w:tcPr>
            <w:tcW w:w="7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Автомобиль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комитетінің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М. Пішембаев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 жылғы 5 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қаңтардағы № 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жалпыға ортақ пайдаланылатын облыстық </w:t>
      </w:r>
      <w:r>
        <w:br/>
      </w:r>
      <w:r>
        <w:rPr>
          <w:rFonts w:ascii="Times New Roman"/>
          <w:b/>
          <w:i w:val="false"/>
          <w:color w:val="000000"/>
        </w:rPr>
        <w:t>маңызы бар автомобиль жолдарының атаулары мен индекстері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739"/>
        <w:gridCol w:w="7927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Федоровка-Ақсай, 0-82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Ақсай-Шыңғырлау, 0-86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Шыңғырлау-Лубен-Лебедевка, 0-104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Приуральный-Ақсай, 0-35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Бөрлі-Ақсай-Жымпиты, 0-159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Жымпиты-Қаратөбе, 0-103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Барбастау-Ақжайық-Индербор (Атырау облысы), 0-307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Чапаев-Жаңақала-Сайқын, 0-337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Тасқала-Аққурай-Болашақ-РФ шекарасы, 0-157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Шаған-Переметное, 0-42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Орал-Кирсанов, 1-83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32-Аңқаты-Сарыөмір, 0-64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шекарасы-Жалпақтал-Жұлдыз-Қарасу, 6-170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Әуежайға кірме жол, 0-2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қаласындағы мұнай базасына кірме жол, 0-7,05км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 332 жол айрығына кірме жол, 0-1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комбинатына кірме жол, 0-2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қаласы-2 станциясына кірме жол, 0-1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ауылынан Орал-Тасқала-РФ шекарасы автомобиль жолының қиылысына дейінгі автожол, 0-7,8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Ветелки ауылына кірме жол, 0-15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Ресей Федерациясы.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