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a42e" w14:textId="815a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Тарбағатай ауданының бюджеті туралы" Тарбағатай аудандық мәслихатының 2015 жылғы 23 желтоқсандағы № 31–2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2016 жылғы 12 желтоқсандағы № 9-2 шешімі. Шығыс Қазақстан облысының Әділет департаментінде 2016 жылғы 15 желтоқсанда № 4772 болып тіркелді. Күші жойылды - Шығыс Қазақстан облысы Тарбағатай аудандық мәслихатының 2016 жылғы 23 желтоқсандағы № 10-2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аудандық мәслихатының 23.12.2016 № 10-2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1-тармағының 1) тармақшасына,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шешіміге</w:t>
      </w:r>
      <w:r>
        <w:rPr>
          <w:rFonts w:ascii="Times New Roman"/>
          <w:b w:val="false"/>
          <w:i w:val="false"/>
          <w:color w:val="000000"/>
          <w:sz w:val="28"/>
        </w:rPr>
        <w:t xml:space="preserve"> өзгерістер енгізу туралы" Шығыс Қазақстан облыстық мәслихатының 2016 жылғы 15 қарашадағы № 7/71-VІ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4743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Тарбағатай ауданының бюджеті туралы" Тарбағатай аудандық мәслихатының 2015 жылғы 23 желтоқсандағы № 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4329 нөмірімен тіркелді, "Тарбағатай" газетінің 2016 жылғы 27 қаңтардағы № 8-9 және 2016 жылғы 1 ақпандағы № 10-11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7 378 587,0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769 223,0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2 818,0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177,0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6 606 369,0 мың теңге;</w:t>
      </w:r>
      <w:r>
        <w:br/>
      </w:r>
      <w:r>
        <w:rPr>
          <w:rFonts w:ascii="Times New Roman"/>
          <w:b w:val="false"/>
          <w:i w:val="false"/>
          <w:color w:val="000000"/>
          <w:sz w:val="28"/>
        </w:rPr>
        <w:t>
      </w:t>
      </w:r>
      <w:r>
        <w:rPr>
          <w:rFonts w:ascii="Times New Roman"/>
          <w:b w:val="false"/>
          <w:i w:val="false"/>
          <w:color w:val="000000"/>
          <w:sz w:val="28"/>
        </w:rPr>
        <w:t>2) шығындар – 7 381 166,0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236 135,0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246 208,0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10 073,0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5 610,0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5 610,0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- 244 324,0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244 324,0 мың теңге;</w:t>
      </w:r>
      <w:r>
        <w:br/>
      </w:r>
      <w:r>
        <w:rPr>
          <w:rFonts w:ascii="Times New Roman"/>
          <w:b w:val="false"/>
          <w:i w:val="false"/>
          <w:color w:val="000000"/>
          <w:sz w:val="28"/>
        </w:rPr>
        <w:t>
      </w:t>
      </w:r>
      <w:r>
        <w:rPr>
          <w:rFonts w:ascii="Times New Roman"/>
          <w:b w:val="false"/>
          <w:i w:val="false"/>
          <w:color w:val="000000"/>
          <w:sz w:val="28"/>
        </w:rPr>
        <w:t>қарыздар түсімі – 246 208,0 мың теңге;</w:t>
      </w:r>
      <w:r>
        <w:br/>
      </w:r>
      <w:r>
        <w:rPr>
          <w:rFonts w:ascii="Times New Roman"/>
          <w:b w:val="false"/>
          <w:i w:val="false"/>
          <w:color w:val="000000"/>
          <w:sz w:val="28"/>
        </w:rPr>
        <w:t>
      </w:t>
      </w:r>
      <w:r>
        <w:rPr>
          <w:rFonts w:ascii="Times New Roman"/>
          <w:b w:val="false"/>
          <w:i w:val="false"/>
          <w:color w:val="000000"/>
          <w:sz w:val="28"/>
        </w:rPr>
        <w:t>қарыздарды өтеу – 10 073,0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 8 189,0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бірінші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"2016 жылға арналған аудандық бюджетке республикалық бюджеттен мынадай мөлшерде – 2 600 497,0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"12" желтоқсандағы </w:t>
            </w:r>
            <w:r>
              <w:br/>
            </w:r>
            <w:r>
              <w:rPr>
                <w:rFonts w:ascii="Times New Roman"/>
                <w:b w:val="false"/>
                <w:i w:val="false"/>
                <w:color w:val="000000"/>
                <w:sz w:val="20"/>
              </w:rPr>
              <w:t>№ 9-2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31-2 шешіміне № 1 қосымша</w:t>
            </w:r>
          </w:p>
        </w:tc>
      </w:tr>
    </w:tbl>
    <w:bookmarkStart w:name="z27" w:id="0"/>
    <w:p>
      <w:pPr>
        <w:spacing w:after="0"/>
        <w:ind w:left="0"/>
        <w:jc w:val="left"/>
      </w:pPr>
      <w:r>
        <w:rPr>
          <w:rFonts w:ascii="Times New Roman"/>
          <w:b/>
          <w:i w:val="false"/>
          <w:color w:val="000000"/>
        </w:rPr>
        <w:t xml:space="preserve"> 2016 жылға арналған Тарбағатай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5826"/>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7 378 587,0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769 223,0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366 095,0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366 095,0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279 940,0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279 940,0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101 774,0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38 117,0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50 478,0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17 218,0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6 606 369,0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6 606 369,0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6 606 369,0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23"/>
        <w:gridCol w:w="1028"/>
        <w:gridCol w:w="1028"/>
        <w:gridCol w:w="5979"/>
        <w:gridCol w:w="3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7 381 166,0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551 096,5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456 628,5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295 264,5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4 319 035,8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663 845,2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663 845,2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138 829,2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3 489 544,6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3 366 802,6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3 241 494,6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165 646,0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165 646,0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512 390,0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874 612,0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"12" желтоқсандағы </w:t>
            </w:r>
            <w:r>
              <w:br/>
            </w:r>
            <w:r>
              <w:rPr>
                <w:rFonts w:ascii="Times New Roman"/>
                <w:b w:val="false"/>
                <w:i w:val="false"/>
                <w:color w:val="000000"/>
                <w:sz w:val="20"/>
              </w:rPr>
              <w:t>№ 9-2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31-2 шешіміне № 4 қосымша</w:t>
            </w:r>
          </w:p>
        </w:tc>
      </w:tr>
    </w:tbl>
    <w:bookmarkStart w:name="z30" w:id="1"/>
    <w:p>
      <w:pPr>
        <w:spacing w:after="0"/>
        <w:ind w:left="0"/>
        <w:jc w:val="left"/>
      </w:pPr>
      <w:r>
        <w:rPr>
          <w:rFonts w:ascii="Times New Roman"/>
          <w:b/>
          <w:i w:val="false"/>
          <w:color w:val="000000"/>
        </w:rPr>
        <w:t xml:space="preserve"> 2016 жылға арналған ауылдық, кенттік округ әкімі аппараттарының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541"/>
        <w:gridCol w:w="1314"/>
        <w:gridCol w:w="1314"/>
        <w:gridCol w:w="4803"/>
        <w:gridCol w:w="3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393 106,5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295 264,5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"12" желтоқсандағы </w:t>
            </w:r>
            <w:r>
              <w:br/>
            </w:r>
            <w:r>
              <w:rPr>
                <w:rFonts w:ascii="Times New Roman"/>
                <w:b w:val="false"/>
                <w:i w:val="false"/>
                <w:color w:val="000000"/>
                <w:sz w:val="20"/>
              </w:rPr>
              <w:t>№ 9-2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31-2</w:t>
            </w:r>
          </w:p>
        </w:tc>
      </w:tr>
    </w:tbl>
    <w:bookmarkStart w:name="z33" w:id="2"/>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7"/>
        <w:gridCol w:w="5568"/>
        <w:gridCol w:w="2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2 600 497,0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86 739,5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54 667,5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54 667,5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1 585 235,0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560 401,0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560 401,0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525 016,0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951 863,0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923 083,0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889 071,0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110 689,0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64 883,5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37 505,5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37 505,5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37 505,5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қлдау шараларын іске асыруға берілетін бюджеттік кредиттер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