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7d59" w14:textId="f4b7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Тарбағатай ауданының бюджеті туралы" Тарбағатай аудандық мәслихатының 2015 жылғы 23 желтоқсандағы № 31–2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2016 жылғы 07 сәуірдегі N 2-5 шешімі. Шығыс Қазақстан облысының Әділет департаментінде 2016 жылғы 18 сәуірде N 4497 болып тіркелді. Күші жойылды - Шығыс Қазақстан облысы Тарбағатай аудандық мәслихатының 2016 жылғы 23 желтоқсандағы № 10-2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аудандық мәслихатының 23.12.2016 № 10-2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2016 жылғы 18 наурыздағы № 37/444-V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4429 нөмірімен тіркелді)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Тарбағатай ауданының бюджеті туралы" Тарбағатай аудандық мәслихатының 2015 жылғы 23 желтоқсандағы № 31-2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4329 нөмірімен тіркелді, "Тарбағатай" газетінің 2016 жылғы 27 қаңтардағы № 8-9 және 2016 жылғы 1 ақпандағы № 10-11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7 139 969,0 мың теңге, соның ішінде:</w:t>
      </w:r>
      <w:r>
        <w:br/>
      </w:r>
      <w:r>
        <w:rPr>
          <w:rFonts w:ascii="Times New Roman"/>
          <w:b w:val="false"/>
          <w:i w:val="false"/>
          <w:color w:val="000000"/>
          <w:sz w:val="28"/>
        </w:rPr>
        <w:t>
      салықтық түсімдер – 688 874,0 мың теңге;</w:t>
      </w:r>
      <w:r>
        <w:br/>
      </w:r>
      <w:r>
        <w:rPr>
          <w:rFonts w:ascii="Times New Roman"/>
          <w:b w:val="false"/>
          <w:i w:val="false"/>
          <w:color w:val="000000"/>
          <w:sz w:val="28"/>
        </w:rPr>
        <w:t>
      салықтық емес түсімдер – 3 850,0 мың теңге;</w:t>
      </w:r>
      <w:r>
        <w:br/>
      </w:r>
      <w:r>
        <w:rPr>
          <w:rFonts w:ascii="Times New Roman"/>
          <w:b w:val="false"/>
          <w:i w:val="false"/>
          <w:color w:val="000000"/>
          <w:sz w:val="28"/>
        </w:rPr>
        <w:t>
      негізгі капиталды сатудан түсетін түсімдер – 4 494,0 мың теңге;</w:t>
      </w:r>
      <w:r>
        <w:br/>
      </w:r>
      <w:r>
        <w:rPr>
          <w:rFonts w:ascii="Times New Roman"/>
          <w:b w:val="false"/>
          <w:i w:val="false"/>
          <w:color w:val="000000"/>
          <w:sz w:val="28"/>
        </w:rPr>
        <w:t>
      трансферттердің түсімдері – 6 442 751,0 мың теңге;</w:t>
      </w:r>
      <w:r>
        <w:br/>
      </w:r>
      <w:r>
        <w:rPr>
          <w:rFonts w:ascii="Times New Roman"/>
          <w:b w:val="false"/>
          <w:i w:val="false"/>
          <w:color w:val="000000"/>
          <w:sz w:val="28"/>
        </w:rPr>
        <w:t>
      2) шығындар – 7 132 358,0 мың теңге;</w:t>
      </w:r>
      <w:r>
        <w:br/>
      </w:r>
      <w:r>
        <w:rPr>
          <w:rFonts w:ascii="Times New Roman"/>
          <w:b w:val="false"/>
          <w:i w:val="false"/>
          <w:color w:val="000000"/>
          <w:sz w:val="28"/>
        </w:rPr>
        <w:t>
      3) таза бюджеттік кредит беру – 236 135,0 мың теңге;</w:t>
      </w:r>
      <w:r>
        <w:br/>
      </w:r>
      <w:r>
        <w:rPr>
          <w:rFonts w:ascii="Times New Roman"/>
          <w:b w:val="false"/>
          <w:i w:val="false"/>
          <w:color w:val="000000"/>
          <w:sz w:val="28"/>
        </w:rPr>
        <w:t>
      бюджеттік кредиттер – 246 208,0 мың теңге;</w:t>
      </w:r>
      <w:r>
        <w:br/>
      </w:r>
      <w:r>
        <w:rPr>
          <w:rFonts w:ascii="Times New Roman"/>
          <w:b w:val="false"/>
          <w:i w:val="false"/>
          <w:color w:val="000000"/>
          <w:sz w:val="28"/>
        </w:rPr>
        <w:t xml:space="preserve">
      бюджеттік кредиттерді өтеу – 10 073,0 мың теңге; </w:t>
      </w:r>
      <w:r>
        <w:br/>
      </w:r>
      <w:r>
        <w:rPr>
          <w:rFonts w:ascii="Times New Roman"/>
          <w:b w:val="false"/>
          <w:i w:val="false"/>
          <w:color w:val="000000"/>
          <w:sz w:val="28"/>
        </w:rPr>
        <w:t>
      4) қаржы активтерімен жасалатын операциялар бойынша сальдо – 15 800,0 мың теңге, соның ішінде:</w:t>
      </w:r>
      <w:r>
        <w:br/>
      </w:r>
      <w:r>
        <w:rPr>
          <w:rFonts w:ascii="Times New Roman"/>
          <w:b w:val="false"/>
          <w:i w:val="false"/>
          <w:color w:val="000000"/>
          <w:sz w:val="28"/>
        </w:rPr>
        <w:t>
      қаржы активтерін сатып алу – 15 800,0 мың теңге;</w:t>
      </w:r>
      <w:r>
        <w:br/>
      </w:r>
      <w:r>
        <w:rPr>
          <w:rFonts w:ascii="Times New Roman"/>
          <w:b w:val="false"/>
          <w:i w:val="false"/>
          <w:color w:val="000000"/>
          <w:sz w:val="28"/>
        </w:rPr>
        <w:t>
      5) бюджет тапшылығы (профициті) – - 236 135,0 мың теңге;</w:t>
      </w:r>
      <w:r>
        <w:br/>
      </w:r>
      <w:r>
        <w:rPr>
          <w:rFonts w:ascii="Times New Roman"/>
          <w:b w:val="false"/>
          <w:i w:val="false"/>
          <w:color w:val="000000"/>
          <w:sz w:val="28"/>
        </w:rPr>
        <w:t>
      6) бюджет тапшылығын қаржыландыру (профицитін пайдалану) – 236 135,0 мың теңге;</w:t>
      </w:r>
      <w:r>
        <w:br/>
      </w:r>
      <w:r>
        <w:rPr>
          <w:rFonts w:ascii="Times New Roman"/>
          <w:b w:val="false"/>
          <w:i w:val="false"/>
          <w:color w:val="000000"/>
          <w:sz w:val="28"/>
        </w:rPr>
        <w:t>
      қарыздар түсімі – 246 208,0 мың теңге;</w:t>
      </w:r>
      <w:r>
        <w:br/>
      </w:r>
      <w:r>
        <w:rPr>
          <w:rFonts w:ascii="Times New Roman"/>
          <w:b w:val="false"/>
          <w:i w:val="false"/>
          <w:color w:val="000000"/>
          <w:sz w:val="28"/>
        </w:rPr>
        <w:t>
      қарыздарды өтеу – 10 073,0 мың теңге;</w:t>
      </w:r>
      <w:r>
        <w:br/>
      </w:r>
      <w:r>
        <w:rPr>
          <w:rFonts w:ascii="Times New Roman"/>
          <w:b w:val="false"/>
          <w:i w:val="false"/>
          <w:color w:val="000000"/>
          <w:sz w:val="28"/>
        </w:rPr>
        <w:t>
      бюджет қаражатының пайдаланатын қалдықтары – 8 189,0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бірінші абзац жаңа редакцияда жазылсын:</w:t>
      </w:r>
      <w:r>
        <w:br/>
      </w:r>
      <w:r>
        <w:rPr>
          <w:rFonts w:ascii="Times New Roman"/>
          <w:b w:val="false"/>
          <w:i w:val="false"/>
          <w:color w:val="000000"/>
          <w:sz w:val="28"/>
        </w:rPr>
        <w:t>
      "2016 жылға арналған аудандық бюджетке облыстық бюджеттен мынадай мөлшерде – 159 506,0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абзац жаңа редакцияда жазылсын:</w:t>
      </w:r>
      <w:r>
        <w:br/>
      </w:r>
      <w:r>
        <w:rPr>
          <w:rFonts w:ascii="Times New Roman"/>
          <w:b w:val="false"/>
          <w:i w:val="false"/>
          <w:color w:val="000000"/>
          <w:sz w:val="28"/>
        </w:rPr>
        <w:t>
      "2016 жылға арналған аудандық бюджетке республикалық бюджеттен мынадай мөлшерде – 2 437 843,0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"12-1. 8189,0 мың теңге бюджет қаражатының пайдаланатын қалдықтары осы шешімнің </w:t>
      </w:r>
      <w:r>
        <w:rPr>
          <w:rFonts w:ascii="Times New Roman"/>
          <w:b w:val="false"/>
          <w:i w:val="false"/>
          <w:color w:val="000000"/>
          <w:sz w:val="28"/>
        </w:rPr>
        <w:t>11 – қосымшасына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аталған шешім 11 – қосымшамен толықтырылсын.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М.Жансұлтанов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С.Жақаев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"07" сәуірдегі </w:t>
            </w:r>
            <w:r>
              <w:br/>
            </w:r>
            <w:r>
              <w:rPr>
                <w:rFonts w:ascii="Times New Roman"/>
                <w:b w:val="false"/>
                <w:i w:val="false"/>
                <w:color w:val="000000"/>
                <w:sz w:val="20"/>
              </w:rPr>
              <w:t>№ 2-5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"23" желтоқсандағы № 31-2</w:t>
            </w:r>
            <w:r>
              <w:br/>
            </w:r>
            <w:r>
              <w:rPr>
                <w:rFonts w:ascii="Times New Roman"/>
                <w:b w:val="false"/>
                <w:i w:val="false"/>
                <w:color w:val="000000"/>
                <w:sz w:val="20"/>
              </w:rPr>
              <w:t xml:space="preserve"> шешіміне № 1 қосымша</w:t>
            </w:r>
          </w:p>
        </w:tc>
      </w:tr>
    </w:tbl>
    <w:p>
      <w:pPr>
        <w:spacing w:after="0"/>
        <w:ind w:left="0"/>
        <w:jc w:val="left"/>
      </w:pPr>
      <w:r>
        <w:rPr>
          <w:rFonts w:ascii="Times New Roman"/>
          <w:b/>
          <w:i w:val="false"/>
          <w:color w:val="000000"/>
        </w:rPr>
        <w:t xml:space="preserve"> 2016 жылға аранлған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171"/>
        <w:gridCol w:w="1171"/>
        <w:gridCol w:w="4823"/>
        <w:gridCol w:w="41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7 139 969,0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688 874,0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309 614,0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309 614,0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251 503,0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251 503,0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51 805,0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6 442 751,0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6 442 751,0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6 442 751,0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07"/>
        <w:gridCol w:w="1003"/>
        <w:gridCol w:w="1004"/>
        <w:gridCol w:w="5836"/>
        <w:gridCol w:w="30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7 132 358,0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560 633,0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460 179,0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149 109,0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136 849,0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285 870,0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51 884,0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4 085 793,8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552 705,2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552 705,2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139 361,2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413 344,0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3 368 995,6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108 532,0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108 532,0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3 260 463,6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3 152 514,6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107 949,0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164 093,0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164 093,0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79 707,0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550 506,0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213 727,0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210 620,0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61 952,0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303 026,0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303 026,0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882 020,0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727 559,0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129 587,0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101 660,0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101 660,0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325 465,0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167 549,0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166 549,0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166 549,0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313 114,0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114 359,0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105 714,0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50 090,0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191 344,0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187 844,0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178 983,0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178 983,0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"07" сәуірдегі</w:t>
            </w:r>
            <w:r>
              <w:br/>
            </w:r>
            <w:r>
              <w:rPr>
                <w:rFonts w:ascii="Times New Roman"/>
                <w:b w:val="false"/>
                <w:i w:val="false"/>
                <w:color w:val="000000"/>
                <w:sz w:val="20"/>
              </w:rPr>
              <w:t xml:space="preserve"> № 2-5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Тарбағатай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"23" желтоқсандағы № 31-2</w:t>
            </w:r>
            <w:r>
              <w:br/>
            </w:r>
            <w:r>
              <w:rPr>
                <w:rFonts w:ascii="Times New Roman"/>
                <w:b w:val="false"/>
                <w:i w:val="false"/>
                <w:color w:val="000000"/>
                <w:sz w:val="20"/>
              </w:rPr>
              <w:t xml:space="preserve"> шешіміне № 4 қосымша</w:t>
            </w:r>
          </w:p>
        </w:tc>
      </w:tr>
    </w:tbl>
    <w:p>
      <w:pPr>
        <w:spacing w:after="0"/>
        <w:ind w:left="0"/>
        <w:jc w:val="left"/>
      </w:pPr>
      <w:r>
        <w:rPr>
          <w:rFonts w:ascii="Times New Roman"/>
          <w:b/>
          <w:i w:val="false"/>
          <w:color w:val="000000"/>
        </w:rPr>
        <w:t xml:space="preserve"> 2016 жылға аранлған ауылдық, кенттік округ әкімі аппаратының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156"/>
        <w:gridCol w:w="1356"/>
        <w:gridCol w:w="1356"/>
        <w:gridCol w:w="3963"/>
        <w:gridCol w:w="3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363 025,0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25 376,0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17 186,0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16 926,0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"07" сәуірдегі</w:t>
            </w:r>
            <w:r>
              <w:br/>
            </w:r>
            <w:r>
              <w:rPr>
                <w:rFonts w:ascii="Times New Roman"/>
                <w:b w:val="false"/>
                <w:i w:val="false"/>
                <w:color w:val="000000"/>
                <w:sz w:val="20"/>
              </w:rPr>
              <w:t xml:space="preserve"> № 2-5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"23" желтоқсандағы № 31-2</w:t>
            </w:r>
            <w:r>
              <w:br/>
            </w:r>
            <w:r>
              <w:rPr>
                <w:rFonts w:ascii="Times New Roman"/>
                <w:b w:val="false"/>
                <w:i w:val="false"/>
                <w:color w:val="000000"/>
                <w:sz w:val="20"/>
              </w:rPr>
              <w:t xml:space="preserve"> шешіміне № 7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трансферттерге сомаларды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390"/>
        <w:gridCol w:w="1631"/>
        <w:gridCol w:w="1631"/>
        <w:gridCol w:w="2755"/>
        <w:gridCol w:w="3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23 049,0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13 536,0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"07" сәуірдегі </w:t>
            </w:r>
            <w:r>
              <w:br/>
            </w:r>
            <w:r>
              <w:rPr>
                <w:rFonts w:ascii="Times New Roman"/>
                <w:b w:val="false"/>
                <w:i w:val="false"/>
                <w:color w:val="000000"/>
                <w:sz w:val="20"/>
              </w:rPr>
              <w:t>№ 2-5 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31-2</w:t>
            </w:r>
            <w:r>
              <w:br/>
            </w:r>
            <w:r>
              <w:rPr>
                <w:rFonts w:ascii="Times New Roman"/>
                <w:b w:val="false"/>
                <w:i w:val="false"/>
                <w:color w:val="000000"/>
                <w:sz w:val="20"/>
              </w:rPr>
              <w:t xml:space="preserve"> шешіміне № 8 қосымша</w:t>
            </w:r>
          </w:p>
        </w:tc>
      </w:tr>
    </w:tbl>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313"/>
        <w:gridCol w:w="1314"/>
        <w:gridCol w:w="4419"/>
        <w:gridCol w:w="3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берілген нысаналы трансферттер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159 506,0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74 262,0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74 262,0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74 262,0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"07" сәуірдегі </w:t>
            </w:r>
            <w:r>
              <w:br/>
            </w:r>
            <w:r>
              <w:rPr>
                <w:rFonts w:ascii="Times New Roman"/>
                <w:b w:val="false"/>
                <w:i w:val="false"/>
                <w:color w:val="000000"/>
                <w:sz w:val="20"/>
              </w:rPr>
              <w:t>№ 2-5 шешіміне №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"23" желтоқсандағы № 31-2</w:t>
            </w:r>
            <w:r>
              <w:br/>
            </w:r>
            <w:r>
              <w:rPr>
                <w:rFonts w:ascii="Times New Roman"/>
                <w:b w:val="false"/>
                <w:i w:val="false"/>
                <w:color w:val="000000"/>
                <w:sz w:val="20"/>
              </w:rPr>
              <w:t xml:space="preserve"> шешіміне № 9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845"/>
        <w:gridCol w:w="991"/>
        <w:gridCol w:w="992"/>
        <w:gridCol w:w="5766"/>
        <w:gridCol w:w="30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2 437 843,0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95 144,0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1 354 741,0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441 902,0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441 902,0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413 344,0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839 508,0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810 728,0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787 640,0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73 331,0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73 331,0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139 813,0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84 115,0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84 115,0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60 071,0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50 090,0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"07" сәуірдегі </w:t>
            </w:r>
            <w:r>
              <w:br/>
            </w:r>
            <w:r>
              <w:rPr>
                <w:rFonts w:ascii="Times New Roman"/>
                <w:b w:val="false"/>
                <w:i w:val="false"/>
                <w:color w:val="000000"/>
                <w:sz w:val="20"/>
              </w:rPr>
              <w:t>№ 2-5 шешіміне №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 2015 жылғы</w:t>
            </w:r>
            <w:r>
              <w:br/>
            </w:r>
            <w:r>
              <w:rPr>
                <w:rFonts w:ascii="Times New Roman"/>
                <w:b w:val="false"/>
                <w:i w:val="false"/>
                <w:color w:val="000000"/>
                <w:sz w:val="20"/>
              </w:rPr>
              <w:t xml:space="preserve"> "23" желтоқсандағы № 31-2</w:t>
            </w:r>
            <w:r>
              <w:br/>
            </w:r>
            <w:r>
              <w:rPr>
                <w:rFonts w:ascii="Times New Roman"/>
                <w:b w:val="false"/>
                <w:i w:val="false"/>
                <w:color w:val="000000"/>
                <w:sz w:val="20"/>
              </w:rPr>
              <w:t xml:space="preserve"> шешіміне № 11 қосымша</w:t>
            </w:r>
          </w:p>
        </w:tc>
      </w:tr>
    </w:tbl>
    <w:p>
      <w:pPr>
        <w:spacing w:after="0"/>
        <w:ind w:left="0"/>
        <w:jc w:val="left"/>
      </w:pPr>
      <w:r>
        <w:rPr>
          <w:rFonts w:ascii="Times New Roman"/>
          <w:b/>
          <w:i w:val="false"/>
          <w:color w:val="000000"/>
        </w:rPr>
        <w:t xml:space="preserve"> Бюджет қаражаты қалдықтарының пайдалануы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508"/>
        <w:gridCol w:w="1769"/>
        <w:gridCol w:w="1769"/>
        <w:gridCol w:w="2467"/>
        <w:gridCol w:w="35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5 613,8</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3 346,6</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3 346,6</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3 346,6</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