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0aca6" w14:textId="c60ac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Тарбағатай ауданының Екпін ауылдық округiнiң "Күйгенқора" учаскесіне шектеу iс-шараларын енгiзе отырып ветеринариялық режимiн белгiлеу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Тарбағатай ауданы әкімдігінің 2016 жылғы 08 қаңтардағы № 04 қаулысы. Шығыс Қазақстан облысының Әділет департаментінде 2016 жылғы 03 ақпанда № 4379 болып тіркелді. Күші жойылды - Шығыс Қазақстан облысы Тарбағатай ауданы әкімдігінің 2016 жылғы 16 тамыздағы № 369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- Шығыс Қазақстан облысы Тарбағатай ауданы әкімдігінің 16.08.2016 № 369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Құжаттың мәтінінде түпнұсқаның пунктуациясы мен орфографиясы сақталған.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"Ветеринария туралы" Қазақстан Республикасының 2002 жылғы 10 шiлдедегi Заңының 10-бабы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9) тармақшасына, "Қазақстан Республикасындағы жергiлiктi мемлекеттiк басқару және өзiн-өзi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18) тармақшасына сәйкес және Тарбағатай ауданының бас мемлекеттiк ветеринариялық-санитариялық инспекторының 2015 жылғы 03 желтоқсандағы № 692 ұсынысы негiзiнде Тарбағатай ауданының әкiмдiгi </w:t>
      </w:r>
      <w:r>
        <w:rPr>
          <w:rFonts w:ascii="Times New Roman"/>
          <w:b/>
          <w:i w:val="false"/>
          <w:color w:val="000000"/>
          <w:sz w:val="28"/>
        </w:rPr>
        <w:t>ҚАУЛЫ ЕТЕДI: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Тарбағатай ауданының Екпін ауылдық округiнiң "Күйгенқора" учаскесінде мүйізді ұсақ малдарының арасында бруцеллез ауруының пайда болуына байланысты </w:t>
      </w:r>
      <w:r>
        <w:rPr>
          <w:rFonts w:ascii="Times New Roman"/>
          <w:b w:val="false"/>
          <w:i w:val="false"/>
          <w:color w:val="000000"/>
          <w:sz w:val="28"/>
        </w:rPr>
        <w:t>шектеу іс-шараларын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енгiзе отырып, ветеринариялық режим белгiленсiн.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Осы қаулының орындалуына бақылау жасау аудан әкімінің орынбасары С.А. Жақаевқа жүктелсін.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оның алғашқы ресми жарияланған күнінен кейiн күнтiзбелiк он күн өткен соң қолданысқа енгiзiледi.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 әкiмi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Д. Оразбаев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