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6581" w14:textId="2c46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Зырян ауданының бюджеті туралы" Зырян ауданының мәслихатының 2015 жылғы 23 желтоқсандағы № 52/2-V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2016 жылғы 17 қазандағы № 9/2-VI шешімі. Шығыс Қазақстан облысының Әділет департаментінде 2016 жылғы 25 қазанда № 4708 болып тіркелді. Күші жойылды - Шығыс Қазақстан облысы Зырян ауданы мәслихатының 2016 жылғы 23 желтоқсандағы № 11/2-VI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мәслихатының 23.12.2016 № 11/2-VI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2016 жылғы 5 қазандағы № 6/57-VІ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4689 тіркелген) негізінде, Зырян ауданының мәслихаты ШЕШТІ: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Зырян ауданының бюджеті туралы" Зырян ауданының мәслихатының 2015 жылғы 23 желтоқсандағы № 52/2-V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4340 тіркелген, 2016 жылғы 21 қаңтардағы "Көктас таңы", "Пульс! Зыряновска" № 3 газеттерінде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2016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6342351,2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2687785,0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20459,0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 82648,0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3551459,2 мың теңге;</w:t>
      </w:r>
      <w:r>
        <w:br/>
      </w:r>
      <w:r>
        <w:rPr>
          <w:rFonts w:ascii="Times New Roman"/>
          <w:b w:val="false"/>
          <w:i w:val="false"/>
          <w:color w:val="000000"/>
          <w:sz w:val="28"/>
        </w:rPr>
        <w:t>
      </w:t>
      </w:r>
      <w:r>
        <w:rPr>
          <w:rFonts w:ascii="Times New Roman"/>
          <w:b w:val="false"/>
          <w:i w:val="false"/>
          <w:color w:val="000000"/>
          <w:sz w:val="28"/>
        </w:rPr>
        <w:t>2) шығыстар – 6388227,0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10537,5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15942,5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5405,0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жасалатын операциялар бойынша сальдо – 12100,0 мың теңге, соның ішінде: </w:t>
      </w:r>
      <w:r>
        <w:br/>
      </w:r>
      <w:r>
        <w:rPr>
          <w:rFonts w:ascii="Times New Roman"/>
          <w:b w:val="false"/>
          <w:i w:val="false"/>
          <w:color w:val="000000"/>
          <w:sz w:val="28"/>
        </w:rPr>
        <w:t>
      </w:t>
      </w:r>
      <w:r>
        <w:rPr>
          <w:rFonts w:ascii="Times New Roman"/>
          <w:b w:val="false"/>
          <w:i w:val="false"/>
          <w:color w:val="000000"/>
          <w:sz w:val="28"/>
        </w:rPr>
        <w:t>қаржы активтерін сатып алу – 12100,0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-68513,3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68513,3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 қосымшалары</w:t>
      </w:r>
      <w:r>
        <w:rPr>
          <w:rFonts w:ascii="Times New Roman"/>
          <w:b w:val="false"/>
          <w:i w:val="false"/>
          <w:color w:val="000000"/>
          <w:sz w:val="28"/>
        </w:rPr>
        <w:t xml:space="preserve"> – қосымшалары осы шешімнің -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П.Потапенко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17 қазандағы</w:t>
            </w:r>
            <w:r>
              <w:br/>
            </w:r>
            <w:r>
              <w:rPr>
                <w:rFonts w:ascii="Times New Roman"/>
                <w:b w:val="false"/>
                <w:i w:val="false"/>
                <w:color w:val="000000"/>
                <w:sz w:val="20"/>
              </w:rPr>
              <w:t>№ 9/2-VI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1- қосымша</w:t>
            </w:r>
          </w:p>
        </w:tc>
      </w:tr>
    </w:tbl>
    <w:bookmarkStart w:name="z23" w:id="0"/>
    <w:p>
      <w:pPr>
        <w:spacing w:after="0"/>
        <w:ind w:left="0"/>
        <w:jc w:val="left"/>
      </w:pPr>
      <w:r>
        <w:rPr>
          <w:rFonts w:ascii="Times New Roman"/>
          <w:b/>
          <w:i w:val="false"/>
          <w:color w:val="000000"/>
        </w:rPr>
        <w:t xml:space="preserve"> 2016 жылға арналған аудан бюджеті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975"/>
        <w:gridCol w:w="975"/>
        <w:gridCol w:w="6211"/>
        <w:gridCol w:w="29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Санаты</w:t>
            </w:r>
            <w:r>
              <w:br/>
            </w:r>
            <w:r>
              <w:rPr>
                <w:rFonts w:ascii="Times New Roman"/>
                <w:b w:val="false"/>
                <w:i w:val="false"/>
                <w:color w:val="000000"/>
                <w:sz w:val="20"/>
              </w:rPr>
              <w:t>
</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I.</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6342351,2</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2687785,0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968560,0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968560,0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682079,0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837127,0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513080,0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141775,0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175815,0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68971,0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Өзге де салықтық емес түсiмдер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Өзге де салықтық емес түсiмдер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82648,0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82648,0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82254,0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3551459,2</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3551459,2</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3551459,2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863"/>
        <w:gridCol w:w="1162"/>
        <w:gridCol w:w="1162"/>
        <w:gridCol w:w="5449"/>
        <w:gridCol w:w="26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Функциялдық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6388227,0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567925,1</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422736,8</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22353,8</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21070,6</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1283,2</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144935,0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125375,0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19560,0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255448,0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254648,0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42074,0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42074,0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36850,4</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4433,1</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790,5</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31178,0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31178,0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30282,0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71936,3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26239,0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26239,0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31391,0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31391,0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14306,3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14306,3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36771,0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24207,0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24207,0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24207,0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12564,0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12564,0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12564,0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11546,9</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11546,9</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2746,9</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2746,9</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3449694,3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517620,0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517620,0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247072,0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270548,0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2806219,3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2804255,0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2534897,0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127107,0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142251,0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125855,0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125855,0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73724,0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43376,0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8045,0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06</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442378,0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28590,0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14833,0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7973,0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13757,0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13757,0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370178,0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370178,0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28322,0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54527,0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63007,0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101442,0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74565,0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32410,0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43610,0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43610,0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41725,0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332202,9</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33584,3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13742,7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13742,7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12690,2</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12690,2</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6754,4</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үйымдастыру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4852,4</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273294,9</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273294,9</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48469,4</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59184,1</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95641,4</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25323,7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19478,7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2811,6</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16667,1</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5845,0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5845,0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315685,1</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145847,1</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145847,1</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145847,1</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11039,0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11039,0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8618,0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105872,2</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105872,2</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8546,3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80595,9</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11653,4</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11653,4</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10653,4</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41273,4</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41273,4</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28963,4</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7407,0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4291,0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110576,4</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73014,4</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28747,5</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28747,5</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40566,9</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21796,9</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9939,0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20783,0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20783,0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18533,0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жүргізілетін жерге орналастыру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22439,7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22439,7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22439,7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18939,7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69629,4</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69629,4</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59647,4</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59647,4</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9982,0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9482,0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841444,7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841444,7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724463,7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724463,7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63281,0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63281,0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187901,8</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187901,8</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187901,8</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17431,8</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168270,0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10537,5</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15942,5</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15942,5</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15942,5</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15942,5</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15942,5</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-68513,3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68513,3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15907,5</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15907,5</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15907,5</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58010,8</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58010,8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17 қазандағы</w:t>
            </w:r>
            <w:r>
              <w:br/>
            </w:r>
            <w:r>
              <w:rPr>
                <w:rFonts w:ascii="Times New Roman"/>
                <w:b w:val="false"/>
                <w:i w:val="false"/>
                <w:color w:val="000000"/>
                <w:sz w:val="20"/>
              </w:rPr>
              <w:t>№ 9/2-VI шешіміне</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5 - қосымша</w:t>
            </w:r>
          </w:p>
        </w:tc>
      </w:tr>
    </w:tbl>
    <w:bookmarkStart w:name="z26" w:id="1"/>
    <w:p>
      <w:pPr>
        <w:spacing w:after="0"/>
        <w:ind w:left="0"/>
        <w:jc w:val="left"/>
      </w:pPr>
      <w:r>
        <w:rPr>
          <w:rFonts w:ascii="Times New Roman"/>
          <w:b/>
          <w:i w:val="false"/>
          <w:color w:val="000000"/>
        </w:rPr>
        <w:t xml:space="preserve"> 2016 жылға қаладағы аудан, аудандық маңызы бар қаланың, кент, ауыл,  ауылдық округ әкімінің қызметін қамтамасыз ету жөніндегі қызметтерге шығыстар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188"/>
        <w:gridCol w:w="7562"/>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44342,0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34054,9</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17154,9</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12733,0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12565,8</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Никольск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Соловьево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13644,0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Средигорный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13592,3</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Северный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13103,0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Тұрғысын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12218,0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254648,0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17 қазандағы</w:t>
            </w:r>
            <w:r>
              <w:br/>
            </w:r>
            <w:r>
              <w:rPr>
                <w:rFonts w:ascii="Times New Roman"/>
                <w:b w:val="false"/>
                <w:i w:val="false"/>
                <w:color w:val="000000"/>
                <w:sz w:val="20"/>
              </w:rPr>
              <w:t>№ 9/2-VI шешіміне</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6 – қосымша</w:t>
            </w:r>
          </w:p>
        </w:tc>
      </w:tr>
    </w:tbl>
    <w:bookmarkStart w:name="z29" w:id="2"/>
    <w:p>
      <w:pPr>
        <w:spacing w:after="0"/>
        <w:ind w:left="0"/>
        <w:jc w:val="left"/>
      </w:pPr>
      <w:r>
        <w:rPr>
          <w:rFonts w:ascii="Times New Roman"/>
          <w:b/>
          <w:i w:val="false"/>
          <w:color w:val="000000"/>
        </w:rPr>
        <w:t xml:space="preserve"> 2016 жылға ауылдық жерлерде балаларды мектепке дейін тегін алып баруды және кері алып келуді ұйымдастыруға шығыстар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2796"/>
        <w:gridCol w:w="7335"/>
      </w:tblGrid>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1446,4</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17 қазандағы</w:t>
            </w:r>
            <w:r>
              <w:br/>
            </w:r>
            <w:r>
              <w:rPr>
                <w:rFonts w:ascii="Times New Roman"/>
                <w:b w:val="false"/>
                <w:i w:val="false"/>
                <w:color w:val="000000"/>
                <w:sz w:val="20"/>
              </w:rPr>
              <w:t>№ 9/2-VI шешіміне</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33" w:id="3"/>
    <w:p>
      <w:pPr>
        <w:spacing w:after="0"/>
        <w:ind w:left="0"/>
        <w:jc w:val="left"/>
      </w:pPr>
      <w:r>
        <w:rPr>
          <w:rFonts w:ascii="Times New Roman"/>
          <w:b/>
          <w:i w:val="false"/>
          <w:color w:val="000000"/>
        </w:rPr>
        <w:t xml:space="preserve"> 2016 жылға елді мекендерді абаттандыру мен көгалдандыруға шығыстар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2125"/>
        <w:gridCol w:w="8159"/>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17 қазандағы</w:t>
            </w:r>
            <w:r>
              <w:br/>
            </w:r>
            <w:r>
              <w:rPr>
                <w:rFonts w:ascii="Times New Roman"/>
                <w:b w:val="false"/>
                <w:i w:val="false"/>
                <w:color w:val="000000"/>
                <w:sz w:val="20"/>
              </w:rPr>
              <w:t>№ 9/2-VI шешіміне</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9 –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2555"/>
        <w:gridCol w:w="7763"/>
      </w:tblGrid>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51872,2</w:t>
            </w: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w:t>
            </w: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w:t>
            </w: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59647,4</w:t>
            </w:r>
            <w:r>
              <w:br/>
            </w:r>
            <w:r>
              <w:rPr>
                <w:rFonts w:ascii="Times New Roman"/>
                <w:b w:val="false"/>
                <w:i w:val="false"/>
                <w:color w:val="000000"/>
                <w:sz w:val="20"/>
              </w:rPr>
              <w:t>
</w:t>
            </w:r>
          </w:p>
        </w:tc>
      </w:tr>
    </w:tbl>
    <w:bookmarkStart w:name="z36" w:id="4"/>
    <w:p>
      <w:pPr>
        <w:spacing w:after="0"/>
        <w:ind w:left="0"/>
        <w:jc w:val="left"/>
      </w:pPr>
      <w:r>
        <w:rPr>
          <w:rFonts w:ascii="Times New Roman"/>
          <w:b/>
          <w:i w:val="false"/>
          <w:color w:val="000000"/>
        </w:rPr>
        <w:t xml:space="preserve"> 2016 жылға аудандық маңызы бар қалаларда, кенттерде, ауылдарда, ауылдық округтерде автомобиль жолдарының жұмыс істеуін қамтамасыз етуге шығыcтар</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17 қазандағы</w:t>
            </w:r>
            <w:r>
              <w:br/>
            </w:r>
            <w:r>
              <w:rPr>
                <w:rFonts w:ascii="Times New Roman"/>
                <w:b w:val="false"/>
                <w:i w:val="false"/>
                <w:color w:val="000000"/>
                <w:sz w:val="20"/>
              </w:rPr>
              <w:t>№ 9/2-VI 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10- қосымша</w:t>
            </w:r>
          </w:p>
        </w:tc>
      </w:tr>
    </w:tbl>
    <w:bookmarkStart w:name="z39" w:id="5"/>
    <w:p>
      <w:pPr>
        <w:spacing w:after="0"/>
        <w:ind w:left="0"/>
        <w:jc w:val="left"/>
      </w:pPr>
      <w:r>
        <w:rPr>
          <w:rFonts w:ascii="Times New Roman"/>
          <w:b/>
          <w:i w:val="false"/>
          <w:color w:val="000000"/>
        </w:rPr>
        <w:t xml:space="preserve"> 2016 жылға төлем көзінен салық салынбайтын табыстардан ұсталатын жеке табыс салығы бойынша жергілікті өзін-өзі басқару органдарына берілетін трансферттер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2493"/>
        <w:gridCol w:w="7089"/>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14293,0</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Жаңа-Бұқтырма кентінің әкімініңінің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12081,9</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Первороссийск ауылдық округінің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Парыгинского ауылдық округінің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Никольского ауылдық округінің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Чапаевск ауылдық округінің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32989,2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17 қазандағы</w:t>
            </w:r>
            <w:r>
              <w:br/>
            </w:r>
            <w:r>
              <w:rPr>
                <w:rFonts w:ascii="Times New Roman"/>
                <w:b w:val="false"/>
                <w:i w:val="false"/>
                <w:color w:val="000000"/>
                <w:sz w:val="20"/>
              </w:rPr>
              <w:t>№ 9/2-VI шешіміне</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11- қосымша</w:t>
            </w:r>
          </w:p>
        </w:tc>
      </w:tr>
    </w:tbl>
    <w:bookmarkStart w:name="z42" w:id="6"/>
    <w:p>
      <w:pPr>
        <w:spacing w:after="0"/>
        <w:ind w:left="0"/>
        <w:jc w:val="left"/>
      </w:pPr>
      <w:r>
        <w:rPr>
          <w:rFonts w:ascii="Times New Roman"/>
          <w:b/>
          <w:i w:val="false"/>
          <w:color w:val="000000"/>
        </w:rPr>
        <w:t xml:space="preserve"> 2016 жылға жеке тұлғалардың мүлкiне салынатын салық бойынша жергілікті өзін-өзі басқару органдарына берілетін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2569"/>
        <w:gridCol w:w="6739"/>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Октябрьский кентінің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Первороссийск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Парыгинского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Никольского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Соловьевского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Чапаевск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17 қазандағы</w:t>
            </w:r>
            <w:r>
              <w:br/>
            </w:r>
            <w:r>
              <w:rPr>
                <w:rFonts w:ascii="Times New Roman"/>
                <w:b w:val="false"/>
                <w:i w:val="false"/>
                <w:color w:val="000000"/>
                <w:sz w:val="20"/>
              </w:rPr>
              <w:t>№ 9/2-VI шешіміне</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12-қосымша</w:t>
            </w:r>
          </w:p>
        </w:tc>
      </w:tr>
    </w:tbl>
    <w:bookmarkStart w:name="z45" w:id="7"/>
    <w:p>
      <w:pPr>
        <w:spacing w:after="0"/>
        <w:ind w:left="0"/>
        <w:jc w:val="left"/>
      </w:pPr>
      <w:r>
        <w:rPr>
          <w:rFonts w:ascii="Times New Roman"/>
          <w:b/>
          <w:i w:val="false"/>
          <w:color w:val="000000"/>
        </w:rPr>
        <w:t xml:space="preserve"> 2016 жылға елдi мекендер жерлерiне жеке тұлғалардан алынатын жер салығы бойынша жергілікті өзін-өзі басқару органдарына берілетін трансферттер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2569"/>
        <w:gridCol w:w="6739"/>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Первороссийск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Парыгинского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Никольского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Соловьевского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Чапаевск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17 қазандағы</w:t>
            </w:r>
            <w:r>
              <w:br/>
            </w:r>
            <w:r>
              <w:rPr>
                <w:rFonts w:ascii="Times New Roman"/>
                <w:b w:val="false"/>
                <w:i w:val="false"/>
                <w:color w:val="000000"/>
                <w:sz w:val="20"/>
              </w:rPr>
              <w:t>№ 9/2-VI шешіміне</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13- қосымша</w:t>
            </w:r>
          </w:p>
        </w:tc>
      </w:tr>
    </w:tbl>
    <w:bookmarkStart w:name="z48" w:id="8"/>
    <w:p>
      <w:pPr>
        <w:spacing w:after="0"/>
        <w:ind w:left="0"/>
        <w:jc w:val="left"/>
      </w:pPr>
      <w:r>
        <w:rPr>
          <w:rFonts w:ascii="Times New Roman"/>
          <w:b/>
          <w:i w:val="false"/>
          <w:color w:val="000000"/>
        </w:rPr>
        <w:t xml:space="preserve"> 2016 жылға жеке тұлғалардан көлiк құралдарына салынатын салық бойынша жергілікті өзін-өзі басқару органдарына берілетін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188"/>
        <w:gridCol w:w="7562"/>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94405,0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Первороссийск ауылдық округінің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1200,3</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Парыгинского ауылдық округінің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2741,3</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Никольского ауылдық округінің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Средигорного ауылдық округінің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1668,3</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Чапаевск ауылдық округінің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1997,1</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111818,6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17 қазандағы</w:t>
            </w:r>
            <w:r>
              <w:br/>
            </w:r>
            <w:r>
              <w:rPr>
                <w:rFonts w:ascii="Times New Roman"/>
                <w:b w:val="false"/>
                <w:i w:val="false"/>
                <w:color w:val="000000"/>
                <w:sz w:val="20"/>
              </w:rPr>
              <w:t>№ 9/2-VI шешіміне</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14-қосымша</w:t>
            </w:r>
          </w:p>
        </w:tc>
      </w:tr>
    </w:tbl>
    <w:bookmarkStart w:name="z51" w:id="9"/>
    <w:p>
      <w:pPr>
        <w:spacing w:after="0"/>
        <w:ind w:left="0"/>
        <w:jc w:val="left"/>
      </w:pPr>
      <w:r>
        <w:rPr>
          <w:rFonts w:ascii="Times New Roman"/>
          <w:b/>
          <w:i w:val="false"/>
          <w:color w:val="000000"/>
        </w:rPr>
        <w:t xml:space="preserve"> 2016 жылға заңды тұлғалардан көлiк құралдарына салынатын салық бойынша жергілікті өзін-өзі басқару органдарына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2796"/>
        <w:gridCol w:w="7335"/>
      </w:tblGrid>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2249,2</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Октябрьский кентінің әкімінің аппараты</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4348,9</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Парыгинского ауылдық округінің әкімінің аппараты</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Никольского ауылдық округінің әкімінің аппараты</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Чапаевск ауылдық округінің әкімінің аппараты</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17 қазандағы</w:t>
            </w:r>
            <w:r>
              <w:br/>
            </w:r>
            <w:r>
              <w:rPr>
                <w:rFonts w:ascii="Times New Roman"/>
                <w:b w:val="false"/>
                <w:i w:val="false"/>
                <w:color w:val="000000"/>
                <w:sz w:val="20"/>
              </w:rPr>
              <w:t>№ 9/2-VI шешіміне</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15- қосымша</w:t>
            </w:r>
          </w:p>
        </w:tc>
      </w:tr>
    </w:tbl>
    <w:bookmarkStart w:name="z54" w:id="10"/>
    <w:p>
      <w:pPr>
        <w:spacing w:after="0"/>
        <w:ind w:left="0"/>
        <w:jc w:val="left"/>
      </w:pPr>
      <w:r>
        <w:rPr>
          <w:rFonts w:ascii="Times New Roman"/>
          <w:b/>
          <w:i w:val="false"/>
          <w:color w:val="000000"/>
        </w:rPr>
        <w:t xml:space="preserve"> 2016 жылға елдi мекендер жерлерiне заңды тұлғалардан және жеке кәсіпкерлерден алынатын жер салығы бойынша жергілікті өзін-өзі басқару органдарына берілетін трансферттер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2555"/>
        <w:gridCol w:w="7763"/>
      </w:tblGrid>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3957,4</w:t>
            </w: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Октябрьский кентінің әкімінің аппараты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w:t>
            </w: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Парыгинского ауылдық округінің әкімінің аппараты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Никольского ауылдық округінің әкімінің аппараты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Соловьевского ауылдық округінің әкімінің аппараты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5266,0</w:t>
            </w: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12276,3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17 қазандағы</w:t>
            </w:r>
            <w:r>
              <w:br/>
            </w:r>
            <w:r>
              <w:rPr>
                <w:rFonts w:ascii="Times New Roman"/>
                <w:b w:val="false"/>
                <w:i w:val="false"/>
                <w:color w:val="000000"/>
                <w:sz w:val="20"/>
              </w:rPr>
              <w:t>№ 9/2-VI шешіміне</w:t>
            </w:r>
            <w:r>
              <w:br/>
            </w:r>
            <w:r>
              <w:rPr>
                <w:rFonts w:ascii="Times New Roman"/>
                <w:b w:val="false"/>
                <w:i w:val="false"/>
                <w:color w:val="000000"/>
                <w:sz w:val="20"/>
              </w:rPr>
              <w:t>12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17 – қосымша</w:t>
            </w:r>
          </w:p>
        </w:tc>
      </w:tr>
    </w:tbl>
    <w:bookmarkStart w:name="z58" w:id="11"/>
    <w:p>
      <w:pPr>
        <w:spacing w:after="0"/>
        <w:ind w:left="0"/>
        <w:jc w:val="left"/>
      </w:pPr>
      <w:r>
        <w:rPr>
          <w:rFonts w:ascii="Times New Roman"/>
          <w:b/>
          <w:i w:val="false"/>
          <w:color w:val="000000"/>
        </w:rPr>
        <w:t xml:space="preserve"> 2016 жылға елді мекендердегі көшелерді жарықтандыруға шығыстар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322"/>
        <w:gridCol w:w="7701"/>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1589,7</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17 қазандағы</w:t>
            </w:r>
            <w:r>
              <w:br/>
            </w:r>
            <w:r>
              <w:rPr>
                <w:rFonts w:ascii="Times New Roman"/>
                <w:b w:val="false"/>
                <w:i w:val="false"/>
                <w:color w:val="000000"/>
                <w:sz w:val="20"/>
              </w:rPr>
              <w:t>№ 9/2-VI шешіміне</w:t>
            </w:r>
            <w:r>
              <w:br/>
            </w:r>
            <w:r>
              <w:rPr>
                <w:rFonts w:ascii="Times New Roman"/>
                <w:b w:val="false"/>
                <w:i w:val="false"/>
                <w:color w:val="000000"/>
                <w:sz w:val="20"/>
              </w:rPr>
              <w:t>13 -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18 - қосымша</w:t>
            </w:r>
          </w:p>
        </w:tc>
      </w:tr>
    </w:tbl>
    <w:bookmarkStart w:name="z61" w:id="12"/>
    <w:p>
      <w:pPr>
        <w:spacing w:after="0"/>
        <w:ind w:left="0"/>
        <w:jc w:val="left"/>
      </w:pPr>
      <w:r>
        <w:rPr>
          <w:rFonts w:ascii="Times New Roman"/>
          <w:b/>
          <w:i w:val="false"/>
          <w:color w:val="000000"/>
        </w:rPr>
        <w:t xml:space="preserve"> 2016 жылға жұмыспен қамту 2020 жол картасы бойынша қалаларды және ауылдық елді мекендерді дамыту шеңберінде объектілерді жөндеу және абаттандыруға шығыстар (10% ортақ қаржыландыру)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2364"/>
        <w:gridCol w:w="7182"/>
      </w:tblGrid>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Никольск ауылдық округінің әкімінің аппараты </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Соловьево ауылдық округінің әкімінің аппараты </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Средигорный ауылдық округінің әкімінің аппараты </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Северный ауылдық округінің әкімінің аппараты </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Тұрғысын ауылдық округінің әкімінің аппараты </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