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fd08" w14:textId="945f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"Дархан" және "Саят" шаруа қожалықтарында каратинді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2016 жылғы 17 қарашадағы № 1 шешімі. Шығыс Қазақстан облысының Әділет департаментінде 2016 жылғы 12 желтоқсанда № 4768 болып тіркелді. Күші жойылды - Шығыс Қазақстан облысы Бесқарағай ауданы Глуховка ауылдық округі әкімінің 2017 жылғы 16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ауданы Глуховка ауылдық округі әкімінің 16.01.2017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ветеринариялық бақылау және қадағалау Комитетінің Бесқарағай аудандық инспекция басшысының 2016 жылғы 14 қазандағы № 270 және 2016 жылғы 17 қазандағы № 272 ұсыныстары негізінде Глуховка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1.Бесқарағай ауданы Глуховка ауылдық округінің "Дархан" және "Саят" шаруа қожалықтарында ірі қара мал бастарының қарасан ауруы шығуына байланысты, уақытша тыйым салу іс-шаралары белгіленсін,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