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d7ed" w14:textId="8bdd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2016 жылғы 29 маусымдағы № 95 қаулысы. Шығыс Қазақстан облысының Әділет департаментінде 2016 жылғы 12 шілдеде № 4595 болып тіркелді. Күші жойылды - Шығыс Қазақстан облысы Абай ауданы әкімдігінің 2016 жылғы 31 тамыздағы № 138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ауданы әкімдігінің 31.08.2016 № 138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Абай ауданы бойынша жұмыс орындары санының екі пайызы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Мүсәпірбеков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