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a6a7" w14:textId="ee1a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Риддер қаласының бюджеті туралы" Риддер қалалық мәслихатының 2015 жылғы 23 желтоқсандағы № 40/2-V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12 сәуірдегі № 2/4-VI шешімі. Шығыс Қазақстан облысының Әділет департаментінде 2016 жылғы 19 сәуірде № 4501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109 - бабы</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тармағынның 1) тармақшасына, Шығыс Қазақстан облысы мәслихатының 2016 жылғы 18 наурыздағы № 37/444-V "2016 -2018 жылдарға арналған облыстық бюджет туралы" 2015 жылғы 9 желтоқсандағы Шығыс Қазақстан облысы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 4429 тіркелген) сәйкес Риддер қалалық мәслихаты</w:t>
      </w:r>
      <w:r>
        <w:rPr>
          <w:rFonts w:ascii="Times New Roman"/>
          <w:b/>
          <w:i w:val="false"/>
          <w:color w:val="000000"/>
          <w:sz w:val="28"/>
        </w:rPr>
        <w:t xml:space="preserve"> 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2015 жылғы 23 желтоқсандағы № 40/2-V "2016 - 2018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4333 тіркелген, "Лениногорская правда" газетінің 2016 жылғы 05 ақпандағы № 6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4556258 мың теңге, соның ішінде:</w:t>
      </w:r>
      <w:r>
        <w:br/>
      </w:r>
      <w:r>
        <w:rPr>
          <w:rFonts w:ascii="Times New Roman"/>
          <w:b w:val="false"/>
          <w:i w:val="false"/>
          <w:color w:val="000000"/>
          <w:sz w:val="28"/>
        </w:rPr>
        <w:t>
      салықтық түсімдер – 2763424 мың теңге;</w:t>
      </w:r>
      <w:r>
        <w:br/>
      </w:r>
      <w:r>
        <w:rPr>
          <w:rFonts w:ascii="Times New Roman"/>
          <w:b w:val="false"/>
          <w:i w:val="false"/>
          <w:color w:val="000000"/>
          <w:sz w:val="28"/>
        </w:rPr>
        <w:t>
      салықтық емес түсімдер – 23159 мың теңге;</w:t>
      </w:r>
      <w:r>
        <w:br/>
      </w:r>
      <w:r>
        <w:rPr>
          <w:rFonts w:ascii="Times New Roman"/>
          <w:b w:val="false"/>
          <w:i w:val="false"/>
          <w:color w:val="000000"/>
          <w:sz w:val="28"/>
        </w:rPr>
        <w:t>
      негізгі капиталды сатудан түсетін түсімдер – 29000 мың теңге;</w:t>
      </w:r>
      <w:r>
        <w:br/>
      </w:r>
      <w:r>
        <w:rPr>
          <w:rFonts w:ascii="Times New Roman"/>
          <w:b w:val="false"/>
          <w:i w:val="false"/>
          <w:color w:val="000000"/>
          <w:sz w:val="28"/>
        </w:rPr>
        <w:t>
      трансферттер түсімі – 1740675 мың теңге;</w:t>
      </w:r>
      <w:r>
        <w:br/>
      </w:r>
      <w:r>
        <w:rPr>
          <w:rFonts w:ascii="Times New Roman"/>
          <w:b w:val="false"/>
          <w:i w:val="false"/>
          <w:color w:val="000000"/>
          <w:sz w:val="28"/>
        </w:rPr>
        <w:t>
      2) шығындар – 4563329,7 мың теңге;</w:t>
      </w:r>
      <w:r>
        <w:br/>
      </w: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0 мың теңге, соның ішінде:</w:t>
      </w:r>
      <w:r>
        <w:br/>
      </w: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4) қаржы активтерімен операциялар бойынша сальдо – 14300 мың теңге;</w:t>
      </w:r>
      <w:r>
        <w:br/>
      </w:r>
      <w:r>
        <w:rPr>
          <w:rFonts w:ascii="Times New Roman"/>
          <w:b w:val="false"/>
          <w:i w:val="false"/>
          <w:color w:val="000000"/>
          <w:sz w:val="28"/>
        </w:rPr>
        <w:t>
      5) бюджет тапшылығы (профициті) – -21371,7 мың теңге;</w:t>
      </w:r>
      <w:r>
        <w:br/>
      </w: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21371,7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2016 жылға арналған қалалық бюджетте облыстық бюджетке орта білім беруде жан басына шаққандағы қаржыландыруды енгізу бойынша сынамалауды өткізу үшін білім берудің мемлекеттік білім беру стандарттарына сәйкес 10 - 11 сыныптар үшін орта білім беру ұйымдарында білім беру процесін жүзеге асыруға көзделген шығыстарды беруге байланысты 45176 мың теңге мөлшерінде трансферттерді қайтару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2016 жылға арналған қалалық бюджетте облыстық бюджеттен берілген ағымдағы нысаналы трансферттер 50979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2016 жылға арналған қалалық бюджетте республикалық бюджеттен берілген ағымдағы нысаналы трансферттер 478392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"11. 2016 жылға арналған қалалық бюджетте жергілікті бюджеттен қаржыланатын азаматтық қызметшілердің еңбекақысын төлеудің, сондай-ақ лауазымдық табысына ерекше еңбек жағдайларына айсайынғы еңбекақысына еңбектің ерекше жағдайы үшін айсайынғы үстемақы төлеудің жаңа жүйесіне өту үшін республикалық бюджеттен берілген ағымдағы нысаналы трансферттер 531110 мың теңге мөлшерінде көзделсін."; </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12-1 - тармақпен</w:t>
      </w:r>
      <w:r>
        <w:rPr>
          <w:rFonts w:ascii="Times New Roman"/>
          <w:b w:val="false"/>
          <w:i w:val="false"/>
          <w:color w:val="000000"/>
          <w:sz w:val="28"/>
        </w:rPr>
        <w:t xml:space="preserve"> толықтырылсын: </w:t>
      </w:r>
      <w:r>
        <w:br/>
      </w:r>
      <w:r>
        <w:rPr>
          <w:rFonts w:ascii="Times New Roman"/>
          <w:b w:val="false"/>
          <w:i w:val="false"/>
          <w:color w:val="000000"/>
          <w:sz w:val="28"/>
        </w:rPr>
        <w:t>
      "12 - 1. 2016 жылға арналған қалалық бюджетте жылумен, сумен жабдықтау және су бұру жүйелерін салуды, реконструкциялауды және жаңғыртуға Қазақстан Республикасының ұлттық қорынан кредиттеу 569320 мың теңге көзделсін, соның ішінде:</w:t>
      </w:r>
      <w:r>
        <w:br/>
      </w:r>
      <w:r>
        <w:rPr>
          <w:rFonts w:ascii="Times New Roman"/>
          <w:b w:val="false"/>
          <w:i w:val="false"/>
          <w:color w:val="000000"/>
          <w:sz w:val="28"/>
        </w:rPr>
        <w:t>
      100308 мың теңге – Шығыс Қазақстан облысы Риддер қаласы Таловка ауданында су құбыры желілері құрылысына;</w:t>
      </w:r>
      <w:r>
        <w:br/>
      </w:r>
      <w:r>
        <w:rPr>
          <w:rFonts w:ascii="Times New Roman"/>
          <w:b w:val="false"/>
          <w:i w:val="false"/>
          <w:color w:val="000000"/>
          <w:sz w:val="28"/>
        </w:rPr>
        <w:t>
      69800 мың теңге – Шығыс Қазақстан облысы Риддер қаласы Лениногорский лесхоз кентінде сумен жабдықтау жүйесінің құрылысына;</w:t>
      </w:r>
      <w:r>
        <w:br/>
      </w:r>
      <w:r>
        <w:rPr>
          <w:rFonts w:ascii="Times New Roman"/>
          <w:b w:val="false"/>
          <w:i w:val="false"/>
          <w:color w:val="000000"/>
          <w:sz w:val="28"/>
        </w:rPr>
        <w:t>
      399212 мың теңге – Шығыс Қазақстан облысы Риддер қаласы Поперечное ауылында сумен жабдықтау жүйесінің құрылысына.";</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12-2 - тармақпен</w:t>
      </w:r>
      <w:r>
        <w:rPr>
          <w:rFonts w:ascii="Times New Roman"/>
          <w:b w:val="false"/>
          <w:i w:val="false"/>
          <w:color w:val="000000"/>
          <w:sz w:val="28"/>
        </w:rPr>
        <w:t xml:space="preserve"> толықтырылсын: </w:t>
      </w:r>
      <w:r>
        <w:br/>
      </w:r>
      <w:r>
        <w:rPr>
          <w:rFonts w:ascii="Times New Roman"/>
          <w:b w:val="false"/>
          <w:i w:val="false"/>
          <w:color w:val="000000"/>
          <w:sz w:val="28"/>
        </w:rPr>
        <w:t>
      "12 - 2. 2016 жылға арналған қалалық бюджетте жергілікті бюджеттердің шығындарын өтеуді қамтамасыз етуге республикалық бюджеттен берілген ағымдағы нысаналы трансферттер 56974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қосымша</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Осы шешім 2016 жылғы 1 қаңтардан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сәуір № 2/4-VI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II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 </w:t>
            </w:r>
            <w:r>
              <w:br/>
            </w:r>
            <w:r>
              <w:rPr>
                <w:rFonts w:ascii="Times New Roman"/>
                <w:b w:val="false"/>
                <w:i w:val="false"/>
                <w:color w:val="000000"/>
                <w:sz w:val="20"/>
              </w:rPr>
              <w:t xml:space="preserve">№ 40/2-V Риддер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XXXX сессиясының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664"/>
        <w:gridCol w:w="566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4556258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2763424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1027202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1027202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534084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1740675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1740675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4563329,7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1631141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 және реконструкциялау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248098,4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184294,1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184294,1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731892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574961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266962,3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