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aafa" w14:textId="68b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2016 жылғы 6 мамырдағы № 748 қаулысы. Шығыс Қазақстан облысының Әділет департаментінде 2016 жылғы 2 маусымда № 4557 болып тіркелді. Күші жойылды - Шығыс Қазақстан облысы Семей қаласы әкімдігінің 2017 жылғы 18 қаңтардағы № 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әкімдігінің 18.01.2017 № 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"Мүгедектер үшін жұмыс орындарының квотасын белгілеу туралы" әкімдіктің 2014 жылғы 1 тамыздағы № 1196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21 тамызда № 3463 болып тіркелген, 2014 жылғы 2 қыркүйектегі № 69 "Семей таңы", 2014 жылғы 2 қыркүйектегі № 69 "Вести Семей"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 қаулысының орындалуын бақылау қала әкімінің орынбасары Н. В. Шароваға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әкімдік қаулысы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