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435f" w14:textId="1c94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2017-2019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2016 жылғы 23 желтоқсандағы № 13/5-VI шешімі. Шығыс Қазақстан облысының Әділет департаментінде 2017 жылғы 5 қаңтарда № 4797 болып тіркелді. Қолданылу мерзімінің аяқталуына байланысты тоқтатылды</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Шығыс Қазақстан облыстық мәслихатының "2017-2019 жылдарға арналған облыстық бюджет туралы" 2016 жылғы 9 желтоқсандағы № 8/75-V (Нормативтік құқықтық актілерді мемлекеттік тіркеу тізілімінде 4773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p>
    <w:bookmarkStart w:name="z9"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Қаланың 2017-2019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2017 жылға арналған келесі көлемдерде бекітілсін: </w:t>
      </w:r>
    </w:p>
    <w:bookmarkEnd w:id="1"/>
    <w:bookmarkStart w:name="z5" w:id="2"/>
    <w:p>
      <w:pPr>
        <w:spacing w:after="0"/>
        <w:ind w:left="0"/>
        <w:jc w:val="both"/>
      </w:pPr>
      <w:r>
        <w:rPr>
          <w:rFonts w:ascii="Times New Roman"/>
          <w:b w:val="false"/>
          <w:i w:val="false"/>
          <w:color w:val="000000"/>
          <w:sz w:val="28"/>
        </w:rPr>
        <w:t>
      1) кірістер – 39 784 147,5 мың теңге, соның ішінде:</w:t>
      </w:r>
    </w:p>
    <w:bookmarkEnd w:id="2"/>
    <w:bookmarkStart w:name="z6" w:id="3"/>
    <w:p>
      <w:pPr>
        <w:spacing w:after="0"/>
        <w:ind w:left="0"/>
        <w:jc w:val="both"/>
      </w:pPr>
      <w:r>
        <w:rPr>
          <w:rFonts w:ascii="Times New Roman"/>
          <w:b w:val="false"/>
          <w:i w:val="false"/>
          <w:color w:val="000000"/>
          <w:sz w:val="28"/>
        </w:rPr>
        <w:t>
      салықтық түсімдер – 20 753 746,8 мың теңге;</w:t>
      </w:r>
    </w:p>
    <w:bookmarkEnd w:id="3"/>
    <w:bookmarkStart w:name="z7" w:id="4"/>
    <w:p>
      <w:pPr>
        <w:spacing w:after="0"/>
        <w:ind w:left="0"/>
        <w:jc w:val="both"/>
      </w:pPr>
      <w:r>
        <w:rPr>
          <w:rFonts w:ascii="Times New Roman"/>
          <w:b w:val="false"/>
          <w:i w:val="false"/>
          <w:color w:val="000000"/>
          <w:sz w:val="28"/>
        </w:rPr>
        <w:t>
      салықтық емес түсімдер – 329 516,5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1 225 620,0 мың теңге;</w:t>
      </w:r>
    </w:p>
    <w:bookmarkEnd w:id="5"/>
    <w:bookmarkStart w:name="z9" w:id="6"/>
    <w:p>
      <w:pPr>
        <w:spacing w:after="0"/>
        <w:ind w:left="0"/>
        <w:jc w:val="both"/>
      </w:pPr>
      <w:r>
        <w:rPr>
          <w:rFonts w:ascii="Times New Roman"/>
          <w:b w:val="false"/>
          <w:i w:val="false"/>
          <w:color w:val="000000"/>
          <w:sz w:val="28"/>
        </w:rPr>
        <w:t>
      трансферттердің түсімдері – 17 475 264,2 мың теңге;</w:t>
      </w:r>
    </w:p>
    <w:bookmarkEnd w:id="6"/>
    <w:bookmarkStart w:name="z10" w:id="7"/>
    <w:p>
      <w:pPr>
        <w:spacing w:after="0"/>
        <w:ind w:left="0"/>
        <w:jc w:val="both"/>
      </w:pPr>
      <w:r>
        <w:rPr>
          <w:rFonts w:ascii="Times New Roman"/>
          <w:b w:val="false"/>
          <w:i w:val="false"/>
          <w:color w:val="000000"/>
          <w:sz w:val="28"/>
        </w:rPr>
        <w:t>
      2) шығындар – 43 078 977,0 мың теңге;</w:t>
      </w:r>
    </w:p>
    <w:bookmarkEnd w:id="7"/>
    <w:bookmarkStart w:name="z11" w:id="8"/>
    <w:p>
      <w:pPr>
        <w:spacing w:after="0"/>
        <w:ind w:left="0"/>
        <w:jc w:val="both"/>
      </w:pPr>
      <w:r>
        <w:rPr>
          <w:rFonts w:ascii="Times New Roman"/>
          <w:b w:val="false"/>
          <w:i w:val="false"/>
          <w:color w:val="000000"/>
          <w:sz w:val="28"/>
        </w:rPr>
        <w:t>
      3) таза бюджеттік несиелендіру – 1 864 279,9 мың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2 016 396,0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152 116,1 мың теңге;</w:t>
      </w:r>
    </w:p>
    <w:bookmarkEnd w:id="10"/>
    <w:bookmarkStart w:name="z14" w:id="11"/>
    <w:p>
      <w:pPr>
        <w:spacing w:after="0"/>
        <w:ind w:left="0"/>
        <w:jc w:val="both"/>
      </w:pPr>
      <w:r>
        <w:rPr>
          <w:rFonts w:ascii="Times New Roman"/>
          <w:b w:val="false"/>
          <w:i w:val="false"/>
          <w:color w:val="000000"/>
          <w:sz w:val="28"/>
        </w:rPr>
        <w:t>
      4) қаржылық активтермен операциялар бойынша сальдо – - 1 313,0 мың теңге;</w:t>
      </w:r>
    </w:p>
    <w:bookmarkEnd w:id="11"/>
    <w:bookmarkStart w:name="z15" w:id="12"/>
    <w:p>
      <w:pPr>
        <w:spacing w:after="0"/>
        <w:ind w:left="0"/>
        <w:jc w:val="both"/>
      </w:pPr>
      <w:r>
        <w:rPr>
          <w:rFonts w:ascii="Times New Roman"/>
          <w:b w:val="false"/>
          <w:i w:val="false"/>
          <w:color w:val="000000"/>
          <w:sz w:val="28"/>
        </w:rPr>
        <w:t>
      5) бюджет тапшылығы – - 5 157 796,4 мың теңге;</w:t>
      </w:r>
    </w:p>
    <w:bookmarkEnd w:id="12"/>
    <w:p>
      <w:pPr>
        <w:spacing w:after="0"/>
        <w:ind w:left="0"/>
        <w:jc w:val="both"/>
      </w:pPr>
      <w:r>
        <w:rPr>
          <w:rFonts w:ascii="Times New Roman"/>
          <w:b w:val="false"/>
          <w:i w:val="false"/>
          <w:color w:val="000000"/>
          <w:sz w:val="28"/>
        </w:rPr>
        <w:t>
      6) бюджеттің тапшылығын қаржыландыру – 5 157 796,4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06.12.2017 </w:t>
      </w:r>
      <w:r>
        <w:rPr>
          <w:rFonts w:ascii="Times New Roman"/>
          <w:b w:val="false"/>
          <w:i w:val="false"/>
          <w:color w:val="000000"/>
          <w:sz w:val="28"/>
        </w:rPr>
        <w:t>№ 24/2-VI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Өскемен қаласының 2017 жылға арналған бюджетінде облыстық бюджеттен Өскемен қаласының бюджетіне берілетін бюджеттік субвенциялар – 0,0. Өскемен қаласының бюджетінен облыстық бюджетке бюджеттік қайтарып алулардың көлемі – 0,0.</w:t>
      </w:r>
      <w:r>
        <w:br/>
      </w:r>
      <w:r>
        <w:rPr>
          <w:rFonts w:ascii="Times New Roman"/>
          <w:b w:val="false"/>
          <w:i w:val="false"/>
          <w:color w:val="000000"/>
          <w:sz w:val="28"/>
        </w:rPr>
        <w:t xml:space="preserve">
      </w:t>
      </w:r>
      <w:r>
        <w:rPr>
          <w:rFonts w:ascii="Times New Roman"/>
          <w:b w:val="false"/>
          <w:i w:val="false"/>
          <w:color w:val="000000"/>
          <w:sz w:val="28"/>
        </w:rPr>
        <w:t>3. 2017 жылға арналған Өскемен қаласының жергілікті атқарушы органының резерві 74 153,2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06.12.2017 </w:t>
      </w:r>
      <w:r>
        <w:rPr>
          <w:rFonts w:ascii="Times New Roman"/>
          <w:b w:val="false"/>
          <w:i w:val="false"/>
          <w:color w:val="000000"/>
          <w:sz w:val="28"/>
        </w:rPr>
        <w:t>№ 24/2-VI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Шығыс Қазақстан облыстық мәслихатының "Шығыс Қазақстан облыстық мәслихатының "2017-2019 жылдарға арналған облыстық бюджет туралы" 2016 жылғы 9 желтоқсандағы № 8/75-VI шешіміне өзгерістер мен толықтырулар енгізу туралы" 2017 жылғы 30 мамырдағы № 11/119-VI (нормативтік құқықтық актілерді мемлекеттік тіркеу Тізілімінде 5053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2017 жылға арналған кірістерді бөлу нормативтері атқарылуға алынсын:</w:t>
      </w:r>
    </w:p>
    <w:bookmarkEnd w:id="13"/>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32,8 %;</w:t>
      </w:r>
    </w:p>
    <w:p>
      <w:pPr>
        <w:spacing w:after="0"/>
        <w:ind w:left="0"/>
        <w:jc w:val="both"/>
      </w:pPr>
      <w:r>
        <w:rPr>
          <w:rFonts w:ascii="Times New Roman"/>
          <w:b w:val="false"/>
          <w:i w:val="false"/>
          <w:color w:val="000000"/>
          <w:sz w:val="28"/>
        </w:rPr>
        <w:t>
      2) әлеуметтік салық – 32,8 %.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06.06.2017 </w:t>
      </w:r>
      <w:r>
        <w:rPr>
          <w:rFonts w:ascii="Times New Roman"/>
          <w:b w:val="false"/>
          <w:i w:val="false"/>
          <w:color w:val="000000"/>
          <w:sz w:val="28"/>
        </w:rPr>
        <w:t>№ 18/2-VI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u w:val="single"/>
        </w:rPr>
        <w:t xml:space="preserve"> </w:t>
      </w:r>
      <w:r>
        <w:rPr>
          <w:rFonts w:ascii="Times New Roman"/>
          <w:b w:val="false"/>
          <w:i w:val="false"/>
          <w:color w:val="000000"/>
          <w:sz w:val="28"/>
        </w:rPr>
        <w:t>сәйкес азаматтық қызметшілер болып табылатын және ауылдық жерде жұмыс iстейтiн әлеуметтiк қамсыздандыру, бiлiм беру,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xml:space="preserve">
      </w:t>
      </w:r>
      <w:r>
        <w:rPr>
          <w:rFonts w:ascii="Times New Roman"/>
          <w:b w:val="false"/>
          <w:i w:val="false"/>
          <w:color w:val="000000"/>
          <w:sz w:val="28"/>
        </w:rPr>
        <w:t>Азаматтық қызметшілер болып табылатын және ауылдық жерде жұмыс iстейтiн әлеуметтiк қамсыздандыру, бiлiм беру, мәдениет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Өскемен қаласының 2017 жылға арналған бюджетінің атқарылу үдерісінде секвестрлеуге жатпайтын бюджеттік бағдарламалардың тізбесі ескерілсін.</w:t>
      </w:r>
      <w:r>
        <w:br/>
      </w:r>
      <w:r>
        <w:rPr>
          <w:rFonts w:ascii="Times New Roman"/>
          <w:b w:val="false"/>
          <w:i w:val="false"/>
          <w:color w:val="000000"/>
          <w:sz w:val="28"/>
        </w:rPr>
        <w:t xml:space="preserve">
      </w:t>
      </w:r>
      <w:r>
        <w:rPr>
          <w:rFonts w:ascii="Times New Roman"/>
          <w:b w:val="false"/>
          <w:i w:val="false"/>
          <w:color w:val="000000"/>
          <w:sz w:val="28"/>
        </w:rPr>
        <w:t xml:space="preserve">7. Осы шешімге </w:t>
      </w:r>
      <w:r>
        <w:rPr>
          <w:rFonts w:ascii="Times New Roman"/>
          <w:b w:val="false"/>
          <w:i w:val="false"/>
          <w:color w:val="000000"/>
          <w:sz w:val="28"/>
        </w:rPr>
        <w:t>5 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8. Осы шешім 2017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p>
          <w:p>
            <w:pPr>
              <w:spacing w:after="20"/>
              <w:ind w:left="20"/>
              <w:jc w:val="both"/>
            </w:pPr>
          </w:p>
          <w:p>
            <w:pPr>
              <w:spacing w:after="20"/>
              <w:ind w:left="20"/>
              <w:jc w:val="both"/>
            </w:pP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13/5-VI шешіміне 1 қосымша</w:t>
            </w:r>
          </w:p>
        </w:tc>
      </w:tr>
    </w:tbl>
    <w:p>
      <w:pPr>
        <w:spacing w:after="0"/>
        <w:ind w:left="0"/>
        <w:jc w:val="left"/>
      </w:pPr>
      <w:r>
        <w:rPr>
          <w:rFonts w:ascii="Times New Roman"/>
          <w:b/>
          <w:i w:val="false"/>
          <w:color w:val="000000"/>
        </w:rPr>
        <w:t xml:space="preserve"> Өскемен қаласының 2017 жылға арналған бюджеті</w:t>
      </w:r>
    </w:p>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Өскемен қалалық мәслихатының 06.12.2017 </w:t>
      </w:r>
      <w:r>
        <w:rPr>
          <w:rFonts w:ascii="Times New Roman"/>
          <w:b w:val="false"/>
          <w:i w:val="false"/>
          <w:color w:val="ff0000"/>
          <w:sz w:val="28"/>
        </w:rPr>
        <w:t>№ 24/2-VI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Санаты</w:t>
            </w:r>
          </w:p>
          <w:bookmarkEnd w:id="1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39 784 147,5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20 753 746,8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7 716 082,8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7 716 082,8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17 475 264,2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43 078 977,0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13 973 264,3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13 243 601,4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1 732 415,9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16 390 440,9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13 303 438,8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1 879 498,1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озгертуге байланысты жоғары түрған бюджеттің шығындарын өтеуге төменгі түрған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5 157 796,4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13/5-VI шешіміне 2 қосымша</w:t>
            </w:r>
          </w:p>
        </w:tc>
      </w:tr>
    </w:tbl>
    <w:bookmarkStart w:name="z34" w:id="15"/>
    <w:p>
      <w:pPr>
        <w:spacing w:after="0"/>
        <w:ind w:left="0"/>
        <w:jc w:val="left"/>
      </w:pPr>
      <w:r>
        <w:rPr>
          <w:rFonts w:ascii="Times New Roman"/>
          <w:b/>
          <w:i w:val="false"/>
          <w:color w:val="000000"/>
        </w:rPr>
        <w:t xml:space="preserve"> Өскемен қаласының 2018 жылға арналған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14 184 487,0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33 441 212,0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13 034 864,0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13/5-VI шешіміне 3 қосымша</w:t>
            </w:r>
          </w:p>
        </w:tc>
      </w:tr>
    </w:tbl>
    <w:bookmarkStart w:name="z36" w:id="16"/>
    <w:p>
      <w:pPr>
        <w:spacing w:after="0"/>
        <w:ind w:left="0"/>
        <w:jc w:val="left"/>
      </w:pPr>
      <w:r>
        <w:rPr>
          <w:rFonts w:ascii="Times New Roman"/>
          <w:b/>
          <w:i w:val="false"/>
          <w:color w:val="000000"/>
        </w:rPr>
        <w:t xml:space="preserve"> Өскемен қаласының 2019 жылға арналған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36 490 384,0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16 837 677,0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13/5-VI шешіміне 4 қосымша</w:t>
            </w:r>
          </w:p>
        </w:tc>
      </w:tr>
    </w:tbl>
    <w:bookmarkStart w:name="z38" w:id="17"/>
    <w:p>
      <w:pPr>
        <w:spacing w:after="0"/>
        <w:ind w:left="0"/>
        <w:jc w:val="left"/>
      </w:pPr>
      <w:r>
        <w:rPr>
          <w:rFonts w:ascii="Times New Roman"/>
          <w:b/>
          <w:i w:val="false"/>
          <w:color w:val="000000"/>
        </w:rPr>
        <w:t xml:space="preserve"> Өскемен қаласының 2017 жылға арналған бюджетінің атқарылу үдерісінде секвестрлеуге жатпайтын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13/5-VI шешіміне 5 қосымша</w:t>
            </w:r>
          </w:p>
        </w:tc>
      </w:tr>
    </w:tbl>
    <w:bookmarkStart w:name="z40" w:id="18"/>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End w:id="18"/>
    <w:p>
      <w:pPr>
        <w:spacing w:after="0"/>
        <w:ind w:left="0"/>
        <w:jc w:val="both"/>
      </w:pPr>
      <w:bookmarkStart w:name="z41" w:id="19"/>
      <w:r>
        <w:rPr>
          <w:rFonts w:ascii="Times New Roman"/>
          <w:b w:val="false"/>
          <w:i w:val="false"/>
          <w:color w:val="000000"/>
          <w:sz w:val="28"/>
        </w:rPr>
        <w:t xml:space="preserve">
      1. "Өскемен қаласының 2016-2018 жылдарға арналған бюджеті туралы" Өскемен қалалық мәслихатының 2015 жылғы 23 желтоқсандағы № 44/2-V шешіміне өзгерістер енгізу туралы" 2016 жылғы 29 қарашадағы № 12/3-VI (Нормативтік құқықтық актілерді мемлекеттік тіркеу тізілімінде 4746 нөмірімен тіркелген, 2016 жылғы 15 желтоқсандағы № 50 "Алдаспан", "Устинка"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"Өскемен қаласының 2016-2018 жылдарға арналған бюджеті туралы" Өскемен қалалық мәслихатының 2015 жылғы 23 желтоқсандағы № 44/2-V шешіміне өзгерістер енгізу туралы" 2016 жылғы 18 қазандағы № 10/3-VI (Нормативтік құқықтық актілерді мемлекеттік тіркеу тізілімінде 4700 нөмірімен тіркелген, 2016 жылғы 3 қарашадағы № 44 "Алдаспан", "Устинка"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"Өскемен қаласының 2016-2018 жылдарға арналған бюджеті туралы" Өскемен қалалық мәслихатының 2015 жылғы 23 желтоқсандағы № 44/2-V шешіміне өзгерістер енгізу туралы" 2016 жылғы 5 тамыздағы № 8/2-VI (Нормативтік құқықтық актілерді мемлекеттік тіркеу тізілімінде 4647 нөмірімен тіркелген, 2016 жылғы 18 тамыздағы № 33 "Алдаспан", "Устинка"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"Өскемен қаласының 2016-2018 жылдарға арналған бюджеті туралы" Өскемен қалалық мәслихатының 2015 жылғы 23 желтоқсандағы № 44/2-V шешіміне өзгерістер енгізу туралы" 2016 жылғы 7 шілдедегі № 7/2-VI (Нормативтік құқықтық актілерді мемлекеттік тіркеу тізілімінде 4598 нөмірімен тіркелген, 2016 жылғы 28 шілдедегі № 28 "Алдаспан", "Устинка"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"Өскемен қаласының 2016-2018 жылдарға арналған бюджеті туралы" Өскемен қалалық мәслихатының 2015 жылғы 23 желтоқсандағы № 44/2-V шешіміне өзгерістер енгізу туралы" 2016 жылғы 31 мамырдағы № 5/2-VI (Нормативтік құқықтық актілерді мемлекеттік тіркеу тізілімінде 4558 нөмірімен тіркелген, 2016 жылғы 3 қарашадағы № 25 "Алдаспан", "Устинка"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"Өскемен қаласының 2016-2018 жылдарға арналған бюджеті туралы" Өскемен қалалық мәслихатының 2015 жылғы 23 желтоқсандағы № 44/2-V шешіміне өзгерістер енгізу туралы" 2016 жылғы 31 наурыздағы № 2/2-VI (Нормативтік құқықтық актілерді мемлекеттік тіркеу тізілімінде 4472 нөмірімен тіркелген, 2016 жылғы 14 сәуірдегі № 15 "Алдаспан", "Устинка"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"Өскемен қаласының 2016-2018 жылдарға арналған бюджеті туралы" Өскемен қалалық мәслихатының 2015 жылғы 23 желтоқсандағы № 44/2-V (Нормативтік құқықтық актілерді мемлекеттік тіркеу тізілімінде 3761 нөмірімен тіркелген, 2016 жылғы 22 қаңтардағы № 7 "Дидар" және 2016 жылғы 23 қаңтардағы № 8 "Рудный Алтай"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