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311a" w14:textId="5933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тұқымдарды сатып алу (пайдалану) нормалары мен шекті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16 қарашадағы № 348 қаулысы. Шығыс Қазақстан облысының Әділет департаментінде 2016 жылғы 15 желтоқсанда № 4775 болып тіркелді. Күші жойылды - Шығыс Қазақстан облысы әкімдігінің 2019 жылғы 4 наурыздағы № 58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04.03.2019 </w:t>
      </w:r>
      <w:r>
        <w:rPr>
          <w:rFonts w:ascii="Times New Roman"/>
          <w:b w:val="false"/>
          <w:i w:val="false"/>
          <w:color w:val="000000"/>
          <w:sz w:val="28"/>
        </w:rPr>
        <w:t>№ 58</w:t>
      </w:r>
      <w:r>
        <w:rPr>
          <w:rFonts w:ascii="Times New Roman"/>
          <w:b w:val="false"/>
          <w:i w:val="false"/>
          <w:color w:val="ff0000"/>
          <w:sz w:val="28"/>
        </w:rPr>
        <w:t xml:space="preserve"> қаулысымен (алғашқы ресми жарияланған күнінен кейін күнтізбелік он күн өткен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5) тармақшасына, "Тұқым шаруашылығы туралы" Қазақстан Республикасының 2003 жылғы 8 ақпандағы Заңының </w:t>
      </w:r>
      <w:r>
        <w:rPr>
          <w:rFonts w:ascii="Times New Roman"/>
          <w:b w:val="false"/>
          <w:i w:val="false"/>
          <w:color w:val="000000"/>
          <w:sz w:val="28"/>
        </w:rPr>
        <w:t>6-1-бабының</w:t>
      </w:r>
      <w:r>
        <w:rPr>
          <w:rFonts w:ascii="Times New Roman"/>
          <w:b w:val="false"/>
          <w:i w:val="false"/>
          <w:color w:val="000000"/>
          <w:sz w:val="28"/>
        </w:rPr>
        <w:t xml:space="preserve"> 18) тармақшасына, "Агроөнеркәсіптік кешенді және ауылдық аумақтарды дамытуды мемлекеттік реттеу туралы" Қазақстан Республикасының 2005 жылғы 8 шілдедегі Заңының 7-бабы </w:t>
      </w:r>
      <w:r>
        <w:rPr>
          <w:rFonts w:ascii="Times New Roman"/>
          <w:b w:val="false"/>
          <w:i w:val="false"/>
          <w:color w:val="000000"/>
          <w:sz w:val="28"/>
        </w:rPr>
        <w:t>2-тармағының</w:t>
      </w:r>
      <w:r>
        <w:rPr>
          <w:rFonts w:ascii="Times New Roman"/>
          <w:b w:val="false"/>
          <w:i w:val="false"/>
          <w:color w:val="000000"/>
          <w:sz w:val="28"/>
        </w:rPr>
        <w:t xml:space="preserve"> 12-1) тармақшасына сәйкес және "Тұқым шаруашылығын дамытуды субсидиялау қағидаларын бекіту туралы" Қазақстан Республикасы Ауыл шаруашылығы министрінің 2014 жылғы 12 желтоқсандағы № 4-2/664 (Нормативтік құқықтық актілерді мемлекеттік тіркеу тізілімінде тіркелген нөмірі 10190)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Қазақстан Республикасы Ауыл шаруашылығы министрлігінің 2016 жылғы 19 қазандағы № 4-5-12/21440 хаты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субсидияланатын тұқымдарды сатып алу (пайдалану) нормалары мен шекті бағалары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"2016 жылдың өніміне бірінші көбейтілген және бірінші ұрпақ будандарының тұқымдарын сатып алудың (пайдаланудың) аудандар бойынша және дақылдар бөлінісіндегі ең төменгі нормаларын бекіту туралы" Шығыс Қазақстан облысы әкімдігінің 2016 жылғы 26 қаңтардағы № 15 (Нормативтік құқықтық актілерді мемлекеттік тіркеу тізілімінде тіркелген нөмірі 4419, 2016 жылғы 14 наурыздағы № 28 (17268) "Дидар", 2016 жылғы 12 наурыздағы № 28 (19780)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 xml:space="preserve">3. Шығыс Қазақстан облысы ауыл шаруашылығы басқармасы осы қаулыдан туындайтын шараларды қабылдасын. </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орындалуын бақылау облыс әкімінің орынбасары Д. М. Мусинге жүктелсін. </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 16 " қарашадағы </w:t>
            </w:r>
            <w:r>
              <w:br/>
            </w:r>
            <w:r>
              <w:rPr>
                <w:rFonts w:ascii="Times New Roman"/>
                <w:b w:val="false"/>
                <w:i w:val="false"/>
                <w:color w:val="000000"/>
                <w:sz w:val="20"/>
              </w:rPr>
              <w:t>№ 348 қаулысына қосымша</w:t>
            </w:r>
          </w:p>
        </w:tc>
      </w:tr>
    </w:tbl>
    <w:bookmarkStart w:name="z15" w:id="1"/>
    <w:p>
      <w:pPr>
        <w:spacing w:after="0"/>
        <w:ind w:left="0"/>
        <w:jc w:val="left"/>
      </w:pPr>
      <w:r>
        <w:rPr>
          <w:rFonts w:ascii="Times New Roman"/>
          <w:b/>
          <w:i w:val="false"/>
          <w:color w:val="000000"/>
        </w:rPr>
        <w:t xml:space="preserve"> Субсидияланатын тұқымдарды сатып алу (пайдалану) нормалары мен шекті бағалары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657"/>
        <w:gridCol w:w="2801"/>
        <w:gridCol w:w="1515"/>
        <w:gridCol w:w="3332"/>
        <w:gridCol w:w="1516"/>
      </w:tblGrid>
      <w:tr>
        <w:trPr>
          <w:trHeight w:val="30" w:hRule="atLeast"/>
        </w:trPr>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w:t>
            </w:r>
          </w:p>
          <w:bookmarkEnd w:id="2"/>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1</w:t>
            </w:r>
          </w:p>
          <w:bookmarkEnd w:id="3"/>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
          <w:p>
            <w:pPr>
              <w:spacing w:after="20"/>
              <w:ind w:left="20"/>
              <w:jc w:val="both"/>
            </w:pPr>
            <w:r>
              <w:rPr>
                <w:rFonts w:ascii="Times New Roman"/>
                <w:b w:val="false"/>
                <w:i w:val="false"/>
                <w:color w:val="000000"/>
                <w:sz w:val="20"/>
              </w:rPr>
              <w:t>
2</w:t>
            </w:r>
          </w:p>
          <w:bookmarkEnd w:id="4"/>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3</w:t>
            </w:r>
          </w:p>
          <w:bookmarkEnd w:id="5"/>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4</w:t>
            </w:r>
          </w:p>
          <w:bookmarkEnd w:id="6"/>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5</w:t>
            </w:r>
          </w:p>
          <w:bookmarkEnd w:id="7"/>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6</w:t>
            </w:r>
          </w:p>
          <w:bookmarkEnd w:id="8"/>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7</w:t>
            </w:r>
          </w:p>
          <w:bookmarkEnd w:id="9"/>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8</w:t>
            </w:r>
          </w:p>
          <w:bookmarkEnd w:id="10"/>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9</w:t>
            </w:r>
          </w:p>
          <w:bookmarkEnd w:id="11"/>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10</w:t>
            </w:r>
          </w:p>
          <w:bookmarkEnd w:id="12"/>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11</w:t>
            </w:r>
          </w:p>
          <w:bookmarkEnd w:id="13"/>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12</w:t>
            </w:r>
          </w:p>
          <w:bookmarkEnd w:id="14"/>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13</w:t>
            </w:r>
          </w:p>
          <w:bookmarkEnd w:id="15"/>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14</w:t>
            </w:r>
          </w:p>
          <w:bookmarkEnd w:id="16"/>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15</w:t>
            </w:r>
          </w:p>
          <w:bookmarkEnd w:id="17"/>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16</w:t>
            </w:r>
          </w:p>
          <w:bookmarkEnd w:id="18"/>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35" w:id="19"/>
    <w:p>
      <w:pPr>
        <w:spacing w:after="0"/>
        <w:ind w:left="0"/>
        <w:jc w:val="both"/>
      </w:pPr>
      <w:r>
        <w:rPr>
          <w:rFonts w:ascii="Times New Roman"/>
          <w:b w:val="false"/>
          <w:i w:val="false"/>
          <w:color w:val="000000"/>
          <w:sz w:val="28"/>
        </w:rPr>
        <w:t>
      кестенің жалғасы: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593"/>
        <w:gridCol w:w="3202"/>
        <w:gridCol w:w="1457"/>
        <w:gridCol w:w="2693"/>
        <w:gridCol w:w="1933"/>
      </w:tblGrid>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w:t>
            </w:r>
          </w:p>
          <w:bookmarkEnd w:id="20"/>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1</w:t>
            </w:r>
          </w:p>
          <w:bookmarkEnd w:id="21"/>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2</w:t>
            </w:r>
          </w:p>
          <w:bookmarkEnd w:id="22"/>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3</w:t>
            </w:r>
          </w:p>
          <w:bookmarkEnd w:id="23"/>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4</w:t>
            </w:r>
          </w:p>
          <w:bookmarkEnd w:id="24"/>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5</w:t>
            </w:r>
          </w:p>
          <w:bookmarkEnd w:id="25"/>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6</w:t>
            </w:r>
          </w:p>
          <w:bookmarkEnd w:id="26"/>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7</w:t>
            </w:r>
          </w:p>
          <w:bookmarkEnd w:id="27"/>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8</w:t>
            </w:r>
          </w:p>
          <w:bookmarkEnd w:id="28"/>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9</w:t>
            </w:r>
          </w:p>
          <w:bookmarkEnd w:id="29"/>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10</w:t>
            </w:r>
          </w:p>
          <w:bookmarkEnd w:id="30"/>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11</w:t>
            </w:r>
          </w:p>
          <w:bookmarkEnd w:id="31"/>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12</w:t>
            </w:r>
          </w:p>
          <w:bookmarkEnd w:id="32"/>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13</w:t>
            </w:r>
          </w:p>
          <w:bookmarkEnd w:id="33"/>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14</w:t>
            </w:r>
          </w:p>
          <w:bookmarkEnd w:id="34"/>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15</w:t>
            </w:r>
          </w:p>
          <w:bookmarkEnd w:id="35"/>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16</w:t>
            </w:r>
          </w:p>
          <w:bookmarkEnd w:id="36"/>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657"/>
        <w:gridCol w:w="3331"/>
        <w:gridCol w:w="1515"/>
        <w:gridCol w:w="2802"/>
        <w:gridCol w:w="1516"/>
      </w:tblGrid>
      <w:tr>
        <w:trPr>
          <w:trHeight w:val="30" w:hRule="atLeast"/>
        </w:trPr>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w:t>
            </w:r>
          </w:p>
          <w:bookmarkEnd w:id="37"/>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1</w:t>
            </w:r>
          </w:p>
          <w:bookmarkEnd w:id="38"/>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2</w:t>
            </w:r>
          </w:p>
          <w:bookmarkEnd w:id="39"/>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3</w:t>
            </w:r>
          </w:p>
          <w:bookmarkEnd w:id="40"/>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4</w:t>
            </w:r>
          </w:p>
          <w:bookmarkEnd w:id="41"/>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5</w:t>
            </w:r>
          </w:p>
          <w:bookmarkEnd w:id="42"/>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6</w:t>
            </w:r>
          </w:p>
          <w:bookmarkEnd w:id="43"/>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7</w:t>
            </w:r>
          </w:p>
          <w:bookmarkEnd w:id="44"/>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8</w:t>
            </w:r>
          </w:p>
          <w:bookmarkEnd w:id="45"/>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9</w:t>
            </w:r>
          </w:p>
          <w:bookmarkEnd w:id="46"/>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10</w:t>
            </w:r>
          </w:p>
          <w:bookmarkEnd w:id="47"/>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8"/>
          <w:p>
            <w:pPr>
              <w:spacing w:after="20"/>
              <w:ind w:left="20"/>
              <w:jc w:val="both"/>
            </w:pPr>
            <w:r>
              <w:rPr>
                <w:rFonts w:ascii="Times New Roman"/>
                <w:b w:val="false"/>
                <w:i w:val="false"/>
                <w:color w:val="000000"/>
                <w:sz w:val="20"/>
              </w:rPr>
              <w:t>
11</w:t>
            </w:r>
          </w:p>
          <w:bookmarkEnd w:id="48"/>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9"/>
          <w:p>
            <w:pPr>
              <w:spacing w:after="20"/>
              <w:ind w:left="20"/>
              <w:jc w:val="both"/>
            </w:pPr>
            <w:r>
              <w:rPr>
                <w:rFonts w:ascii="Times New Roman"/>
                <w:b w:val="false"/>
                <w:i w:val="false"/>
                <w:color w:val="000000"/>
                <w:sz w:val="20"/>
              </w:rPr>
              <w:t>
12</w:t>
            </w:r>
          </w:p>
          <w:bookmarkEnd w:id="49"/>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13</w:t>
            </w:r>
          </w:p>
          <w:bookmarkEnd w:id="50"/>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14</w:t>
            </w:r>
          </w:p>
          <w:bookmarkEnd w:id="51"/>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15</w:t>
            </w:r>
          </w:p>
          <w:bookmarkEnd w:id="52"/>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16</w:t>
            </w:r>
          </w:p>
          <w:bookmarkEnd w:id="53"/>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593"/>
        <w:gridCol w:w="3202"/>
        <w:gridCol w:w="1932"/>
        <w:gridCol w:w="2693"/>
        <w:gridCol w:w="1458"/>
      </w:tblGrid>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w:t>
            </w:r>
          </w:p>
          <w:bookmarkEnd w:id="54"/>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1</w:t>
            </w:r>
          </w:p>
          <w:bookmarkEnd w:id="55"/>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2</w:t>
            </w:r>
          </w:p>
          <w:bookmarkEnd w:id="56"/>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3</w:t>
            </w:r>
          </w:p>
          <w:bookmarkEnd w:id="57"/>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4</w:t>
            </w:r>
          </w:p>
          <w:bookmarkEnd w:id="58"/>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5</w:t>
            </w:r>
          </w:p>
          <w:bookmarkEnd w:id="59"/>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0"/>
          <w:p>
            <w:pPr>
              <w:spacing w:after="20"/>
              <w:ind w:left="20"/>
              <w:jc w:val="both"/>
            </w:pPr>
            <w:r>
              <w:rPr>
                <w:rFonts w:ascii="Times New Roman"/>
                <w:b w:val="false"/>
                <w:i w:val="false"/>
                <w:color w:val="000000"/>
                <w:sz w:val="20"/>
              </w:rPr>
              <w:t>
6</w:t>
            </w:r>
          </w:p>
          <w:bookmarkEnd w:id="60"/>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7</w:t>
            </w:r>
          </w:p>
          <w:bookmarkEnd w:id="61"/>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2"/>
          <w:p>
            <w:pPr>
              <w:spacing w:after="20"/>
              <w:ind w:left="20"/>
              <w:jc w:val="both"/>
            </w:pPr>
            <w:r>
              <w:rPr>
                <w:rFonts w:ascii="Times New Roman"/>
                <w:b w:val="false"/>
                <w:i w:val="false"/>
                <w:color w:val="000000"/>
                <w:sz w:val="20"/>
              </w:rPr>
              <w:t>
8</w:t>
            </w:r>
          </w:p>
          <w:bookmarkEnd w:id="62"/>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9</w:t>
            </w:r>
          </w:p>
          <w:bookmarkEnd w:id="63"/>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10</w:t>
            </w:r>
          </w:p>
          <w:bookmarkEnd w:id="64"/>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11</w:t>
            </w:r>
          </w:p>
          <w:bookmarkEnd w:id="65"/>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12</w:t>
            </w:r>
          </w:p>
          <w:bookmarkEnd w:id="66"/>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13</w:t>
            </w:r>
          </w:p>
          <w:bookmarkEnd w:id="67"/>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14</w:t>
            </w:r>
          </w:p>
          <w:bookmarkEnd w:id="68"/>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15</w:t>
            </w:r>
          </w:p>
          <w:bookmarkEnd w:id="69"/>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16</w:t>
            </w:r>
          </w:p>
          <w:bookmarkEnd w:id="70"/>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662"/>
        <w:gridCol w:w="2809"/>
        <w:gridCol w:w="1520"/>
        <w:gridCol w:w="2809"/>
        <w:gridCol w:w="2017"/>
      </w:tblGrid>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w:t>
            </w:r>
          </w:p>
          <w:bookmarkEnd w:id="71"/>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(сорт)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2"/>
          <w:p>
            <w:pPr>
              <w:spacing w:after="20"/>
              <w:ind w:left="20"/>
              <w:jc w:val="both"/>
            </w:pPr>
            <w:r>
              <w:rPr>
                <w:rFonts w:ascii="Times New Roman"/>
                <w:b w:val="false"/>
                <w:i w:val="false"/>
                <w:color w:val="000000"/>
                <w:sz w:val="20"/>
              </w:rPr>
              <w:t>
1</w:t>
            </w:r>
          </w:p>
          <w:bookmarkEnd w:id="72"/>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2</w:t>
            </w:r>
          </w:p>
          <w:bookmarkEnd w:id="73"/>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3</w:t>
            </w:r>
          </w:p>
          <w:bookmarkEnd w:id="74"/>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5"/>
          <w:p>
            <w:pPr>
              <w:spacing w:after="20"/>
              <w:ind w:left="20"/>
              <w:jc w:val="both"/>
            </w:pPr>
            <w:r>
              <w:rPr>
                <w:rFonts w:ascii="Times New Roman"/>
                <w:b w:val="false"/>
                <w:i w:val="false"/>
                <w:color w:val="000000"/>
                <w:sz w:val="20"/>
              </w:rPr>
              <w:t>
4</w:t>
            </w:r>
          </w:p>
          <w:bookmarkEnd w:id="75"/>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5</w:t>
            </w:r>
          </w:p>
          <w:bookmarkEnd w:id="76"/>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6</w:t>
            </w:r>
          </w:p>
          <w:bookmarkEnd w:id="77"/>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7</w:t>
            </w:r>
          </w:p>
          <w:bookmarkEnd w:id="78"/>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9"/>
          <w:p>
            <w:pPr>
              <w:spacing w:after="20"/>
              <w:ind w:left="20"/>
              <w:jc w:val="both"/>
            </w:pPr>
            <w:r>
              <w:rPr>
                <w:rFonts w:ascii="Times New Roman"/>
                <w:b w:val="false"/>
                <w:i w:val="false"/>
                <w:color w:val="000000"/>
                <w:sz w:val="20"/>
              </w:rPr>
              <w:t>
8</w:t>
            </w:r>
          </w:p>
          <w:bookmarkEnd w:id="79"/>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9</w:t>
            </w:r>
          </w:p>
          <w:bookmarkEnd w:id="80"/>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10</w:t>
            </w:r>
          </w:p>
          <w:bookmarkEnd w:id="81"/>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11</w:t>
            </w:r>
          </w:p>
          <w:bookmarkEnd w:id="82"/>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3"/>
          <w:p>
            <w:pPr>
              <w:spacing w:after="20"/>
              <w:ind w:left="20"/>
              <w:jc w:val="both"/>
            </w:pPr>
            <w:r>
              <w:rPr>
                <w:rFonts w:ascii="Times New Roman"/>
                <w:b w:val="false"/>
                <w:i w:val="false"/>
                <w:color w:val="000000"/>
                <w:sz w:val="20"/>
              </w:rPr>
              <w:t>
12</w:t>
            </w:r>
          </w:p>
          <w:bookmarkEnd w:id="83"/>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4"/>
          <w:p>
            <w:pPr>
              <w:spacing w:after="20"/>
              <w:ind w:left="20"/>
              <w:jc w:val="both"/>
            </w:pPr>
            <w:r>
              <w:rPr>
                <w:rFonts w:ascii="Times New Roman"/>
                <w:b w:val="false"/>
                <w:i w:val="false"/>
                <w:color w:val="000000"/>
                <w:sz w:val="20"/>
              </w:rPr>
              <w:t>
13</w:t>
            </w:r>
          </w:p>
          <w:bookmarkEnd w:id="84"/>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14</w:t>
            </w:r>
          </w:p>
          <w:bookmarkEnd w:id="85"/>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6"/>
          <w:p>
            <w:pPr>
              <w:spacing w:after="20"/>
              <w:ind w:left="20"/>
              <w:jc w:val="both"/>
            </w:pPr>
            <w:r>
              <w:rPr>
                <w:rFonts w:ascii="Times New Roman"/>
                <w:b w:val="false"/>
                <w:i w:val="false"/>
                <w:color w:val="000000"/>
                <w:sz w:val="20"/>
              </w:rPr>
              <w:t>
15</w:t>
            </w:r>
          </w:p>
          <w:bookmarkEnd w:id="86"/>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16</w:t>
            </w:r>
          </w:p>
          <w:bookmarkEnd w:id="87"/>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540"/>
        <w:gridCol w:w="2555"/>
        <w:gridCol w:w="2357"/>
        <w:gridCol w:w="2604"/>
        <w:gridCol w:w="1869"/>
      </w:tblGrid>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w:t>
            </w:r>
          </w:p>
          <w:bookmarkEnd w:id="88"/>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(будан)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1</w:t>
            </w:r>
          </w:p>
          <w:bookmarkEnd w:id="8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0"/>
          <w:p>
            <w:pPr>
              <w:spacing w:after="20"/>
              <w:ind w:left="20"/>
              <w:jc w:val="both"/>
            </w:pPr>
            <w:r>
              <w:rPr>
                <w:rFonts w:ascii="Times New Roman"/>
                <w:b w:val="false"/>
                <w:i w:val="false"/>
                <w:color w:val="000000"/>
                <w:sz w:val="20"/>
              </w:rPr>
              <w:t>
2</w:t>
            </w:r>
          </w:p>
          <w:bookmarkEnd w:id="9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1"/>
          <w:p>
            <w:pPr>
              <w:spacing w:after="20"/>
              <w:ind w:left="20"/>
              <w:jc w:val="both"/>
            </w:pPr>
            <w:r>
              <w:rPr>
                <w:rFonts w:ascii="Times New Roman"/>
                <w:b w:val="false"/>
                <w:i w:val="false"/>
                <w:color w:val="000000"/>
                <w:sz w:val="20"/>
              </w:rPr>
              <w:t>
3</w:t>
            </w:r>
          </w:p>
          <w:bookmarkEnd w:id="9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4</w:t>
            </w:r>
          </w:p>
          <w:bookmarkEnd w:id="9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5</w:t>
            </w:r>
          </w:p>
          <w:bookmarkEnd w:id="9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4"/>
          <w:p>
            <w:pPr>
              <w:spacing w:after="20"/>
              <w:ind w:left="20"/>
              <w:jc w:val="both"/>
            </w:pPr>
            <w:r>
              <w:rPr>
                <w:rFonts w:ascii="Times New Roman"/>
                <w:b w:val="false"/>
                <w:i w:val="false"/>
                <w:color w:val="000000"/>
                <w:sz w:val="20"/>
              </w:rPr>
              <w:t>
6</w:t>
            </w:r>
          </w:p>
          <w:bookmarkEnd w:id="9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5"/>
          <w:p>
            <w:pPr>
              <w:spacing w:after="20"/>
              <w:ind w:left="20"/>
              <w:jc w:val="both"/>
            </w:pPr>
            <w:r>
              <w:rPr>
                <w:rFonts w:ascii="Times New Roman"/>
                <w:b w:val="false"/>
                <w:i w:val="false"/>
                <w:color w:val="000000"/>
                <w:sz w:val="20"/>
              </w:rPr>
              <w:t>
7</w:t>
            </w:r>
          </w:p>
          <w:bookmarkEnd w:id="9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6"/>
          <w:p>
            <w:pPr>
              <w:spacing w:after="20"/>
              <w:ind w:left="20"/>
              <w:jc w:val="both"/>
            </w:pPr>
            <w:r>
              <w:rPr>
                <w:rFonts w:ascii="Times New Roman"/>
                <w:b w:val="false"/>
                <w:i w:val="false"/>
                <w:color w:val="000000"/>
                <w:sz w:val="20"/>
              </w:rPr>
              <w:t>
8</w:t>
            </w:r>
          </w:p>
          <w:bookmarkEnd w:id="9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7"/>
          <w:p>
            <w:pPr>
              <w:spacing w:after="20"/>
              <w:ind w:left="20"/>
              <w:jc w:val="both"/>
            </w:pPr>
            <w:r>
              <w:rPr>
                <w:rFonts w:ascii="Times New Roman"/>
                <w:b w:val="false"/>
                <w:i w:val="false"/>
                <w:color w:val="000000"/>
                <w:sz w:val="20"/>
              </w:rPr>
              <w:t>
9</w:t>
            </w:r>
          </w:p>
          <w:bookmarkEnd w:id="9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8"/>
          <w:p>
            <w:pPr>
              <w:spacing w:after="20"/>
              <w:ind w:left="20"/>
              <w:jc w:val="both"/>
            </w:pPr>
            <w:r>
              <w:rPr>
                <w:rFonts w:ascii="Times New Roman"/>
                <w:b w:val="false"/>
                <w:i w:val="false"/>
                <w:color w:val="000000"/>
                <w:sz w:val="20"/>
              </w:rPr>
              <w:t>
10</w:t>
            </w:r>
          </w:p>
          <w:bookmarkEnd w:id="9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9"/>
          <w:p>
            <w:pPr>
              <w:spacing w:after="20"/>
              <w:ind w:left="20"/>
              <w:jc w:val="both"/>
            </w:pPr>
            <w:r>
              <w:rPr>
                <w:rFonts w:ascii="Times New Roman"/>
                <w:b w:val="false"/>
                <w:i w:val="false"/>
                <w:color w:val="000000"/>
                <w:sz w:val="20"/>
              </w:rPr>
              <w:t>
11</w:t>
            </w:r>
          </w:p>
          <w:bookmarkEnd w:id="9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0"/>
          <w:p>
            <w:pPr>
              <w:spacing w:after="20"/>
              <w:ind w:left="20"/>
              <w:jc w:val="both"/>
            </w:pPr>
            <w:r>
              <w:rPr>
                <w:rFonts w:ascii="Times New Roman"/>
                <w:b w:val="false"/>
                <w:i w:val="false"/>
                <w:color w:val="000000"/>
                <w:sz w:val="20"/>
              </w:rPr>
              <w:t>
12</w:t>
            </w:r>
          </w:p>
          <w:bookmarkEnd w:id="10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1"/>
          <w:p>
            <w:pPr>
              <w:spacing w:after="20"/>
              <w:ind w:left="20"/>
              <w:jc w:val="both"/>
            </w:pPr>
            <w:r>
              <w:rPr>
                <w:rFonts w:ascii="Times New Roman"/>
                <w:b w:val="false"/>
                <w:i w:val="false"/>
                <w:color w:val="000000"/>
                <w:sz w:val="20"/>
              </w:rPr>
              <w:t>
13</w:t>
            </w:r>
          </w:p>
          <w:bookmarkEnd w:id="10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2"/>
          <w:p>
            <w:pPr>
              <w:spacing w:after="20"/>
              <w:ind w:left="20"/>
              <w:jc w:val="both"/>
            </w:pPr>
            <w:r>
              <w:rPr>
                <w:rFonts w:ascii="Times New Roman"/>
                <w:b w:val="false"/>
                <w:i w:val="false"/>
                <w:color w:val="000000"/>
                <w:sz w:val="20"/>
              </w:rPr>
              <w:t>
14</w:t>
            </w:r>
          </w:p>
          <w:bookmarkEnd w:id="10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15</w:t>
            </w:r>
          </w:p>
          <w:bookmarkEnd w:id="10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4"/>
          <w:p>
            <w:pPr>
              <w:spacing w:after="20"/>
              <w:ind w:left="20"/>
              <w:jc w:val="both"/>
            </w:pPr>
            <w:r>
              <w:rPr>
                <w:rFonts w:ascii="Times New Roman"/>
                <w:b w:val="false"/>
                <w:i w:val="false"/>
                <w:color w:val="000000"/>
                <w:sz w:val="20"/>
              </w:rPr>
              <w:t>
16</w:t>
            </w:r>
          </w:p>
          <w:bookmarkEnd w:id="10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481"/>
        <w:gridCol w:w="2504"/>
        <w:gridCol w:w="2267"/>
        <w:gridCol w:w="2458"/>
        <w:gridCol w:w="2268"/>
      </w:tblGrid>
      <w:tr>
        <w:trPr>
          <w:trHeight w:val="3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5"/>
          <w:p>
            <w:pPr>
              <w:spacing w:after="20"/>
              <w:ind w:left="20"/>
              <w:jc w:val="both"/>
            </w:pPr>
            <w:r>
              <w:rPr>
                <w:rFonts w:ascii="Times New Roman"/>
                <w:b w:val="false"/>
                <w:i w:val="false"/>
                <w:color w:val="000000"/>
                <w:sz w:val="20"/>
              </w:rPr>
              <w:t>
№</w:t>
            </w:r>
          </w:p>
          <w:bookmarkEnd w:id="105"/>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(будан)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6"/>
          <w:p>
            <w:pPr>
              <w:spacing w:after="20"/>
              <w:ind w:left="20"/>
              <w:jc w:val="both"/>
            </w:pPr>
            <w:r>
              <w:rPr>
                <w:rFonts w:ascii="Times New Roman"/>
                <w:b w:val="false"/>
                <w:i w:val="false"/>
                <w:color w:val="000000"/>
                <w:sz w:val="20"/>
              </w:rPr>
              <w:t>
1</w:t>
            </w:r>
          </w:p>
          <w:bookmarkEnd w:id="106"/>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7"/>
          <w:p>
            <w:pPr>
              <w:spacing w:after="20"/>
              <w:ind w:left="20"/>
              <w:jc w:val="both"/>
            </w:pPr>
            <w:r>
              <w:rPr>
                <w:rFonts w:ascii="Times New Roman"/>
                <w:b w:val="false"/>
                <w:i w:val="false"/>
                <w:color w:val="000000"/>
                <w:sz w:val="20"/>
              </w:rPr>
              <w:t>
2</w:t>
            </w:r>
          </w:p>
          <w:bookmarkEnd w:id="107"/>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8"/>
          <w:p>
            <w:pPr>
              <w:spacing w:after="20"/>
              <w:ind w:left="20"/>
              <w:jc w:val="both"/>
            </w:pPr>
            <w:r>
              <w:rPr>
                <w:rFonts w:ascii="Times New Roman"/>
                <w:b w:val="false"/>
                <w:i w:val="false"/>
                <w:color w:val="000000"/>
                <w:sz w:val="20"/>
              </w:rPr>
              <w:t>
3</w:t>
            </w:r>
          </w:p>
          <w:bookmarkEnd w:id="108"/>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9"/>
          <w:p>
            <w:pPr>
              <w:spacing w:after="20"/>
              <w:ind w:left="20"/>
              <w:jc w:val="both"/>
            </w:pPr>
            <w:r>
              <w:rPr>
                <w:rFonts w:ascii="Times New Roman"/>
                <w:b w:val="false"/>
                <w:i w:val="false"/>
                <w:color w:val="000000"/>
                <w:sz w:val="20"/>
              </w:rPr>
              <w:t>
4</w:t>
            </w:r>
          </w:p>
          <w:bookmarkEnd w:id="109"/>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0"/>
          <w:p>
            <w:pPr>
              <w:spacing w:after="20"/>
              <w:ind w:left="20"/>
              <w:jc w:val="both"/>
            </w:pPr>
            <w:r>
              <w:rPr>
                <w:rFonts w:ascii="Times New Roman"/>
                <w:b w:val="false"/>
                <w:i w:val="false"/>
                <w:color w:val="000000"/>
                <w:sz w:val="20"/>
              </w:rPr>
              <w:t>
5</w:t>
            </w:r>
          </w:p>
          <w:bookmarkEnd w:id="110"/>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1"/>
          <w:p>
            <w:pPr>
              <w:spacing w:after="20"/>
              <w:ind w:left="20"/>
              <w:jc w:val="both"/>
            </w:pPr>
            <w:r>
              <w:rPr>
                <w:rFonts w:ascii="Times New Roman"/>
                <w:b w:val="false"/>
                <w:i w:val="false"/>
                <w:color w:val="000000"/>
                <w:sz w:val="20"/>
              </w:rPr>
              <w:t>
6</w:t>
            </w:r>
          </w:p>
          <w:bookmarkEnd w:id="111"/>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2"/>
          <w:p>
            <w:pPr>
              <w:spacing w:after="20"/>
              <w:ind w:left="20"/>
              <w:jc w:val="both"/>
            </w:pPr>
            <w:r>
              <w:rPr>
                <w:rFonts w:ascii="Times New Roman"/>
                <w:b w:val="false"/>
                <w:i w:val="false"/>
                <w:color w:val="000000"/>
                <w:sz w:val="20"/>
              </w:rPr>
              <w:t>
7</w:t>
            </w:r>
          </w:p>
          <w:bookmarkEnd w:id="112"/>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3"/>
          <w:p>
            <w:pPr>
              <w:spacing w:after="20"/>
              <w:ind w:left="20"/>
              <w:jc w:val="both"/>
            </w:pPr>
            <w:r>
              <w:rPr>
                <w:rFonts w:ascii="Times New Roman"/>
                <w:b w:val="false"/>
                <w:i w:val="false"/>
                <w:color w:val="000000"/>
                <w:sz w:val="20"/>
              </w:rPr>
              <w:t>
8</w:t>
            </w:r>
          </w:p>
          <w:bookmarkEnd w:id="113"/>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9</w:t>
            </w:r>
          </w:p>
          <w:bookmarkEnd w:id="114"/>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5"/>
          <w:p>
            <w:pPr>
              <w:spacing w:after="20"/>
              <w:ind w:left="20"/>
              <w:jc w:val="both"/>
            </w:pPr>
            <w:r>
              <w:rPr>
                <w:rFonts w:ascii="Times New Roman"/>
                <w:b w:val="false"/>
                <w:i w:val="false"/>
                <w:color w:val="000000"/>
                <w:sz w:val="20"/>
              </w:rPr>
              <w:t>
10</w:t>
            </w:r>
          </w:p>
          <w:bookmarkEnd w:id="115"/>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6"/>
          <w:p>
            <w:pPr>
              <w:spacing w:after="20"/>
              <w:ind w:left="20"/>
              <w:jc w:val="both"/>
            </w:pPr>
            <w:r>
              <w:rPr>
                <w:rFonts w:ascii="Times New Roman"/>
                <w:b w:val="false"/>
                <w:i w:val="false"/>
                <w:color w:val="000000"/>
                <w:sz w:val="20"/>
              </w:rPr>
              <w:t>
11</w:t>
            </w:r>
          </w:p>
          <w:bookmarkEnd w:id="116"/>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7"/>
          <w:p>
            <w:pPr>
              <w:spacing w:after="20"/>
              <w:ind w:left="20"/>
              <w:jc w:val="both"/>
            </w:pPr>
            <w:r>
              <w:rPr>
                <w:rFonts w:ascii="Times New Roman"/>
                <w:b w:val="false"/>
                <w:i w:val="false"/>
                <w:color w:val="000000"/>
                <w:sz w:val="20"/>
              </w:rPr>
              <w:t>
12</w:t>
            </w:r>
          </w:p>
          <w:bookmarkEnd w:id="117"/>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8"/>
          <w:p>
            <w:pPr>
              <w:spacing w:after="20"/>
              <w:ind w:left="20"/>
              <w:jc w:val="both"/>
            </w:pPr>
            <w:r>
              <w:rPr>
                <w:rFonts w:ascii="Times New Roman"/>
                <w:b w:val="false"/>
                <w:i w:val="false"/>
                <w:color w:val="000000"/>
                <w:sz w:val="20"/>
              </w:rPr>
              <w:t>
13</w:t>
            </w:r>
          </w:p>
          <w:bookmarkEnd w:id="118"/>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14</w:t>
            </w:r>
          </w:p>
          <w:bookmarkEnd w:id="119"/>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15</w:t>
            </w:r>
          </w:p>
          <w:bookmarkEnd w:id="120"/>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1"/>
          <w:p>
            <w:pPr>
              <w:spacing w:after="20"/>
              <w:ind w:left="20"/>
              <w:jc w:val="both"/>
            </w:pPr>
            <w:r>
              <w:rPr>
                <w:rFonts w:ascii="Times New Roman"/>
                <w:b w:val="false"/>
                <w:i w:val="false"/>
                <w:color w:val="000000"/>
                <w:sz w:val="20"/>
              </w:rPr>
              <w:t>
16</w:t>
            </w:r>
          </w:p>
          <w:bookmarkEnd w:id="121"/>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598"/>
        <w:gridCol w:w="2700"/>
        <w:gridCol w:w="1937"/>
        <w:gridCol w:w="2700"/>
        <w:gridCol w:w="1939"/>
      </w:tblGrid>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w:t>
            </w:r>
          </w:p>
          <w:bookmarkEnd w:id="122"/>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3"/>
          <w:p>
            <w:pPr>
              <w:spacing w:after="20"/>
              <w:ind w:left="20"/>
              <w:jc w:val="both"/>
            </w:pPr>
            <w:r>
              <w:rPr>
                <w:rFonts w:ascii="Times New Roman"/>
                <w:b w:val="false"/>
                <w:i w:val="false"/>
                <w:color w:val="000000"/>
                <w:sz w:val="20"/>
              </w:rPr>
              <w:t>
1</w:t>
            </w:r>
          </w:p>
          <w:bookmarkEnd w:id="123"/>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4"/>
          <w:p>
            <w:pPr>
              <w:spacing w:after="20"/>
              <w:ind w:left="20"/>
              <w:jc w:val="both"/>
            </w:pPr>
            <w:r>
              <w:rPr>
                <w:rFonts w:ascii="Times New Roman"/>
                <w:b w:val="false"/>
                <w:i w:val="false"/>
                <w:color w:val="000000"/>
                <w:sz w:val="20"/>
              </w:rPr>
              <w:t>
2</w:t>
            </w:r>
          </w:p>
          <w:bookmarkEnd w:id="124"/>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5"/>
          <w:p>
            <w:pPr>
              <w:spacing w:after="20"/>
              <w:ind w:left="20"/>
              <w:jc w:val="both"/>
            </w:pPr>
            <w:r>
              <w:rPr>
                <w:rFonts w:ascii="Times New Roman"/>
                <w:b w:val="false"/>
                <w:i w:val="false"/>
                <w:color w:val="000000"/>
                <w:sz w:val="20"/>
              </w:rPr>
              <w:t>
3</w:t>
            </w:r>
          </w:p>
          <w:bookmarkEnd w:id="125"/>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6"/>
          <w:p>
            <w:pPr>
              <w:spacing w:after="20"/>
              <w:ind w:left="20"/>
              <w:jc w:val="both"/>
            </w:pPr>
            <w:r>
              <w:rPr>
                <w:rFonts w:ascii="Times New Roman"/>
                <w:b w:val="false"/>
                <w:i w:val="false"/>
                <w:color w:val="000000"/>
                <w:sz w:val="20"/>
              </w:rPr>
              <w:t>
4</w:t>
            </w:r>
          </w:p>
          <w:bookmarkEnd w:id="126"/>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7"/>
          <w:p>
            <w:pPr>
              <w:spacing w:after="20"/>
              <w:ind w:left="20"/>
              <w:jc w:val="both"/>
            </w:pPr>
            <w:r>
              <w:rPr>
                <w:rFonts w:ascii="Times New Roman"/>
                <w:b w:val="false"/>
                <w:i w:val="false"/>
                <w:color w:val="000000"/>
                <w:sz w:val="20"/>
              </w:rPr>
              <w:t>
5</w:t>
            </w:r>
          </w:p>
          <w:bookmarkEnd w:id="127"/>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6</w:t>
            </w:r>
          </w:p>
          <w:bookmarkEnd w:id="128"/>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7</w:t>
            </w:r>
          </w:p>
          <w:bookmarkEnd w:id="129"/>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8</w:t>
            </w:r>
          </w:p>
          <w:bookmarkEnd w:id="130"/>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9</w:t>
            </w:r>
          </w:p>
          <w:bookmarkEnd w:id="131"/>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2"/>
          <w:p>
            <w:pPr>
              <w:spacing w:after="20"/>
              <w:ind w:left="20"/>
              <w:jc w:val="both"/>
            </w:pPr>
            <w:r>
              <w:rPr>
                <w:rFonts w:ascii="Times New Roman"/>
                <w:b w:val="false"/>
                <w:i w:val="false"/>
                <w:color w:val="000000"/>
                <w:sz w:val="20"/>
              </w:rPr>
              <w:t>
10</w:t>
            </w:r>
          </w:p>
          <w:bookmarkEnd w:id="132"/>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3"/>
          <w:p>
            <w:pPr>
              <w:spacing w:after="20"/>
              <w:ind w:left="20"/>
              <w:jc w:val="both"/>
            </w:pPr>
            <w:r>
              <w:rPr>
                <w:rFonts w:ascii="Times New Roman"/>
                <w:b w:val="false"/>
                <w:i w:val="false"/>
                <w:color w:val="000000"/>
                <w:sz w:val="20"/>
              </w:rPr>
              <w:t>
11</w:t>
            </w:r>
          </w:p>
          <w:bookmarkEnd w:id="133"/>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4"/>
          <w:p>
            <w:pPr>
              <w:spacing w:after="20"/>
              <w:ind w:left="20"/>
              <w:jc w:val="both"/>
            </w:pPr>
            <w:r>
              <w:rPr>
                <w:rFonts w:ascii="Times New Roman"/>
                <w:b w:val="false"/>
                <w:i w:val="false"/>
                <w:color w:val="000000"/>
                <w:sz w:val="20"/>
              </w:rPr>
              <w:t>
12</w:t>
            </w:r>
          </w:p>
          <w:bookmarkEnd w:id="134"/>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5"/>
          <w:p>
            <w:pPr>
              <w:spacing w:after="20"/>
              <w:ind w:left="20"/>
              <w:jc w:val="both"/>
            </w:pPr>
            <w:r>
              <w:rPr>
                <w:rFonts w:ascii="Times New Roman"/>
                <w:b w:val="false"/>
                <w:i w:val="false"/>
                <w:color w:val="000000"/>
                <w:sz w:val="20"/>
              </w:rPr>
              <w:t>
13</w:t>
            </w:r>
          </w:p>
          <w:bookmarkEnd w:id="135"/>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6"/>
          <w:p>
            <w:pPr>
              <w:spacing w:after="20"/>
              <w:ind w:left="20"/>
              <w:jc w:val="both"/>
            </w:pPr>
            <w:r>
              <w:rPr>
                <w:rFonts w:ascii="Times New Roman"/>
                <w:b w:val="false"/>
                <w:i w:val="false"/>
                <w:color w:val="000000"/>
                <w:sz w:val="20"/>
              </w:rPr>
              <w:t>
14</w:t>
            </w:r>
          </w:p>
          <w:bookmarkEnd w:id="136"/>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7"/>
          <w:p>
            <w:pPr>
              <w:spacing w:after="20"/>
              <w:ind w:left="20"/>
              <w:jc w:val="both"/>
            </w:pPr>
            <w:r>
              <w:rPr>
                <w:rFonts w:ascii="Times New Roman"/>
                <w:b w:val="false"/>
                <w:i w:val="false"/>
                <w:color w:val="000000"/>
                <w:sz w:val="20"/>
              </w:rPr>
              <w:t>
15</w:t>
            </w:r>
          </w:p>
          <w:bookmarkEnd w:id="137"/>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8"/>
          <w:p>
            <w:pPr>
              <w:spacing w:after="20"/>
              <w:ind w:left="20"/>
              <w:jc w:val="both"/>
            </w:pPr>
            <w:r>
              <w:rPr>
                <w:rFonts w:ascii="Times New Roman"/>
                <w:b w:val="false"/>
                <w:i w:val="false"/>
                <w:color w:val="000000"/>
                <w:sz w:val="20"/>
              </w:rPr>
              <w:t>
16</w:t>
            </w:r>
          </w:p>
          <w:bookmarkEnd w:id="138"/>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1475"/>
        <w:gridCol w:w="2494"/>
        <w:gridCol w:w="1789"/>
        <w:gridCol w:w="3435"/>
        <w:gridCol w:w="1790"/>
      </w:tblGrid>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9"/>
          <w:p>
            <w:pPr>
              <w:spacing w:after="20"/>
              <w:ind w:left="20"/>
              <w:jc w:val="both"/>
            </w:pPr>
            <w:r>
              <w:rPr>
                <w:rFonts w:ascii="Times New Roman"/>
                <w:b w:val="false"/>
                <w:i w:val="false"/>
                <w:color w:val="000000"/>
                <w:sz w:val="20"/>
              </w:rPr>
              <w:t>
№</w:t>
            </w:r>
          </w:p>
          <w:bookmarkEnd w:id="139"/>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0"/>
          <w:p>
            <w:pPr>
              <w:spacing w:after="20"/>
              <w:ind w:left="20"/>
              <w:jc w:val="both"/>
            </w:pPr>
            <w:r>
              <w:rPr>
                <w:rFonts w:ascii="Times New Roman"/>
                <w:b w:val="false"/>
                <w:i w:val="false"/>
                <w:color w:val="000000"/>
                <w:sz w:val="20"/>
              </w:rPr>
              <w:t>
1</w:t>
            </w:r>
          </w:p>
          <w:bookmarkEnd w:id="140"/>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1"/>
          <w:p>
            <w:pPr>
              <w:spacing w:after="20"/>
              <w:ind w:left="20"/>
              <w:jc w:val="both"/>
            </w:pPr>
            <w:r>
              <w:rPr>
                <w:rFonts w:ascii="Times New Roman"/>
                <w:b w:val="false"/>
                <w:i w:val="false"/>
                <w:color w:val="000000"/>
                <w:sz w:val="20"/>
              </w:rPr>
              <w:t>
2</w:t>
            </w:r>
          </w:p>
          <w:bookmarkEnd w:id="141"/>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2"/>
          <w:p>
            <w:pPr>
              <w:spacing w:after="20"/>
              <w:ind w:left="20"/>
              <w:jc w:val="both"/>
            </w:pPr>
            <w:r>
              <w:rPr>
                <w:rFonts w:ascii="Times New Roman"/>
                <w:b w:val="false"/>
                <w:i w:val="false"/>
                <w:color w:val="000000"/>
                <w:sz w:val="20"/>
              </w:rPr>
              <w:t>
3</w:t>
            </w:r>
          </w:p>
          <w:bookmarkEnd w:id="142"/>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3"/>
          <w:p>
            <w:pPr>
              <w:spacing w:after="20"/>
              <w:ind w:left="20"/>
              <w:jc w:val="both"/>
            </w:pPr>
            <w:r>
              <w:rPr>
                <w:rFonts w:ascii="Times New Roman"/>
                <w:b w:val="false"/>
                <w:i w:val="false"/>
                <w:color w:val="000000"/>
                <w:sz w:val="20"/>
              </w:rPr>
              <w:t>
4</w:t>
            </w:r>
          </w:p>
          <w:bookmarkEnd w:id="143"/>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4"/>
          <w:p>
            <w:pPr>
              <w:spacing w:after="20"/>
              <w:ind w:left="20"/>
              <w:jc w:val="both"/>
            </w:pPr>
            <w:r>
              <w:rPr>
                <w:rFonts w:ascii="Times New Roman"/>
                <w:b w:val="false"/>
                <w:i w:val="false"/>
                <w:color w:val="000000"/>
                <w:sz w:val="20"/>
              </w:rPr>
              <w:t>
5</w:t>
            </w:r>
          </w:p>
          <w:bookmarkEnd w:id="144"/>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5"/>
          <w:p>
            <w:pPr>
              <w:spacing w:after="20"/>
              <w:ind w:left="20"/>
              <w:jc w:val="both"/>
            </w:pPr>
            <w:r>
              <w:rPr>
                <w:rFonts w:ascii="Times New Roman"/>
                <w:b w:val="false"/>
                <w:i w:val="false"/>
                <w:color w:val="000000"/>
                <w:sz w:val="20"/>
              </w:rPr>
              <w:t>
6</w:t>
            </w:r>
          </w:p>
          <w:bookmarkEnd w:id="145"/>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6"/>
          <w:p>
            <w:pPr>
              <w:spacing w:after="20"/>
              <w:ind w:left="20"/>
              <w:jc w:val="both"/>
            </w:pPr>
            <w:r>
              <w:rPr>
                <w:rFonts w:ascii="Times New Roman"/>
                <w:b w:val="false"/>
                <w:i w:val="false"/>
                <w:color w:val="000000"/>
                <w:sz w:val="20"/>
              </w:rPr>
              <w:t>
7</w:t>
            </w:r>
          </w:p>
          <w:bookmarkEnd w:id="146"/>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7"/>
          <w:p>
            <w:pPr>
              <w:spacing w:after="20"/>
              <w:ind w:left="20"/>
              <w:jc w:val="both"/>
            </w:pPr>
            <w:r>
              <w:rPr>
                <w:rFonts w:ascii="Times New Roman"/>
                <w:b w:val="false"/>
                <w:i w:val="false"/>
                <w:color w:val="000000"/>
                <w:sz w:val="20"/>
              </w:rPr>
              <w:t>
8</w:t>
            </w:r>
          </w:p>
          <w:bookmarkEnd w:id="147"/>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8"/>
          <w:p>
            <w:pPr>
              <w:spacing w:after="20"/>
              <w:ind w:left="20"/>
              <w:jc w:val="both"/>
            </w:pPr>
            <w:r>
              <w:rPr>
                <w:rFonts w:ascii="Times New Roman"/>
                <w:b w:val="false"/>
                <w:i w:val="false"/>
                <w:color w:val="000000"/>
                <w:sz w:val="20"/>
              </w:rPr>
              <w:t>
9</w:t>
            </w:r>
          </w:p>
          <w:bookmarkEnd w:id="148"/>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9"/>
          <w:p>
            <w:pPr>
              <w:spacing w:after="20"/>
              <w:ind w:left="20"/>
              <w:jc w:val="both"/>
            </w:pPr>
            <w:r>
              <w:rPr>
                <w:rFonts w:ascii="Times New Roman"/>
                <w:b w:val="false"/>
                <w:i w:val="false"/>
                <w:color w:val="000000"/>
                <w:sz w:val="20"/>
              </w:rPr>
              <w:t>
10</w:t>
            </w:r>
          </w:p>
          <w:bookmarkEnd w:id="149"/>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0"/>
          <w:p>
            <w:pPr>
              <w:spacing w:after="20"/>
              <w:ind w:left="20"/>
              <w:jc w:val="both"/>
            </w:pPr>
            <w:r>
              <w:rPr>
                <w:rFonts w:ascii="Times New Roman"/>
                <w:b w:val="false"/>
                <w:i w:val="false"/>
                <w:color w:val="000000"/>
                <w:sz w:val="20"/>
              </w:rPr>
              <w:t>
11</w:t>
            </w:r>
          </w:p>
          <w:bookmarkEnd w:id="150"/>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1"/>
          <w:p>
            <w:pPr>
              <w:spacing w:after="20"/>
              <w:ind w:left="20"/>
              <w:jc w:val="both"/>
            </w:pPr>
            <w:r>
              <w:rPr>
                <w:rFonts w:ascii="Times New Roman"/>
                <w:b w:val="false"/>
                <w:i w:val="false"/>
                <w:color w:val="000000"/>
                <w:sz w:val="20"/>
              </w:rPr>
              <w:t>
12</w:t>
            </w:r>
          </w:p>
          <w:bookmarkEnd w:id="151"/>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2"/>
          <w:p>
            <w:pPr>
              <w:spacing w:after="20"/>
              <w:ind w:left="20"/>
              <w:jc w:val="both"/>
            </w:pPr>
            <w:r>
              <w:rPr>
                <w:rFonts w:ascii="Times New Roman"/>
                <w:b w:val="false"/>
                <w:i w:val="false"/>
                <w:color w:val="000000"/>
                <w:sz w:val="20"/>
              </w:rPr>
              <w:t>
13</w:t>
            </w:r>
          </w:p>
          <w:bookmarkEnd w:id="152"/>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3"/>
          <w:p>
            <w:pPr>
              <w:spacing w:after="20"/>
              <w:ind w:left="20"/>
              <w:jc w:val="both"/>
            </w:pPr>
            <w:r>
              <w:rPr>
                <w:rFonts w:ascii="Times New Roman"/>
                <w:b w:val="false"/>
                <w:i w:val="false"/>
                <w:color w:val="000000"/>
                <w:sz w:val="20"/>
              </w:rPr>
              <w:t>
14</w:t>
            </w:r>
          </w:p>
          <w:bookmarkEnd w:id="153"/>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4"/>
          <w:p>
            <w:pPr>
              <w:spacing w:after="20"/>
              <w:ind w:left="20"/>
              <w:jc w:val="both"/>
            </w:pPr>
            <w:r>
              <w:rPr>
                <w:rFonts w:ascii="Times New Roman"/>
                <w:b w:val="false"/>
                <w:i w:val="false"/>
                <w:color w:val="000000"/>
                <w:sz w:val="20"/>
              </w:rPr>
              <w:t>
15</w:t>
            </w:r>
          </w:p>
          <w:bookmarkEnd w:id="154"/>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16</w:t>
            </w:r>
          </w:p>
          <w:bookmarkEnd w:id="155"/>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604"/>
        <w:gridCol w:w="2711"/>
        <w:gridCol w:w="1945"/>
        <w:gridCol w:w="2662"/>
        <w:gridCol w:w="1946"/>
      </w:tblGrid>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6"/>
          <w:p>
            <w:pPr>
              <w:spacing w:after="20"/>
              <w:ind w:left="20"/>
              <w:jc w:val="both"/>
            </w:pPr>
            <w:r>
              <w:rPr>
                <w:rFonts w:ascii="Times New Roman"/>
                <w:b w:val="false"/>
                <w:i w:val="false"/>
                <w:color w:val="000000"/>
                <w:sz w:val="20"/>
              </w:rPr>
              <w:t>
№</w:t>
            </w:r>
          </w:p>
          <w:bookmarkEnd w:id="156"/>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көп жылдық 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7"/>
          <w:p>
            <w:pPr>
              <w:spacing w:after="20"/>
              <w:ind w:left="20"/>
              <w:jc w:val="both"/>
            </w:pPr>
            <w:r>
              <w:rPr>
                <w:rFonts w:ascii="Times New Roman"/>
                <w:b w:val="false"/>
                <w:i w:val="false"/>
                <w:color w:val="000000"/>
                <w:sz w:val="20"/>
              </w:rPr>
              <w:t>
1</w:t>
            </w:r>
          </w:p>
          <w:bookmarkEnd w:id="157"/>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8"/>
          <w:p>
            <w:pPr>
              <w:spacing w:after="20"/>
              <w:ind w:left="20"/>
              <w:jc w:val="both"/>
            </w:pPr>
            <w:r>
              <w:rPr>
                <w:rFonts w:ascii="Times New Roman"/>
                <w:b w:val="false"/>
                <w:i w:val="false"/>
                <w:color w:val="000000"/>
                <w:sz w:val="20"/>
              </w:rPr>
              <w:t>
2</w:t>
            </w:r>
          </w:p>
          <w:bookmarkEnd w:id="158"/>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9"/>
          <w:p>
            <w:pPr>
              <w:spacing w:after="20"/>
              <w:ind w:left="20"/>
              <w:jc w:val="both"/>
            </w:pPr>
            <w:r>
              <w:rPr>
                <w:rFonts w:ascii="Times New Roman"/>
                <w:b w:val="false"/>
                <w:i w:val="false"/>
                <w:color w:val="000000"/>
                <w:sz w:val="20"/>
              </w:rPr>
              <w:t>
3</w:t>
            </w:r>
          </w:p>
          <w:bookmarkEnd w:id="159"/>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0"/>
          <w:p>
            <w:pPr>
              <w:spacing w:after="20"/>
              <w:ind w:left="20"/>
              <w:jc w:val="both"/>
            </w:pPr>
            <w:r>
              <w:rPr>
                <w:rFonts w:ascii="Times New Roman"/>
                <w:b w:val="false"/>
                <w:i w:val="false"/>
                <w:color w:val="000000"/>
                <w:sz w:val="20"/>
              </w:rPr>
              <w:t>
4</w:t>
            </w:r>
          </w:p>
          <w:bookmarkEnd w:id="160"/>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5</w:t>
            </w:r>
          </w:p>
          <w:bookmarkEnd w:id="161"/>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2"/>
          <w:p>
            <w:pPr>
              <w:spacing w:after="20"/>
              <w:ind w:left="20"/>
              <w:jc w:val="both"/>
            </w:pPr>
            <w:r>
              <w:rPr>
                <w:rFonts w:ascii="Times New Roman"/>
                <w:b w:val="false"/>
                <w:i w:val="false"/>
                <w:color w:val="000000"/>
                <w:sz w:val="20"/>
              </w:rPr>
              <w:t>
6</w:t>
            </w:r>
          </w:p>
          <w:bookmarkEnd w:id="162"/>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7</w:t>
            </w:r>
          </w:p>
          <w:bookmarkEnd w:id="163"/>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8</w:t>
            </w:r>
          </w:p>
          <w:bookmarkEnd w:id="164"/>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5"/>
          <w:p>
            <w:pPr>
              <w:spacing w:after="20"/>
              <w:ind w:left="20"/>
              <w:jc w:val="both"/>
            </w:pPr>
            <w:r>
              <w:rPr>
                <w:rFonts w:ascii="Times New Roman"/>
                <w:b w:val="false"/>
                <w:i w:val="false"/>
                <w:color w:val="000000"/>
                <w:sz w:val="20"/>
              </w:rPr>
              <w:t>
9</w:t>
            </w:r>
          </w:p>
          <w:bookmarkEnd w:id="165"/>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10</w:t>
            </w:r>
          </w:p>
          <w:bookmarkEnd w:id="166"/>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7"/>
          <w:p>
            <w:pPr>
              <w:spacing w:after="20"/>
              <w:ind w:left="20"/>
              <w:jc w:val="both"/>
            </w:pPr>
            <w:r>
              <w:rPr>
                <w:rFonts w:ascii="Times New Roman"/>
                <w:b w:val="false"/>
                <w:i w:val="false"/>
                <w:color w:val="000000"/>
                <w:sz w:val="20"/>
              </w:rPr>
              <w:t>
11</w:t>
            </w:r>
          </w:p>
          <w:bookmarkEnd w:id="167"/>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8"/>
          <w:p>
            <w:pPr>
              <w:spacing w:after="20"/>
              <w:ind w:left="20"/>
              <w:jc w:val="both"/>
            </w:pPr>
            <w:r>
              <w:rPr>
                <w:rFonts w:ascii="Times New Roman"/>
                <w:b w:val="false"/>
                <w:i w:val="false"/>
                <w:color w:val="000000"/>
                <w:sz w:val="20"/>
              </w:rPr>
              <w:t>
12</w:t>
            </w:r>
          </w:p>
          <w:bookmarkEnd w:id="168"/>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9"/>
          <w:p>
            <w:pPr>
              <w:spacing w:after="20"/>
              <w:ind w:left="20"/>
              <w:jc w:val="both"/>
            </w:pPr>
            <w:r>
              <w:rPr>
                <w:rFonts w:ascii="Times New Roman"/>
                <w:b w:val="false"/>
                <w:i w:val="false"/>
                <w:color w:val="000000"/>
                <w:sz w:val="20"/>
              </w:rPr>
              <w:t>
13</w:t>
            </w:r>
          </w:p>
          <w:bookmarkEnd w:id="169"/>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14</w:t>
            </w:r>
          </w:p>
          <w:bookmarkEnd w:id="170"/>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1"/>
          <w:p>
            <w:pPr>
              <w:spacing w:after="20"/>
              <w:ind w:left="20"/>
              <w:jc w:val="both"/>
            </w:pPr>
            <w:r>
              <w:rPr>
                <w:rFonts w:ascii="Times New Roman"/>
                <w:b w:val="false"/>
                <w:i w:val="false"/>
                <w:color w:val="000000"/>
                <w:sz w:val="20"/>
              </w:rPr>
              <w:t>
15</w:t>
            </w:r>
          </w:p>
          <w:bookmarkEnd w:id="171"/>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2"/>
          <w:p>
            <w:pPr>
              <w:spacing w:after="20"/>
              <w:ind w:left="20"/>
              <w:jc w:val="both"/>
            </w:pPr>
            <w:r>
              <w:rPr>
                <w:rFonts w:ascii="Times New Roman"/>
                <w:b w:val="false"/>
                <w:i w:val="false"/>
                <w:color w:val="000000"/>
                <w:sz w:val="20"/>
              </w:rPr>
              <w:t>
16</w:t>
            </w:r>
          </w:p>
          <w:bookmarkEnd w:id="172"/>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1611"/>
        <w:gridCol w:w="2672"/>
        <w:gridCol w:w="1953"/>
        <w:gridCol w:w="2672"/>
        <w:gridCol w:w="1954"/>
      </w:tblGrid>
      <w:tr>
        <w:trPr>
          <w:trHeight w:val="30" w:hRule="atLeast"/>
        </w:trPr>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3"/>
          <w:p>
            <w:pPr>
              <w:spacing w:after="20"/>
              <w:ind w:left="20"/>
              <w:jc w:val="both"/>
            </w:pPr>
            <w:r>
              <w:rPr>
                <w:rFonts w:ascii="Times New Roman"/>
                <w:b w:val="false"/>
                <w:i w:val="false"/>
                <w:color w:val="000000"/>
                <w:sz w:val="20"/>
              </w:rPr>
              <w:t>
№</w:t>
            </w:r>
          </w:p>
          <w:bookmarkEnd w:id="173"/>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көп жылдық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 (будан)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(пайдалану) нормасы, кг/га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тг/кг</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4"/>
          <w:p>
            <w:pPr>
              <w:spacing w:after="20"/>
              <w:ind w:left="20"/>
              <w:jc w:val="both"/>
            </w:pPr>
            <w:r>
              <w:rPr>
                <w:rFonts w:ascii="Times New Roman"/>
                <w:b w:val="false"/>
                <w:i w:val="false"/>
                <w:color w:val="000000"/>
                <w:sz w:val="20"/>
              </w:rPr>
              <w:t>
1</w:t>
            </w:r>
          </w:p>
          <w:bookmarkEnd w:id="17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5"/>
          <w:p>
            <w:pPr>
              <w:spacing w:after="20"/>
              <w:ind w:left="20"/>
              <w:jc w:val="both"/>
            </w:pPr>
            <w:r>
              <w:rPr>
                <w:rFonts w:ascii="Times New Roman"/>
                <w:b w:val="false"/>
                <w:i w:val="false"/>
                <w:color w:val="000000"/>
                <w:sz w:val="20"/>
              </w:rPr>
              <w:t>
2</w:t>
            </w:r>
          </w:p>
          <w:bookmarkEnd w:id="17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6"/>
          <w:p>
            <w:pPr>
              <w:spacing w:after="20"/>
              <w:ind w:left="20"/>
              <w:jc w:val="both"/>
            </w:pPr>
            <w:r>
              <w:rPr>
                <w:rFonts w:ascii="Times New Roman"/>
                <w:b w:val="false"/>
                <w:i w:val="false"/>
                <w:color w:val="000000"/>
                <w:sz w:val="20"/>
              </w:rPr>
              <w:t>
3</w:t>
            </w:r>
          </w:p>
          <w:bookmarkEnd w:id="17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7"/>
          <w:p>
            <w:pPr>
              <w:spacing w:after="20"/>
              <w:ind w:left="20"/>
              <w:jc w:val="both"/>
            </w:pPr>
            <w:r>
              <w:rPr>
                <w:rFonts w:ascii="Times New Roman"/>
                <w:b w:val="false"/>
                <w:i w:val="false"/>
                <w:color w:val="000000"/>
                <w:sz w:val="20"/>
              </w:rPr>
              <w:t>
4</w:t>
            </w:r>
          </w:p>
          <w:bookmarkEnd w:id="17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8"/>
          <w:p>
            <w:pPr>
              <w:spacing w:after="20"/>
              <w:ind w:left="20"/>
              <w:jc w:val="both"/>
            </w:pPr>
            <w:r>
              <w:rPr>
                <w:rFonts w:ascii="Times New Roman"/>
                <w:b w:val="false"/>
                <w:i w:val="false"/>
                <w:color w:val="000000"/>
                <w:sz w:val="20"/>
              </w:rPr>
              <w:t>
5</w:t>
            </w:r>
          </w:p>
          <w:bookmarkEnd w:id="17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9"/>
          <w:p>
            <w:pPr>
              <w:spacing w:after="20"/>
              <w:ind w:left="20"/>
              <w:jc w:val="both"/>
            </w:pPr>
            <w:r>
              <w:rPr>
                <w:rFonts w:ascii="Times New Roman"/>
                <w:b w:val="false"/>
                <w:i w:val="false"/>
                <w:color w:val="000000"/>
                <w:sz w:val="20"/>
              </w:rPr>
              <w:t>
6</w:t>
            </w:r>
          </w:p>
          <w:bookmarkEnd w:id="17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0"/>
          <w:p>
            <w:pPr>
              <w:spacing w:after="20"/>
              <w:ind w:left="20"/>
              <w:jc w:val="both"/>
            </w:pPr>
            <w:r>
              <w:rPr>
                <w:rFonts w:ascii="Times New Roman"/>
                <w:b w:val="false"/>
                <w:i w:val="false"/>
                <w:color w:val="000000"/>
                <w:sz w:val="20"/>
              </w:rPr>
              <w:t>
7</w:t>
            </w:r>
          </w:p>
          <w:bookmarkEnd w:id="180"/>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1"/>
          <w:p>
            <w:pPr>
              <w:spacing w:after="20"/>
              <w:ind w:left="20"/>
              <w:jc w:val="both"/>
            </w:pPr>
            <w:r>
              <w:rPr>
                <w:rFonts w:ascii="Times New Roman"/>
                <w:b w:val="false"/>
                <w:i w:val="false"/>
                <w:color w:val="000000"/>
                <w:sz w:val="20"/>
              </w:rPr>
              <w:t>
8</w:t>
            </w:r>
          </w:p>
          <w:bookmarkEnd w:id="181"/>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2"/>
          <w:p>
            <w:pPr>
              <w:spacing w:after="20"/>
              <w:ind w:left="20"/>
              <w:jc w:val="both"/>
            </w:pPr>
            <w:r>
              <w:rPr>
                <w:rFonts w:ascii="Times New Roman"/>
                <w:b w:val="false"/>
                <w:i w:val="false"/>
                <w:color w:val="000000"/>
                <w:sz w:val="20"/>
              </w:rPr>
              <w:t>
9</w:t>
            </w:r>
          </w:p>
          <w:bookmarkEnd w:id="182"/>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3"/>
          <w:p>
            <w:pPr>
              <w:spacing w:after="20"/>
              <w:ind w:left="20"/>
              <w:jc w:val="both"/>
            </w:pPr>
            <w:r>
              <w:rPr>
                <w:rFonts w:ascii="Times New Roman"/>
                <w:b w:val="false"/>
                <w:i w:val="false"/>
                <w:color w:val="000000"/>
                <w:sz w:val="20"/>
              </w:rPr>
              <w:t>
10</w:t>
            </w:r>
          </w:p>
          <w:bookmarkEnd w:id="183"/>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4"/>
          <w:p>
            <w:pPr>
              <w:spacing w:after="20"/>
              <w:ind w:left="20"/>
              <w:jc w:val="both"/>
            </w:pPr>
            <w:r>
              <w:rPr>
                <w:rFonts w:ascii="Times New Roman"/>
                <w:b w:val="false"/>
                <w:i w:val="false"/>
                <w:color w:val="000000"/>
                <w:sz w:val="20"/>
              </w:rPr>
              <w:t>
11</w:t>
            </w:r>
          </w:p>
          <w:bookmarkEnd w:id="184"/>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5"/>
          <w:p>
            <w:pPr>
              <w:spacing w:after="20"/>
              <w:ind w:left="20"/>
              <w:jc w:val="both"/>
            </w:pPr>
            <w:r>
              <w:rPr>
                <w:rFonts w:ascii="Times New Roman"/>
                <w:b w:val="false"/>
                <w:i w:val="false"/>
                <w:color w:val="000000"/>
                <w:sz w:val="20"/>
              </w:rPr>
              <w:t>
12</w:t>
            </w:r>
          </w:p>
          <w:bookmarkEnd w:id="185"/>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6"/>
          <w:p>
            <w:pPr>
              <w:spacing w:after="20"/>
              <w:ind w:left="20"/>
              <w:jc w:val="both"/>
            </w:pPr>
            <w:r>
              <w:rPr>
                <w:rFonts w:ascii="Times New Roman"/>
                <w:b w:val="false"/>
                <w:i w:val="false"/>
                <w:color w:val="000000"/>
                <w:sz w:val="20"/>
              </w:rPr>
              <w:t>
13</w:t>
            </w:r>
          </w:p>
          <w:bookmarkEnd w:id="186"/>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7"/>
          <w:p>
            <w:pPr>
              <w:spacing w:after="20"/>
              <w:ind w:left="20"/>
              <w:jc w:val="both"/>
            </w:pPr>
            <w:r>
              <w:rPr>
                <w:rFonts w:ascii="Times New Roman"/>
                <w:b w:val="false"/>
                <w:i w:val="false"/>
                <w:color w:val="000000"/>
                <w:sz w:val="20"/>
              </w:rPr>
              <w:t>
14</w:t>
            </w:r>
          </w:p>
          <w:bookmarkEnd w:id="187"/>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8"/>
          <w:p>
            <w:pPr>
              <w:spacing w:after="20"/>
              <w:ind w:left="20"/>
              <w:jc w:val="both"/>
            </w:pPr>
            <w:r>
              <w:rPr>
                <w:rFonts w:ascii="Times New Roman"/>
                <w:b w:val="false"/>
                <w:i w:val="false"/>
                <w:color w:val="000000"/>
                <w:sz w:val="20"/>
              </w:rPr>
              <w:t>
15</w:t>
            </w:r>
          </w:p>
          <w:bookmarkEnd w:id="188"/>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9"/>
          <w:p>
            <w:pPr>
              <w:spacing w:after="20"/>
              <w:ind w:left="20"/>
              <w:jc w:val="both"/>
            </w:pPr>
            <w:r>
              <w:rPr>
                <w:rFonts w:ascii="Times New Roman"/>
                <w:b w:val="false"/>
                <w:i w:val="false"/>
                <w:color w:val="000000"/>
                <w:sz w:val="20"/>
              </w:rPr>
              <w:t>
16</w:t>
            </w:r>
          </w:p>
          <w:bookmarkEnd w:id="189"/>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