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f6d6f" w14:textId="c2f6d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Шығыс Қазақстан облысы әкімдігінің кейбір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облыстық мәслихатының 2016 жылғы 29 тамыздағы № 272 қаулысы. Шығыс Қазақстан облысының Әділет департаментінде 2016 жылғы 30 қыркүйекте № 4681 болып тіркелді. Күші жойылды - Шығыс Қазақстан облысы әкімдігінің 2020 жылғы 26 наурыздағы № 97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26.03.2020 </w:t>
      </w:r>
      <w:r>
        <w:rPr>
          <w:rFonts w:ascii="Times New Roman"/>
          <w:b w:val="false"/>
          <w:i w:val="false"/>
          <w:color w:val="000000"/>
          <w:sz w:val="28"/>
        </w:rPr>
        <w:t>№ 97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Ауыл шаруашылығы министрінің кейбір бұйрықтарына өзгерістер енгізу туралы" Қазақстан Республикасы Ауыл шаруашылығы министрінің 2016 жылғы 19 қаңтардағы № 15 (Нормативтік құқықтық актілерді мемлекеттік тіркеу тізілімінде тіркелген нөмірі 13337)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Шығыс Қазақстан облысы әкімдігінің кейбір қаулыларына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Шығыс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2016 жылғы "29" тамыздағы </w:t>
            </w:r>
            <w:r>
              <w:br/>
            </w:r>
            <w:r>
              <w:rPr>
                <w:rFonts w:ascii="Times New Roman"/>
                <w:b w:val="false"/>
                <w:i w:val="false"/>
                <w:color w:val="000000"/>
                <w:sz w:val="20"/>
              </w:rPr>
              <w:t xml:space="preserve">№ 272 қаулысына </w:t>
            </w:r>
            <w:r>
              <w:br/>
            </w:r>
            <w:r>
              <w:rPr>
                <w:rFonts w:ascii="Times New Roman"/>
                <w:b w:val="false"/>
                <w:i w:val="false"/>
                <w:color w:val="000000"/>
                <w:sz w:val="20"/>
              </w:rPr>
              <w:t xml:space="preserve">қосымша </w:t>
            </w:r>
          </w:p>
        </w:tc>
      </w:tr>
    </w:tbl>
    <w:bookmarkStart w:name="z5" w:id="1"/>
    <w:p>
      <w:pPr>
        <w:spacing w:after="0"/>
        <w:ind w:left="0"/>
        <w:jc w:val="left"/>
      </w:pPr>
      <w:r>
        <w:rPr>
          <w:rFonts w:ascii="Times New Roman"/>
          <w:b/>
          <w:i w:val="false"/>
          <w:color w:val="000000"/>
        </w:rPr>
        <w:t xml:space="preserve"> Шығыс Қазақстан облысы әкімдігінің өзгерістер енгізілетін қаулыларының тізбесі</w:t>
      </w:r>
    </w:p>
    <w:bookmarkEnd w:id="1"/>
    <w:bookmarkStart w:name="z6" w:id="2"/>
    <w:p>
      <w:pPr>
        <w:spacing w:after="0"/>
        <w:ind w:left="0"/>
        <w:jc w:val="both"/>
      </w:pPr>
      <w:r>
        <w:rPr>
          <w:rFonts w:ascii="Times New Roman"/>
          <w:b w:val="false"/>
          <w:i w:val="false"/>
          <w:color w:val="000000"/>
          <w:sz w:val="28"/>
        </w:rPr>
        <w:t xml:space="preserve">
      1. "Ауыл шаруашылығы дақылдарын қорғалған топырақта өңдеп өсіру шығындарының құнын субсидиялау" мемлекеттік көрсетілетін қызмет регламентін бекіту туралы" Шығыс Қазақстан облысы әкімдігінің 2015 жылғы 22 қыркүйектегі № 246 (Нормативтік құқықтық актілерді мемлекеттік тіркеу тізілімінде тіркелген нөмірі 4195, 2015 жылғы 31 желтоқсандағы № 151 (17240) "Дидар", 2015 жылғы 31 желтоқсандағы № 153 (19752) "Рудный Алтай" газеттерінде жарияланған) қаулысында: </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"Ауыл шаруашылығы дақылдарын қорғалған топырақта өңдеп өсіру шығындарының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тізбеге </w:t>
      </w:r>
      <w:r>
        <w:rPr>
          <w:rFonts w:ascii="Times New Roman"/>
          <w:b w:val="false"/>
          <w:i w:val="false"/>
          <w:color w:val="000000"/>
          <w:sz w:val="28"/>
        </w:rPr>
        <w:t>1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регламентін бекіту туралы" Шығыс Қазақстан облысы әкімдігінің 2015 жылғы 2 қазандағы № 260 (Нормативтік құқықтық актілерді мемлекеттік тіркеу тізілімінде тіркелген нөмірі 4180, 2016 жылғы 8 қаңтардағы № 3 (17241) "Дидар", 2016 жылғы 9 қаңтардағы № 2 (19754) "Рудный Алтай" газеттерінде жарияланған) қаулысында: </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тізбеге </w:t>
      </w:r>
      <w:r>
        <w:rPr>
          <w:rFonts w:ascii="Times New Roman"/>
          <w:b w:val="false"/>
          <w:i w:val="false"/>
          <w:color w:val="000000"/>
          <w:sz w:val="28"/>
        </w:rPr>
        <w:t>2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3.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регламентін бекіту туралы" Шығыс Қазақстан облысы әкімдігінің 2015 жылғы 12 қазандағы № 271 (Нормативтік құқықтық актілерді мемлекеттік тіркеу тізілімінде тіркелген нөмірі 4232, 2015 жылғы 15 желтоқсандағы № 144 (17233) "Дидар", 2015 жылғы 14 желтоқсандағы № 147 (19746) "Рудный Алтай" газеттерінде жарияланған) қаулысында:</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тізбеге </w:t>
      </w:r>
      <w:r>
        <w:rPr>
          <w:rFonts w:ascii="Times New Roman"/>
          <w:b w:val="false"/>
          <w:i w:val="false"/>
          <w:color w:val="000000"/>
          <w:sz w:val="28"/>
        </w:rPr>
        <w:t>3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4. "Тыңайтқыштар (органикалықтарды қоспағанда) құнын субсидиялау" мемлекеттік көрсетілетін қызмет регламентін бекіту туралы" Шығыс Қазақстан облысы әкімдігінің 2015 жылғы 16 қарашадағы № 301 (Нормативтік құқықтық актілерді мемлекеттік тіркеу тізілімінде тіркелген нөмірі 4263, 2016 жылғы 15 қаңтардағы № 4 (17244) "Дидар", 2016 жылғы 16 қаңтардағы № 5 (19757) "Рудный Алтай" газеттерінде жарияланған) қаулысында:</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"Тыңайтқыштар (органикалықтарды қоспағанда)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тізбеге </w:t>
      </w:r>
      <w:r>
        <w:rPr>
          <w:rFonts w:ascii="Times New Roman"/>
          <w:b w:val="false"/>
          <w:i w:val="false"/>
          <w:color w:val="000000"/>
          <w:sz w:val="28"/>
        </w:rPr>
        <w:t>4 қосымшаға</w:t>
      </w:r>
      <w:r>
        <w:rPr>
          <w:rFonts w:ascii="Times New Roman"/>
          <w:b w:val="false"/>
          <w:i w:val="false"/>
          <w:color w:val="000000"/>
          <w:sz w:val="28"/>
        </w:rPr>
        <w:t xml:space="preserve"> сәйкес жаңа редакцияда жазылсын.</w:t>
      </w:r>
    </w:p>
    <w:bookmarkEnd w:id="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 xml:space="preserve">1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22 қыркүйектегі № 246 </w:t>
            </w:r>
            <w:r>
              <w:br/>
            </w:r>
            <w:r>
              <w:rPr>
                <w:rFonts w:ascii="Times New Roman"/>
                <w:b w:val="false"/>
                <w:i w:val="false"/>
                <w:color w:val="000000"/>
                <w:sz w:val="20"/>
              </w:rPr>
              <w:t xml:space="preserve">қаулысымен </w:t>
            </w:r>
            <w:r>
              <w:br/>
            </w:r>
            <w:r>
              <w:rPr>
                <w:rFonts w:ascii="Times New Roman"/>
                <w:b w:val="false"/>
                <w:i w:val="false"/>
                <w:color w:val="000000"/>
                <w:sz w:val="20"/>
              </w:rPr>
              <w:t xml:space="preserve">бекітілген </w:t>
            </w:r>
          </w:p>
        </w:tc>
      </w:tr>
    </w:tbl>
    <w:bookmarkStart w:name="z16" w:id="3"/>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мемлекеттік көрсетілетін қызмет регламенті</w:t>
      </w:r>
    </w:p>
    <w:bookmarkEnd w:id="3"/>
    <w:bookmarkStart w:name="z17" w:id="4"/>
    <w:p>
      <w:pPr>
        <w:spacing w:after="0"/>
        <w:ind w:left="0"/>
        <w:jc w:val="left"/>
      </w:pPr>
      <w:r>
        <w:rPr>
          <w:rFonts w:ascii="Times New Roman"/>
          <w:b/>
          <w:i w:val="false"/>
          <w:color w:val="000000"/>
        </w:rPr>
        <w:t xml:space="preserve"> 1. Жалпы ережелер</w:t>
      </w:r>
    </w:p>
    <w:bookmarkEnd w:id="4"/>
    <w:bookmarkStart w:name="z18" w:id="5"/>
    <w:p>
      <w:pPr>
        <w:spacing w:after="0"/>
        <w:ind w:left="0"/>
        <w:jc w:val="both"/>
      </w:pPr>
      <w:r>
        <w:rPr>
          <w:rFonts w:ascii="Times New Roman"/>
          <w:b w:val="false"/>
          <w:i w:val="false"/>
          <w:color w:val="000000"/>
          <w:sz w:val="28"/>
        </w:rPr>
        <w:t>
      1. "Ауыл шаруашылығы дақылдарын қорғалған топырақта өңдеп өсiру шығындарының құнын субсидиялау" мемлекеттік көрсетілетін қызметін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Өтінімдерді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 - көрсетілетін қызметті алушылардың банктік шоттарына тиесілі субсидияларды одан әрі аудару үшін аумақтық қазынашылық бөлімшесіне төлем құжаттарын ұсыну.</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жүгінген кезде көрсетілетін қызметті алушыға Қазақстан Республикасы Ауыл шаруашылығы министрінің 2015 жылғы 8 мамырдағы № 4-1/428 (Нормативтік құқықтық актілерді мемлекеттік тіркеу тізілімінде тіркелген нөмірі 11432) бұйрығымен бекітілген "Ауыл шаруашылығы дақылдарын қорғалған топырақта өңдеп өсiру шығындарының құнын субсидиялау" мемлекеттік көрсетілетін қызмет стандартына (бұдан әрі - Стандарт)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нысандар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жолданады.</w:t>
      </w:r>
    </w:p>
    <w:bookmarkEnd w:id="5"/>
    <w:bookmarkStart w:name="z26" w:id="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
    <w:bookmarkStart w:name="z27" w:id="7"/>
    <w:p>
      <w:pPr>
        <w:spacing w:after="0"/>
        <w:ind w:left="0"/>
        <w:jc w:val="both"/>
      </w:pPr>
      <w:r>
        <w:rPr>
          <w:rFonts w:ascii="Times New Roman"/>
          <w:b w:val="false"/>
          <w:i w:val="false"/>
          <w:color w:val="000000"/>
          <w:sz w:val="28"/>
        </w:rPr>
        <w:t xml:space="preserve">
      4. Көрсетілетін қызметті алушы жүгінген кезде мемлекеттiк қызметті ұсынуға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нысандағы өтінім және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процесінің құрамына кіретін әрбір рәсімнің (іс</w:t>
      </w:r>
      <w:r>
        <w:rPr>
          <w:rFonts w:ascii="Times New Roman"/>
          <w:b/>
          <w:i w:val="false"/>
          <w:color w:val="000000"/>
          <w:sz w:val="28"/>
        </w:rPr>
        <w:t>-</w:t>
      </w:r>
      <w:r>
        <w:rPr>
          <w:rFonts w:ascii="Times New Roman"/>
          <w:b w:val="false"/>
          <w:i w:val="false"/>
          <w:color w:val="000000"/>
          <w:sz w:val="28"/>
        </w:rPr>
        <w:t>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ауданның, облыстық маңызы бар қаланың әкімі ведомствоаралық комиссия (бұдан әрі - ВАК) құрады.</w:t>
      </w:r>
      <w:r>
        <w:br/>
      </w:r>
      <w:r>
        <w:rPr>
          <w:rFonts w:ascii="Times New Roman"/>
          <w:b w:val="false"/>
          <w:i w:val="false"/>
          <w:color w:val="000000"/>
          <w:sz w:val="28"/>
        </w:rPr>
        <w:t xml:space="preserve">
      </w:t>
      </w:r>
      <w:r>
        <w:rPr>
          <w:rFonts w:ascii="Times New Roman"/>
          <w:b w:val="false"/>
          <w:i w:val="false"/>
          <w:color w:val="000000"/>
          <w:sz w:val="28"/>
        </w:rPr>
        <w:t>Ауданның, облыстық маңызы бар қаланың ауыл шаруашылығы бөлімі (бұдан әрі - бөлім) ВАК - тың жұмыс органы болып табылады;</w:t>
      </w:r>
      <w:r>
        <w:br/>
      </w:r>
      <w:r>
        <w:rPr>
          <w:rFonts w:ascii="Times New Roman"/>
          <w:b w:val="false"/>
          <w:i w:val="false"/>
          <w:color w:val="000000"/>
          <w:sz w:val="28"/>
        </w:rPr>
        <w:t xml:space="preserve">
      </w:t>
      </w:r>
      <w:r>
        <w:rPr>
          <w:rFonts w:ascii="Times New Roman"/>
          <w:b w:val="false"/>
          <w:i w:val="false"/>
          <w:color w:val="000000"/>
          <w:sz w:val="28"/>
        </w:rPr>
        <w:t>2-іс-қимыл - бөлiм субсидия алушылардың тiзiмiне қосуға арналған өтінімдерді ұсыну мерзiмдерiн белгілейді, сондай-ақ ресми баспа басылымдарында өтінімдерді қабылдаудың басталуы және аяқталуы, ВАК-тың жұмыс тәртiбi туралы ақпаратты және басқа да қажеттi мәлiметтердi жариялайды;</w:t>
      </w:r>
      <w:r>
        <w:br/>
      </w:r>
      <w:r>
        <w:rPr>
          <w:rFonts w:ascii="Times New Roman"/>
          <w:b w:val="false"/>
          <w:i w:val="false"/>
          <w:color w:val="000000"/>
          <w:sz w:val="28"/>
        </w:rPr>
        <w:t xml:space="preserve">
      </w:t>
      </w:r>
      <w:r>
        <w:rPr>
          <w:rFonts w:ascii="Times New Roman"/>
          <w:b w:val="false"/>
          <w:i w:val="false"/>
          <w:color w:val="000000"/>
          <w:sz w:val="28"/>
        </w:rPr>
        <w:t>3-іс-қимыл - аудандар, облыстық маңызы бар қалалар бойынша субсидиялардың нормалары мен көлемдері облыстың жергiлiктi атқарушы органының шешiмiмен белгіленеді;</w:t>
      </w:r>
      <w:r>
        <w:br/>
      </w:r>
      <w:r>
        <w:rPr>
          <w:rFonts w:ascii="Times New Roman"/>
          <w:b w:val="false"/>
          <w:i w:val="false"/>
          <w:color w:val="000000"/>
          <w:sz w:val="28"/>
        </w:rPr>
        <w:t xml:space="preserve">
      </w:t>
      </w:r>
      <w:r>
        <w:rPr>
          <w:rFonts w:ascii="Times New Roman"/>
          <w:b w:val="false"/>
          <w:i w:val="false"/>
          <w:color w:val="000000"/>
          <w:sz w:val="28"/>
        </w:rPr>
        <w:t>4-іс-қимыл - бөлімнің көрсетілетін қызметті алушының Стандарттың 9-тармағында көзделген өтінімі мен құжаттарын қабылдауы және тіркеуі.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5-іс-қимыл - бөлім көрсетілетін қызметті алушы ұсынған құжаттарды тексереді және ВАК-тың қарауына енгізеді.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6-іс-қимыл - ВАК бөлім ұсынған көрсетілетін қызметті алушылардың құжаттарын қарайды және субсидиялар алуға үмiткерлердің тiзiмiн жасайды, ауданға (облыстық маңызы бар қалаға) жеткiзiлген субсидиялау көлемiн бөледi.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7-іс-қимыл - егіс науқаны аяқталғаннан кейін көрсетілетін қызметті алушы бөлімге дақылдардың түрлерi бойынша нақты себу алаңы мен мерзiмдерiн көрсете отырып, егiс науқанының аяқталғаны туралы жазбаша ақпарат ұсынады;</w:t>
      </w:r>
      <w:r>
        <w:br/>
      </w:r>
      <w:r>
        <w:rPr>
          <w:rFonts w:ascii="Times New Roman"/>
          <w:b w:val="false"/>
          <w:i w:val="false"/>
          <w:color w:val="000000"/>
          <w:sz w:val="28"/>
        </w:rPr>
        <w:t xml:space="preserve">
      </w:t>
      </w:r>
      <w:r>
        <w:rPr>
          <w:rFonts w:ascii="Times New Roman"/>
          <w:b w:val="false"/>
          <w:i w:val="false"/>
          <w:color w:val="000000"/>
          <w:sz w:val="28"/>
        </w:rPr>
        <w:t>8-іс-қимыл - бөлiм белгіленген оңтайлы егіс мерзімі аяқталғаннан кейін тексеру мақсатында ВАК мүшелерiнiң шаруашылықтарға шығуын ұйымдастырады. Орындалу ұзақтығы - 10 (он)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9-іс-қимыл - тексеру қорытындылары бойынша ВАК мүшелерi Қазақстан Республикасы Ауыл шаруашылығы министрінің міндетін атқарушының 2015 жылғы 27 ақпандағы № 4-3/177 (Нормативтік құқықтық актілерді мемлекеттік тіркеу тізілімінде тіркелген нөмірі 11094) бұйрығымен бекітілген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егіс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қағидаларына (бұдан әрi - Қағидалар)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егiстiктi қабылдау актiсiн жасайды.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10-іс-қимыл - ВАК қабылдау актiсiнiң және көрсетілетін қызметті алушы бөлiмге ұсынған құжаттардың негiзiнде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субсидиялар алуға көрсетілетін қызметті алушылардың түпкiлiктi тiзiмiн (бұдан әрі - тізім) жасайды және оны аудан әкiмiне, ал облыстық маңызы бар қалалар бойынша - қала әкiмiне бекiтуге жолдайды. Орындалу ұзақтығы - егiстiктi соңғы қабылдау жүргiзiлгеннен кейiн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11-іс-қимыл - аудан (облыстық маңызы бар қала) әкімі тізімді бекітеді.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12-іс-қимыл - бөлiм көрсетілетін қызметті берушінің басқармасына аудандар (облыстық маңызы бар қалалар) әкiмдерi бекiткен тiзiмдi, қабылдау актiлерiн және қазынашылық органдарына ұсыну үшін нөмiрi көрсетiлген банктiк шоттың бары туралы екінші деңгейдегі банк анықтамасын бір данада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13-іс-қимыл - көрсетілетін қызметті берушінің басқармасы ұсынылған құжаттардың сәйкестігін тексереді және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көрсетілетін қызметті алушыларға, лизинг берушілерге субсидиялар төлеуге арналған ведомості және төлем шоттарын қалыптастырады. Орындалу ұзақтығы - 5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14-іс-қимыл - көрсетілетін қызметті берушінің басқармасы аумақтық қазынашылық бөлімшесіне екi данада төлем құжаттарын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құжаттарды тапсырған сәттен бастап - 37 (отыз жеті)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(іс-қимылдың) нәтижесі ВАК құру болып табылады, ол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2-іс-қимылдың нәтижесі ВАК-тың жұмыс тәртібін ресми баспа басылымдарында жариялау болып табылады, ол 3-іс-қимылды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3-іс-қимылдың нәтижесі аудандар, облыстық маңызы бар қалалар бойынша субсидиялардың нормалары мен көлемдерін белгілеу болып табылады, олар 4-іс-қимылды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4-іс-қимылдың нәтижесі көрсетілетін қызметті алушының қабылданған өтінімдері мен құжаттары болып табылады, олар 5-іс-қимылды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көрсетілетін қызметті алушының құжаттарын тексеру және ВАК-тың қарауына ұсыну болып табылады, олар 6-іс-қимылды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6-іс-қимылдың нәтижесі субсидиялар алуға үмiткерлердің тiзiмi болып табылады, ол 7-іс-қимылды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7-іс-қимылдың нәтижесі егiс науқанының аяқталғаны туралы көрсетілетін қызметті алушыдан алынған ақпарат болып табылады, ол 8-іс-қимылды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8-іс-қимылдың нәтижесі ВАК мүшелерiнiң тексеру мақсатында шығуы болып табылады, ол 9-іс-қимылды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9-іс-қимылдың нәтижесі егiстiктi қабылдау актiсiн жасау болып табылады, ол 10-іс-қимылды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10-іс-қимылдың нәтижесі түпкілікті тізімді жасау болып табылады, ол 11-іс-қимылды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11-іс-қимылдың нәтижесі аудан әкімінің түпкілікті тізімді бекітуі болып табылады, ол 12-іс-қимылды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12-іс-қимылдың нәтижесі басқармаға құжаттарды ұсыну болып табылады, ол 13-іс-қимылды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13-іс-қимылдың нәтижесі Қағидаларға 4-қосымшаға сәйкес нысан бойынша көрсетілетін қызметті алушыларға, лизинг берушілерге субсидиялар төлеуге арналған ведомості және төлем шоттарын қалыптастыру болып табылады, олар 14-іс-қимылды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14-іс-қимылдың нәтижесі аумақтық қазынашылық бөлімшесіне төлем құжаттарын ұсыну болып табылады.</w:t>
      </w:r>
    </w:p>
    <w:bookmarkEnd w:id="7"/>
    <w:bookmarkStart w:name="z59" w:id="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
    <w:bookmarkStart w:name="z60" w:id="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аудан, облыстық маңызы бар қала әкімі;</w:t>
      </w:r>
      <w:r>
        <w:br/>
      </w:r>
      <w:r>
        <w:rPr>
          <w:rFonts w:ascii="Times New Roman"/>
          <w:b w:val="false"/>
          <w:i w:val="false"/>
          <w:color w:val="000000"/>
          <w:sz w:val="28"/>
        </w:rPr>
        <w:t xml:space="preserve">
      </w:t>
      </w:r>
      <w:r>
        <w:rPr>
          <w:rFonts w:ascii="Times New Roman"/>
          <w:b w:val="false"/>
          <w:i w:val="false"/>
          <w:color w:val="000000"/>
          <w:sz w:val="28"/>
        </w:rPr>
        <w:t xml:space="preserve">2) ВАК; </w:t>
      </w:r>
      <w:r>
        <w:br/>
      </w:r>
      <w:r>
        <w:rPr>
          <w:rFonts w:ascii="Times New Roman"/>
          <w:b w:val="false"/>
          <w:i w:val="false"/>
          <w:color w:val="000000"/>
          <w:sz w:val="28"/>
        </w:rPr>
        <w:t xml:space="preserve">
      </w:t>
      </w:r>
      <w:r>
        <w:rPr>
          <w:rFonts w:ascii="Times New Roman"/>
          <w:b w:val="false"/>
          <w:i w:val="false"/>
          <w:color w:val="000000"/>
          <w:sz w:val="28"/>
        </w:rPr>
        <w:t>3) бөлім;</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басқармасы;</w:t>
      </w:r>
      <w:r>
        <w:br/>
      </w:r>
      <w:r>
        <w:rPr>
          <w:rFonts w:ascii="Times New Roman"/>
          <w:b w:val="false"/>
          <w:i w:val="false"/>
          <w:color w:val="000000"/>
          <w:sz w:val="28"/>
        </w:rPr>
        <w:t xml:space="preserve">
      </w:t>
      </w:r>
      <w:r>
        <w:rPr>
          <w:rFonts w:ascii="Times New Roman"/>
          <w:b w:val="false"/>
          <w:i w:val="false"/>
          <w:color w:val="000000"/>
          <w:sz w:val="28"/>
        </w:rPr>
        <w:t>5) аумақтық қазынашылық бөлімшесі.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аудан, облыстық маңызы бар қала әкімі ВАК құрады;</w:t>
      </w:r>
      <w:r>
        <w:br/>
      </w:r>
      <w:r>
        <w:rPr>
          <w:rFonts w:ascii="Times New Roman"/>
          <w:b w:val="false"/>
          <w:i w:val="false"/>
          <w:color w:val="000000"/>
          <w:sz w:val="28"/>
        </w:rPr>
        <w:t xml:space="preserve">
      </w:t>
      </w:r>
      <w:r>
        <w:rPr>
          <w:rFonts w:ascii="Times New Roman"/>
          <w:b w:val="false"/>
          <w:i w:val="false"/>
          <w:color w:val="000000"/>
          <w:sz w:val="28"/>
        </w:rPr>
        <w:t>2) бөлiм субсидия алушылардың тiзiмiне қосуға арналған өтінімдерді ұсыну мерзiмдерiн, сондай-ақ ресми баспа басылымдарында өтінімдерді қабылдаудың басталуы және аяқталуы, ВАК-тың жұмыс тәртiбi туралы ақпаратты және басқа да қажеттi мәлiметтердi жариялайды;</w:t>
      </w:r>
      <w:r>
        <w:br/>
      </w:r>
      <w:r>
        <w:rPr>
          <w:rFonts w:ascii="Times New Roman"/>
          <w:b w:val="false"/>
          <w:i w:val="false"/>
          <w:color w:val="000000"/>
          <w:sz w:val="28"/>
        </w:rPr>
        <w:t xml:space="preserve">
      </w:t>
      </w:r>
      <w:r>
        <w:rPr>
          <w:rFonts w:ascii="Times New Roman"/>
          <w:b w:val="false"/>
          <w:i w:val="false"/>
          <w:color w:val="000000"/>
          <w:sz w:val="28"/>
        </w:rPr>
        <w:t>3) аудандар, облыстық маңызы бар қалалар бойынша субсидиялардың нормалары мен көлемдері облыстың жергiлiктi атқарушы органының шешiмiмен белгіленеді;</w:t>
      </w:r>
      <w:r>
        <w:br/>
      </w:r>
      <w:r>
        <w:rPr>
          <w:rFonts w:ascii="Times New Roman"/>
          <w:b w:val="false"/>
          <w:i w:val="false"/>
          <w:color w:val="000000"/>
          <w:sz w:val="28"/>
        </w:rPr>
        <w:t xml:space="preserve">
      </w:t>
      </w:r>
      <w:r>
        <w:rPr>
          <w:rFonts w:ascii="Times New Roman"/>
          <w:b w:val="false"/>
          <w:i w:val="false"/>
          <w:color w:val="000000"/>
          <w:sz w:val="28"/>
        </w:rPr>
        <w:t xml:space="preserve">4) бөлімнің көрсетілетін қызметті алушының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көзделген өтінімі мен құжаттарын қабылдауы және тіркеуі.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 бөлім көрсетілетін қызметті алушы ұсынған құжаттарды тексереді және ВАК-тың қарауына енгізеді.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ВАК бөлім ұсынған көрсетілетін қызметті алушылардың құжаттарын қарайды және субсидиялар алуға үмiткерлердің тiзiмiн жасайды, ауданға (облыстық маңызы бар қалаға) жеткiзiлген субсидиялау көлемiн бөледi.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7) егіс науқаны аяқталғаннан кейін көрсетілетін қызметті алушы бөлімге дақылдардың түрлерi бойынша нақты себу алаңы мен мерзiмдерiн көрсете отырып, егiс науқанының аяқталғаны туралы жазбаша ақпарат ұсынады;</w:t>
      </w:r>
      <w:r>
        <w:br/>
      </w:r>
      <w:r>
        <w:rPr>
          <w:rFonts w:ascii="Times New Roman"/>
          <w:b w:val="false"/>
          <w:i w:val="false"/>
          <w:color w:val="000000"/>
          <w:sz w:val="28"/>
        </w:rPr>
        <w:t xml:space="preserve">
      </w:t>
      </w:r>
      <w:r>
        <w:rPr>
          <w:rFonts w:ascii="Times New Roman"/>
          <w:b w:val="false"/>
          <w:i w:val="false"/>
          <w:color w:val="000000"/>
          <w:sz w:val="28"/>
        </w:rPr>
        <w:t>8) бөлiм белгіленген оңтайлы егіс мерзімі аяқталғаннан кейін тексеру мақсатында ВАК мүшелерiнiң шаруашылықтарға шығуын ұйымдастырады. Орындалу ұзақтығы – 10 (он)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9) тексеру қорытындылары бойынша ВАК мүшелерi Қағидаларға </w:t>
      </w:r>
      <w:r>
        <w:rPr>
          <w:rFonts w:ascii="Times New Roman"/>
          <w:b w:val="false"/>
          <w:i w:val="false"/>
          <w:color w:val="000000"/>
          <w:sz w:val="28"/>
        </w:rPr>
        <w:t>3 - қосымшаға</w:t>
      </w:r>
      <w:r>
        <w:rPr>
          <w:rFonts w:ascii="Times New Roman"/>
          <w:b w:val="false"/>
          <w:i w:val="false"/>
          <w:color w:val="000000"/>
          <w:sz w:val="28"/>
        </w:rPr>
        <w:t xml:space="preserve"> сәйкес нысан бойынша егiстiктi қабылдау актiсiн жасайды.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10) ВАК қабылдау актiсiнiң және көрсетілетін қызметті алушы бөлiмге ұсынған құжаттардың негiзiнде Қағидаларға </w:t>
      </w:r>
      <w:r>
        <w:rPr>
          <w:rFonts w:ascii="Times New Roman"/>
          <w:b w:val="false"/>
          <w:i w:val="false"/>
          <w:color w:val="000000"/>
          <w:sz w:val="28"/>
        </w:rPr>
        <w:t>2 - қосымшаға</w:t>
      </w:r>
      <w:r>
        <w:rPr>
          <w:rFonts w:ascii="Times New Roman"/>
          <w:b w:val="false"/>
          <w:i w:val="false"/>
          <w:color w:val="000000"/>
          <w:sz w:val="28"/>
        </w:rPr>
        <w:t xml:space="preserve"> сәйкес нысан бойынша субсидиялар алуға көрсетілетін қызметті алушылардың түпкiлiктi тiзiмiн жасайды және оны аудан әкiмiне, ал облыстық маңызы бар қалалар бойынша – қала әкiмiне бекiтуге жолдайды. Орындалу ұзақтығы – егiстiктi соңғы қабылдау жүргiзiлгеннен кейiн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11) аудан (облыстық маңызы бар қала) әкімі тізімді бекітеді.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12) бөлiм көрсетілетін қызметті берушінің басқармасына аудандар (облыстық маңызы бар қалалар) әкiмдерi бекiткен тiзiмдi, қабылдау актiлерiн және қазынашылық органдарына ұсыну үшін нөмiрi көрсетiлген банктiк шоттың бары туралы екінші деңгейдегі банк анықтамасын бір данада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13) көрсетілетін қызметті берушінің басқармасы ұсынылған құжаттардың сәйкестігін тексереді және Қағидаларға </w:t>
      </w:r>
      <w:r>
        <w:rPr>
          <w:rFonts w:ascii="Times New Roman"/>
          <w:b w:val="false"/>
          <w:i w:val="false"/>
          <w:color w:val="000000"/>
          <w:sz w:val="28"/>
        </w:rPr>
        <w:t>4 - қосымшаға</w:t>
      </w:r>
      <w:r>
        <w:rPr>
          <w:rFonts w:ascii="Times New Roman"/>
          <w:b w:val="false"/>
          <w:i w:val="false"/>
          <w:color w:val="000000"/>
          <w:sz w:val="28"/>
        </w:rPr>
        <w:t xml:space="preserve"> сәйкес нысан бойынша көрсетілетін қызметті алушыларға, лизинг берушілерге субсидиялар төлеуге арналған ведомості және төлем шоттарын қалыптастырады. Орындалу ұзақтығы –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берушінің басқармасы аумақтық қазынашылық бөлімшесіне екi данада төлем құжаттарын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тапсырған кезде көшірмесінде құжаттар топтамасын қабылдау күні мен уақыты көрсетіле отырып, көрсетілетін қызметті берушінің кеңсесінде тіркелгені туралы белгі қойылғаны қағаз жеткізгіштегі өтініштің қабылданғанын растау болып табылады.</w:t>
      </w:r>
    </w:p>
    <w:bookmarkEnd w:id="9"/>
    <w:bookmarkStart w:name="z82" w:id="10"/>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іс-қимыл тәртібін сипаттау</w:t>
      </w:r>
    </w:p>
    <w:bookmarkEnd w:id="10"/>
    <w:bookmarkStart w:name="z83" w:id="11"/>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9 - тармағында</w:t>
      </w:r>
      <w:r>
        <w:rPr>
          <w:rFonts w:ascii="Times New Roman"/>
          <w:b w:val="false"/>
          <w:i w:val="false"/>
          <w:color w:val="000000"/>
          <w:sz w:val="28"/>
        </w:rPr>
        <w:t xml:space="preserve"> аталған құжаттарды ұсынады. Көрсетілетін қызметті алушының сұрау салуын өңдеу ұзақтығы - 15 (он бес) минут. Көрсетілетін қызметті алушы Мемлекеттік корпорацияға жүгініп, алынуы тиіс мемлекеттік қызметтің атауын көрсете отырып, қағаз тасығыштағы өтінім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операциялық залының қызметкері (оператор) қағаз тасығыштағы өтінімді (қоса ұсынылған құжаттармен бірге) қабылдайды.</w:t>
      </w:r>
      <w:r>
        <w:br/>
      </w:r>
      <w:r>
        <w:rPr>
          <w:rFonts w:ascii="Times New Roman"/>
          <w:b w:val="false"/>
          <w:i w:val="false"/>
          <w:color w:val="000000"/>
          <w:sz w:val="28"/>
        </w:rPr>
        <w:t xml:space="preserve">
      </w:t>
      </w:r>
      <w:r>
        <w:rPr>
          <w:rFonts w:ascii="Times New Roman"/>
          <w:b w:val="false"/>
          <w:i w:val="false"/>
          <w:color w:val="000000"/>
          <w:sz w:val="28"/>
        </w:rPr>
        <w:t>Қағаз тасығыштағы өтінімнің дұрыс толтырылуы мен оның толықтығының сақталуы және Стандарттың 9 - тармағында бекітілген тізбе бойынша құжаттардың ұсынылуы кезінде, Мемлекеттік корпорацияның операциялық залының қызметкері (оператор) қабылданған өтінімді Мемлекеттік корпорацияның ықпалдастырылған ақпараттық жүйесінде (бұдан әрі -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9 - тармағында бекітілген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орталығына түскен өтінім (құжаттар топтамасымен бірге) Мемлекеттік корпорацияның ЫАЖ - сында қолхаттағы штрих-кодты сканерлеу жолымен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Мемлекеттік корпорацияның ЫАЖ - сында автоматты түрде қалыптастырылады. Қызметкер (маман) берілетін құжаттардың екі данада басылған тізілімін көрсетілетін қызметті берушіге тапсыруды жүзеге асырады. Тізілімнің екі данасымен бірге қалыптастырылған өтінімдер (құжаттар топтамасымен бірге) арнайы жәшіктерге салынып, қапталады, мөр басылады және Мемлекеттік корпорацияның басшысы бекіткен кестеде белгіленген уақытта курьерлік немесе осыған өкілеттік берілген өзге де байланыс арқылы көрсетілетін қызметті берушіге жолданады. Тізілімнің екінші данасы көрсетілетін қызметті берушінің алғандығы туралы белгімен Мемлекеттік корпорацияға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көрсетілетін қызметті берушіден Мемлекеттік корпорацияның басшысы бекіткен кестеде белгіленген уақытта курьерлік немесе осыған өкілеттік берілген өзге де байланыс арқылы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Өзге жағдайда бас тарту себептері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сұрау салу нәтижесін алу процесі: көрсетілетін қызметті алушы мемлекеттік қызмет көрсету нәтижесін алу үшін мемлекеттік қызмет көрсету мерзімі аяқталған соң жүгінеді. Мемлекеттік қызмет көрсету мерзімі - құжаттарды тапсырған сәттен бастап - 37 (отыз жеті)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оның қызметкері көрсетілетін қызметті алушыға дайын құжаттарды беруді жеке басын куәландыратын құжатты көрсеткен кезде (немесе нотариалды расталған сенімхат бойынша оның өкілінің, заңды тұлғаға - уәкілеттігін растайтын құжат бойынша)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Мемлекеттік корпорациямен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дақылдарын қорғалған </w:t>
            </w:r>
            <w:r>
              <w:br/>
            </w:r>
            <w:r>
              <w:rPr>
                <w:rFonts w:ascii="Times New Roman"/>
                <w:b w:val="false"/>
                <w:i w:val="false"/>
                <w:color w:val="000000"/>
                <w:sz w:val="20"/>
              </w:rPr>
              <w:t xml:space="preserve">топырақта өңдеп өсiру </w:t>
            </w:r>
            <w:r>
              <w:br/>
            </w:r>
            <w:r>
              <w:rPr>
                <w:rFonts w:ascii="Times New Roman"/>
                <w:b w:val="false"/>
                <w:i w:val="false"/>
                <w:color w:val="000000"/>
                <w:sz w:val="20"/>
              </w:rPr>
              <w:t xml:space="preserve">шығындарының құнын </w:t>
            </w:r>
            <w:r>
              <w:br/>
            </w:r>
            <w:r>
              <w:rPr>
                <w:rFonts w:ascii="Times New Roman"/>
                <w:b w:val="false"/>
                <w:i w:val="false"/>
                <w:color w:val="000000"/>
                <w:sz w:val="20"/>
              </w:rPr>
              <w:t xml:space="preserve">субсидиялау"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 xml:space="preserve">қосымша </w:t>
            </w:r>
          </w:p>
        </w:tc>
      </w:tr>
    </w:tbl>
    <w:bookmarkStart w:name="z95" w:id="12"/>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мемлекеттік қызмет көрсетудің бизнес-процестерінің анықтамалығы 1. Көрсетілетін қызметті беруші арқылы мемлекеттік қызмет көрсету кезінде</w:t>
      </w:r>
    </w:p>
    <w:bookmarkEnd w:id="12"/>
    <w:bookmarkStart w:name="z96"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6515100" cy="137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15100" cy="137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272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272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15"/>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15"/>
    <w:bookmarkStart w:name="z100"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29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9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18"/>
    <w:p>
      <w:pPr>
        <w:spacing w:after="0"/>
        <w:ind w:left="0"/>
        <w:jc w:val="left"/>
      </w:pPr>
      <w:r>
        <w:rPr>
          <w:rFonts w:ascii="Times New Roman"/>
          <w:b/>
          <w:i w:val="false"/>
          <w:color w:val="000000"/>
        </w:rPr>
        <w:t xml:space="preserve"> Шартты белгілер:</w:t>
      </w:r>
    </w:p>
    <w:bookmarkEnd w:id="18"/>
    <w:bookmarkStart w:name="z103"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 xml:space="preserve">2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қазандағы </w:t>
            </w:r>
            <w:r>
              <w:br/>
            </w:r>
            <w:r>
              <w:rPr>
                <w:rFonts w:ascii="Times New Roman"/>
                <w:b w:val="false"/>
                <w:i w:val="false"/>
                <w:color w:val="000000"/>
                <w:sz w:val="20"/>
              </w:rPr>
              <w:t xml:space="preserve">№ 260 қаулысымен </w:t>
            </w:r>
            <w:r>
              <w:br/>
            </w:r>
            <w:r>
              <w:rPr>
                <w:rFonts w:ascii="Times New Roman"/>
                <w:b w:val="false"/>
                <w:i w:val="false"/>
                <w:color w:val="000000"/>
                <w:sz w:val="20"/>
              </w:rPr>
              <w:t xml:space="preserve">бекітілген </w:t>
            </w:r>
          </w:p>
        </w:tc>
      </w:tr>
    </w:tbl>
    <w:bookmarkStart w:name="z106" w:id="20"/>
    <w:p>
      <w:pPr>
        <w:spacing w:after="0"/>
        <w:ind w:left="0"/>
        <w:jc w:val="left"/>
      </w:pPr>
      <w:r>
        <w:rPr>
          <w:rFonts w:ascii="Times New Roman"/>
          <w:b/>
          <w:i w:val="false"/>
          <w:color w:val="000000"/>
        </w:rPr>
        <w:t xml:space="preserve">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w:t>
      </w:r>
    </w:p>
    <w:bookmarkEnd w:id="20"/>
    <w:bookmarkStart w:name="z107" w:id="21"/>
    <w:p>
      <w:pPr>
        <w:spacing w:after="0"/>
        <w:ind w:left="0"/>
        <w:jc w:val="left"/>
      </w:pPr>
      <w:r>
        <w:rPr>
          <w:rFonts w:ascii="Times New Roman"/>
          <w:b/>
          <w:i w:val="false"/>
          <w:color w:val="000000"/>
        </w:rPr>
        <w:t xml:space="preserve"> 1. Жалпы ережелер</w:t>
      </w:r>
    </w:p>
    <w:bookmarkEnd w:id="21"/>
    <w:bookmarkStart w:name="z108" w:id="22"/>
    <w:p>
      <w:pPr>
        <w:spacing w:after="0"/>
        <w:ind w:left="0"/>
        <w:jc w:val="both"/>
      </w:pPr>
      <w:r>
        <w:rPr>
          <w:rFonts w:ascii="Times New Roman"/>
          <w:b w:val="false"/>
          <w:i w:val="false"/>
          <w:color w:val="000000"/>
          <w:sz w:val="28"/>
        </w:rPr>
        <w:t>
      1.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қызметін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 xml:space="preserve">Өтінімді қабылдау және мемлекеттік қызметті көрсету нәтижелерін беру: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жүгінген кезде көрсетілетін қызметті алушыға Қазақстан Республикасы Ауыл шаруашылығы министрінің 2015 жылғы 6 мамырдағы № 4-3/423 (Нормативтік құқықтық актілерді мемлекеттік тіркеу тізілімінде тіркелген нөмірі 11705) бұйрығымен бекітілген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стандартына (бұдан әрі - Стандарт)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нысандар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жолданады.</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көрсетілетін қызметті алушыға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субсидия тағайындау/тағайындамау туралы шешіммен хабарлама жолданады.</w:t>
      </w:r>
    </w:p>
    <w:bookmarkEnd w:id="22"/>
    <w:bookmarkStart w:name="z118" w:id="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
    <w:bookmarkStart w:name="z119" w:id="24"/>
    <w:p>
      <w:pPr>
        <w:spacing w:after="0"/>
        <w:ind w:left="0"/>
        <w:jc w:val="both"/>
      </w:pPr>
      <w:r>
        <w:rPr>
          <w:rFonts w:ascii="Times New Roman"/>
          <w:b w:val="false"/>
          <w:i w:val="false"/>
          <w:color w:val="000000"/>
          <w:sz w:val="28"/>
        </w:rPr>
        <w:t xml:space="preserve">
      4. Көрсетілетін қызметті алушы жүгінген кезде мемлекеттiк қызметті ұсынуға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нысандағы өтінім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процесінің құрамына кіретін әрбір рәсімнің (іс-қимылдың) мазмұны және олардың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аудан (облыстық маңызы бар қала) әкімі ведомствоаралық комиссия (бұдан әрі - ВАК) құрады.</w:t>
      </w:r>
      <w:r>
        <w:br/>
      </w:r>
      <w:r>
        <w:rPr>
          <w:rFonts w:ascii="Times New Roman"/>
          <w:b w:val="false"/>
          <w:i w:val="false"/>
          <w:color w:val="000000"/>
          <w:sz w:val="28"/>
        </w:rPr>
        <w:t xml:space="preserve">
      </w:t>
      </w:r>
      <w:r>
        <w:rPr>
          <w:rFonts w:ascii="Times New Roman"/>
          <w:b w:val="false"/>
          <w:i w:val="false"/>
          <w:color w:val="000000"/>
          <w:sz w:val="28"/>
        </w:rPr>
        <w:t>Ауданның (облыстық маңызы бар қаланың) ауыл шаруашылығы бөлімі (бұдан әрі - бөлім) ВАК-тың жұмыс органы болып табылады;</w:t>
      </w:r>
      <w:r>
        <w:br/>
      </w:r>
      <w:r>
        <w:rPr>
          <w:rFonts w:ascii="Times New Roman"/>
          <w:b w:val="false"/>
          <w:i w:val="false"/>
          <w:color w:val="000000"/>
          <w:sz w:val="28"/>
        </w:rPr>
        <w:t xml:space="preserve">
      </w:t>
      </w:r>
      <w:r>
        <w:rPr>
          <w:rFonts w:ascii="Times New Roman"/>
          <w:b w:val="false"/>
          <w:i w:val="false"/>
          <w:color w:val="000000"/>
          <w:sz w:val="28"/>
        </w:rPr>
        <w:t>2-іс-қимыл - бөлiм субсидия алушылардың тiзiмiне қосуға арналған өтінімді ұсыну мерзiмдерiн белгілейді, сондай-ақ ресми баспа басылымдарында өтінімдерді қабылдаудың басталуы және аяқталуы, ВАК-тың жұмыс тәртiбi туралы ақпаратты және басқа да қажеттi мәлiметтердi жариялайды;</w:t>
      </w:r>
      <w:r>
        <w:br/>
      </w:r>
      <w:r>
        <w:rPr>
          <w:rFonts w:ascii="Times New Roman"/>
          <w:b w:val="false"/>
          <w:i w:val="false"/>
          <w:color w:val="000000"/>
          <w:sz w:val="28"/>
        </w:rPr>
        <w:t xml:space="preserve">
      </w:t>
      </w:r>
      <w:r>
        <w:rPr>
          <w:rFonts w:ascii="Times New Roman"/>
          <w:b w:val="false"/>
          <w:i w:val="false"/>
          <w:color w:val="000000"/>
          <w:sz w:val="28"/>
        </w:rPr>
        <w:t>3-іс-қимыл - аудандар (облыстық маңызы бар қалалар) бойынша субсидиялардың нормалары мен көлемдері облыстың жергiлiктi атқарушы органының шешiмiмен белгіленеді;</w:t>
      </w:r>
      <w:r>
        <w:br/>
      </w:r>
      <w:r>
        <w:rPr>
          <w:rFonts w:ascii="Times New Roman"/>
          <w:b w:val="false"/>
          <w:i w:val="false"/>
          <w:color w:val="000000"/>
          <w:sz w:val="28"/>
        </w:rPr>
        <w:t xml:space="preserve">
      </w:t>
      </w:r>
      <w:r>
        <w:rPr>
          <w:rFonts w:ascii="Times New Roman"/>
          <w:b w:val="false"/>
          <w:i w:val="false"/>
          <w:color w:val="000000"/>
          <w:sz w:val="28"/>
        </w:rPr>
        <w:t>4-іс-қимыл - бөлімнің көрсетілетін қызметті алушыдан Стандарттың 9-тармағында көзделген өтінім мен құжаттарды қабылдауы және тіркеуі.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5-іс-қимыл - бөлім көрсетілетін қызметті алушы ұсынған құжаттарды тексереді және ВАК-тың қарауына енгізеді.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6-іс-қимыл - ВАК бөлім ұсынған көрсетілетін қызметті алушылардың құжаттарын қарайды және субсидиялар алуға үмiткерлердің тiзiмiн жасайды, ауданға (облыстық маңызы бар қалаға) жеткiзiлген субсидиялау көлемдерiн бөледi.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7-іс-қимыл - егіс науқаны аяқталғаннан кейін көрсетілетін қызметті алушы бөлімге дақылдардың түрлерi бойынша нақты себу алаңы мен мерзiмдерiн көрсете отырып, егiс науқанының аяқталғаны туралы жазбаша ақпарат ұсынады;</w:t>
      </w:r>
      <w:r>
        <w:br/>
      </w:r>
      <w:r>
        <w:rPr>
          <w:rFonts w:ascii="Times New Roman"/>
          <w:b w:val="false"/>
          <w:i w:val="false"/>
          <w:color w:val="000000"/>
          <w:sz w:val="28"/>
        </w:rPr>
        <w:t xml:space="preserve">
      </w:t>
      </w:r>
      <w:r>
        <w:rPr>
          <w:rFonts w:ascii="Times New Roman"/>
          <w:b w:val="false"/>
          <w:i w:val="false"/>
          <w:color w:val="000000"/>
          <w:sz w:val="28"/>
        </w:rPr>
        <w:t>8-іс-қимыл - бөлiм белгіленген оңтайлы егіс мерзімі аяқталғаннан кейін тексеру мақсатында ВАК мүшелерiнiң шаруашылықтарға шығуын ұйымдастырады. Орындалу ұзақтығы - 10 ( он)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9-іс-қимыл - тексеру қорытындылары бойынша ВАК мүшелері Қазақстан Республикасы Ауыл шаруашылығы министрінің міндетін атқарушының 2015 жылғы 27 ақпандағы № 4-3/177 (Нормативтік құқықтық актілерді мемлекеттік тіркеу тізілімінде тіркелген нөмірі 11094) бұйрығымен бекітілген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егіс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қағидаларына (бұдан әрi - Қағидалар)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егiстiктi қабылдау актiсiн жасайды.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10-іс-қимыл - ВАК қабылдау актiсiнiң және көрсетілетін қызметті алушы бөлiмге ұсынған құжаттардың негiзiнде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субсидиялар алуға көрсетілетін қызметті алушылардың түпкiлiктi тiзiмiн (бұдан әрі - тізім) жасайды және оны аудан әкiмiне, ал облыстық маңызы бар қалалар бойынша - қала әкiмiне бекiтуге жолдайды. Орындалу ұзақтығы - егiстiктi соңғы қабылдау жүргiзiлгеннен кейiн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11-іс-қимыл - аудан (облыстық маңызы бар қала) әкімі тізімді бекітеді.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12-іс-қимыл - бөлiм облыстың ауыл шаруашылығы басқармасына аудандар (облыстық маңызы бар қалалар) әкiмдерi бекiткен тiзiмді, қабылдау актiлерiн және қазынашылық органдарына ұсыну үшін нөмiрi көрсетiлген банктiк шоттың бары туралы екінші деңгейдегі банк анықтамасын бір данада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13-іс-қимыл - облыстың ауыл шаруашылығы басқармасы ұсынылған құжаттардың сәйкестігін тексереді және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көрсетілетін қызметті алушыларға, лизинг берушілерге субсидиялар төлеуге арналған ведомості және төлем шоттарын қалыптастырады. Орындалу ұзақтығы - 5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14-іс-қимыл - облыстың ауыл шаруашылығы басқармасы аумақтық қазынашылық бөлімшесіне төлем шоттарының тiзiлiмiн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 тапсырған сәттен бастап, сондай-ақ порталға жүгінген кезде - 37 (отыз жеті)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(іс-қимылдың) нәтижесі ВАК құру болып табылады, ол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2-іс-қимылдың нәтижесі жергілікті ресми баспа басылымдарында ВАК-тың жұмыс тәртібін жариялау болып табылады, ол 3-іс-қимылды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3-іс-қимылдың нәтижесі аудандар (облыстық маңызы бар қалалар) бойынша субсидиялардың нормалары мен көлемдерін белгілеу болып табылады, олар 4-іс-қимылды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4-іс-қимылдың нәтижесі көрсетілетін қызметті алушының қабылданған өтінімдері мен құжаттары болып табылады, олар 5-іс-қимылды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көрсетілетін қызметті алушының құжаттарын тексеру және ВАК-тың қарауына ұсыну болып табылады, олар 6-іс-қимылды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6-іс-қимылдың нәтижесі субсидиялар алуға үмiткерлердің тiзiмi болып табылады, ол 7-іс-қимылды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7-іс-қимылдың нәтижесі егiс науқанының аяқталғаны туралы көрсетілетін қызметті алушыдан алынған ақпарат болып табылады, ол 8-іс-қимылды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8-іс-қимылдың нәтижесі тексеру мақсатында ВАК мүшелерiнiң шығуы болып табылады, ол 9-іс-қимылды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9-іс-қимылдың нәтижесі егiстiктi қабылдау актiсiн жасау болып табылады, ол 10-іс-қимылды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10-іс-қимылдың нәтижесі түпкілікті тізімді жасау болып табылады, ол 11-іс-қимылды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11-іс-қимылдың нәтижесі аудан (облыстық маңызы бар қала) әкімінің түпкілікті тізімді бекітуі болып табылады, ол 12-іс-қимылды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12-іс-қимылдың нәтижесі облыстың ауыл шаруашылығы басқармасына құжаттарды ұсыну болып табылады, ол 13-іс-қимылды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13-іс-қимылдың нәтижесі Қағидаларға 4-қосымшаға сәйкес нысан бойынша көрсетілетін қызметті алушыларға, лизинг берушілерге субсидиялар төлеуге арналған ведомості және төлем шоттарын қалыптастыру болып табылады, олар 14-іс-қимылды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14-іс-қимылдың нәтижесі аумақтық қазынашылық бөлімшесіне төлем шоттарының тiзiлiмiн ұсыну болып табылады.</w:t>
      </w:r>
    </w:p>
    <w:bookmarkEnd w:id="24"/>
    <w:bookmarkStart w:name="z151" w:id="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
    <w:bookmarkStart w:name="z152" w:id="2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аудан (облыстық маңызы бар қала) әкімі;</w:t>
      </w:r>
      <w:r>
        <w:br/>
      </w:r>
      <w:r>
        <w:rPr>
          <w:rFonts w:ascii="Times New Roman"/>
          <w:b w:val="false"/>
          <w:i w:val="false"/>
          <w:color w:val="000000"/>
          <w:sz w:val="28"/>
        </w:rPr>
        <w:t xml:space="preserve">
      </w:t>
      </w:r>
      <w:r>
        <w:rPr>
          <w:rFonts w:ascii="Times New Roman"/>
          <w:b w:val="false"/>
          <w:i w:val="false"/>
          <w:color w:val="000000"/>
          <w:sz w:val="28"/>
        </w:rPr>
        <w:t xml:space="preserve">2) ВАК; </w:t>
      </w:r>
      <w:r>
        <w:br/>
      </w:r>
      <w:r>
        <w:rPr>
          <w:rFonts w:ascii="Times New Roman"/>
          <w:b w:val="false"/>
          <w:i w:val="false"/>
          <w:color w:val="000000"/>
          <w:sz w:val="28"/>
        </w:rPr>
        <w:t xml:space="preserve">
      </w:t>
      </w:r>
      <w:r>
        <w:rPr>
          <w:rFonts w:ascii="Times New Roman"/>
          <w:b w:val="false"/>
          <w:i w:val="false"/>
          <w:color w:val="000000"/>
          <w:sz w:val="28"/>
        </w:rPr>
        <w:t>3) бөлім;</w:t>
      </w:r>
      <w:r>
        <w:br/>
      </w:r>
      <w:r>
        <w:rPr>
          <w:rFonts w:ascii="Times New Roman"/>
          <w:b w:val="false"/>
          <w:i w:val="false"/>
          <w:color w:val="000000"/>
          <w:sz w:val="28"/>
        </w:rPr>
        <w:t xml:space="preserve">
      </w:t>
      </w:r>
      <w:r>
        <w:rPr>
          <w:rFonts w:ascii="Times New Roman"/>
          <w:b w:val="false"/>
          <w:i w:val="false"/>
          <w:color w:val="000000"/>
          <w:sz w:val="28"/>
        </w:rPr>
        <w:t>4) облыстың ауыл шаруашылығы басқармасы;</w:t>
      </w:r>
      <w:r>
        <w:br/>
      </w:r>
      <w:r>
        <w:rPr>
          <w:rFonts w:ascii="Times New Roman"/>
          <w:b w:val="false"/>
          <w:i w:val="false"/>
          <w:color w:val="000000"/>
          <w:sz w:val="28"/>
        </w:rPr>
        <w:t xml:space="preserve">
      </w:t>
      </w:r>
      <w:r>
        <w:rPr>
          <w:rFonts w:ascii="Times New Roman"/>
          <w:b w:val="false"/>
          <w:i w:val="false"/>
          <w:color w:val="000000"/>
          <w:sz w:val="28"/>
        </w:rPr>
        <w:t>5) аумақтық қазынашылық бөлімшесі.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аудан (облыстық маңызы бар қала) әкімі ВАК құрады;</w:t>
      </w:r>
      <w:r>
        <w:br/>
      </w:r>
      <w:r>
        <w:rPr>
          <w:rFonts w:ascii="Times New Roman"/>
          <w:b w:val="false"/>
          <w:i w:val="false"/>
          <w:color w:val="000000"/>
          <w:sz w:val="28"/>
        </w:rPr>
        <w:t xml:space="preserve">
      </w:t>
      </w:r>
      <w:r>
        <w:rPr>
          <w:rFonts w:ascii="Times New Roman"/>
          <w:b w:val="false"/>
          <w:i w:val="false"/>
          <w:color w:val="000000"/>
          <w:sz w:val="28"/>
        </w:rPr>
        <w:t>2) бөлiм субсидия алушылардың тiзiмiне қосуға арналған өтінімді ұсыну мерзiмдерiн белгілейді, сондай-ақ ресми баспа басылымдарында өтінімдерді қабылдаудың басталуы және аяқталуы, ВАК-тың жұмыс тәртiбi туралы ақпаратты және басқа да қажеттi мәлiметтердi жариялайды;</w:t>
      </w:r>
      <w:r>
        <w:br/>
      </w:r>
      <w:r>
        <w:rPr>
          <w:rFonts w:ascii="Times New Roman"/>
          <w:b w:val="false"/>
          <w:i w:val="false"/>
          <w:color w:val="000000"/>
          <w:sz w:val="28"/>
        </w:rPr>
        <w:t xml:space="preserve">
      </w:t>
      </w:r>
      <w:r>
        <w:rPr>
          <w:rFonts w:ascii="Times New Roman"/>
          <w:b w:val="false"/>
          <w:i w:val="false"/>
          <w:color w:val="000000"/>
          <w:sz w:val="28"/>
        </w:rPr>
        <w:t>3) аудандар (облыстық маңызы бар қалалар) бойынша субсидиялардың нормалары мен көлемдері облыстың жергiлiктi атқарушы органының шешiмiмен белгіленеді;</w:t>
      </w:r>
      <w:r>
        <w:br/>
      </w:r>
      <w:r>
        <w:rPr>
          <w:rFonts w:ascii="Times New Roman"/>
          <w:b w:val="false"/>
          <w:i w:val="false"/>
          <w:color w:val="000000"/>
          <w:sz w:val="28"/>
        </w:rPr>
        <w:t xml:space="preserve">
      </w:t>
      </w:r>
      <w:r>
        <w:rPr>
          <w:rFonts w:ascii="Times New Roman"/>
          <w:b w:val="false"/>
          <w:i w:val="false"/>
          <w:color w:val="000000"/>
          <w:sz w:val="28"/>
        </w:rPr>
        <w:t xml:space="preserve">4) бөлімнің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өтінім мен құжаттарды қабылдауы және тіркеуі.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 бөлім көрсетілетін қызметті алушы ұсынған құжаттарды тексереді және оларды ВАК-тың қарауына енгізеді.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ВАК бөлім ұсынған көрсетілетін қызметті алушылардың құжаттарын қарайды және субсидиялар алуға үмiткерлердің тiзiмiн жасайды, ауданға (облыстық маңызы бар қалаға) жеткiзiлген субсидиялау көлемдерiн бөледi.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7) егіс науқаны аяқталғаннан кейін көрсетілетін қызметті алушы бөлімге дақылдардың түрлерi бойынша нақты себу алаңы мен мерзiмдерiн көрсете отырып, егiс науқанының аяқталғаны туралы жазбаша ақпарат ұсынады;</w:t>
      </w:r>
      <w:r>
        <w:br/>
      </w:r>
      <w:r>
        <w:rPr>
          <w:rFonts w:ascii="Times New Roman"/>
          <w:b w:val="false"/>
          <w:i w:val="false"/>
          <w:color w:val="000000"/>
          <w:sz w:val="28"/>
        </w:rPr>
        <w:t xml:space="preserve">
      </w:t>
      </w:r>
      <w:r>
        <w:rPr>
          <w:rFonts w:ascii="Times New Roman"/>
          <w:b w:val="false"/>
          <w:i w:val="false"/>
          <w:color w:val="000000"/>
          <w:sz w:val="28"/>
        </w:rPr>
        <w:t>8) бөлiм белгіленген оңтайлы егіс мерзімі аяқталғаннан кейін тексеру мақсатында ВАК мүшелерiнiң шаруашылықтарға шығуын ұйымдастырады. Орындалу ұзақтығы - 10 (он)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9) тексеру қорытындылары бойынша ВАК мүшелерi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егiстiктi қабылдау актiсiн жасайды.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10) ВАК қабылдау актiсiнiң және көрсетілетін қызметті алушы бөлiмге ұсынған құжаттардың негiзiнде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субсидиялар алуға көрсетілетін қызметті алушылардың түпкiлiктi тiзiмiн жасайды және оны аудан әкiмiне, ал облыстық маңызы бар қалалар бойынша - қала әкiмiне бекiтуге жолдайды. Орындалу ұзақтығы - егiстiктi соңғы қабылдау жүргiзiлгеннен кейiн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11) аудан (облыстық маңызы бар қала) әкімі тізімді бекітеді.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12) бөлiм облыстың ауыл шаруашылығы басқармасына аудандар (облыстық маңызы бар қалалар) әкiмдерi бекiткен тiзiмдi, қабылдау актiлерiн және қазынашылық органдарына ұсыну үшін нөмiрi көрсетiлген банктiк шоттың бары туралы екінші деңгейдегі банк анықтамасын бір данада ұсынады.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13) облыстың ауыл шаруашылығы басқармасы ұсынылған құжаттардың сәйкестігін тексереді және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көрсетілетін қызметті алушыларға, лизинг берушілерге субсидиялар төлеуге арналған ведомості және төлем шоттарын қалыптастырады. Орындалу ұзақтығы - 5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14) облыстың ауыл шаруашылығы басқармасы аумақтық қазынашылық бөлімшесіне төлем шоттарының тiзiлiмiн ұсынады. Орындалу ұзақтығы - 3 (үш) жұмыс күні ішінде.</w:t>
      </w:r>
    </w:p>
    <w:bookmarkEnd w:id="26"/>
    <w:bookmarkStart w:name="z173" w:id="27"/>
    <w:p>
      <w:pPr>
        <w:spacing w:after="0"/>
        <w:ind w:left="0"/>
        <w:jc w:val="left"/>
      </w:pPr>
      <w:r>
        <w:rPr>
          <w:rFonts w:ascii="Times New Roman"/>
          <w:b/>
          <w:i w:val="false"/>
          <w:color w:val="000000"/>
        </w:rPr>
        <w:t xml:space="preserve"> 4. Мемлекеттік корпорациямен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174" w:id="28"/>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 Көрсетілетін қызметті алушының сұрау салуын өңдеу ұзақтығы - 20 (жиырма) минут. Көрсетілетін қызметті алушы Мемлекеттік корпорацияға жүгініп, алынуы тиіс мемлекеттік қызметтің атауын көрсете отырып, қағаз тасығыштағы өтінім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операциялық залының қызметкері (оператор) қағаз тасығыштағы өтінімді (қоса ұсынылған құжаттармен бірге) қабылдайды.</w:t>
      </w:r>
      <w:r>
        <w:br/>
      </w:r>
      <w:r>
        <w:rPr>
          <w:rFonts w:ascii="Times New Roman"/>
          <w:b w:val="false"/>
          <w:i w:val="false"/>
          <w:color w:val="000000"/>
          <w:sz w:val="28"/>
        </w:rPr>
        <w:t xml:space="preserve">
      </w:t>
      </w:r>
      <w:r>
        <w:rPr>
          <w:rFonts w:ascii="Times New Roman"/>
          <w:b w:val="false"/>
          <w:i w:val="false"/>
          <w:color w:val="000000"/>
          <w:sz w:val="28"/>
        </w:rPr>
        <w:t>Қағаз тасығыштағы өтінімнің дұрыс толтырылуы мен оның толықтығының сақталуы және Стандарттың 9-тармағында бекітілген тізбе бойынша құжаттардың ұсынылуы кезінде, Мемлекеттік корпорацияның операциялық залының қызметкері (оператор) қабылданған өтінімді Мемлекеттік корпорацияның ықпалдастырылған ақпараттық жүйесінде (бұдан әрі -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9-тармағында бекітілген тізбеге сәйкес құжаттар топтамасын толық ұсынбаған жағдайда Мемлекеттік корпорацияның қызметкері өтінімді қабылдаудан бас тартады және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орталығына түскен өтінім (құжаттар топтамасымен бірге) Мемлекеттік корпорацияның ЫАЖ-сында қолхаттағы штрих-кодты сканерлеу жолымен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Мемлекеттік корпорацияның ЫАЖ-сында автоматты түрде қалыптастырылады. Қызметкер (маман) берілетін құжаттардың екі данада басылған тізілімін көрсетілетін қызметті берушіге тапсыруды жүзеге асырады. Тізілімнің екі данасымен бірге қалыптастырылған өтінімдер (құжаттар топтамасымен бірге) арнайы жәшіктерге салынып, қапталады, мөр басылады және Мемлекеттік корпорацияның басшысы бекіткен кестеде белгіленген уақытта курьерлік немесе осыған өкілеттік берілген өзге де байланыс арқылы көрсетілетін қызметті берушіге жолданады. Тізілімнің екінші данасы Көрсетілетін қызметті берушінің алғандығы туралы белгісімен Мемлекеттік корпорацияға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көрсетілетін қызметті берушіден Мемлекеттік корпорацияның басшысы бекіткен кестеде белгіленген уақытта курьерлік немесе осыған өкілеттік берілген өзге де байланыс арқылы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Өзге жағдайда бас тарту себептері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сұрау салу нәтижесін алу процесі: көрсетілетін қызметті алушы мемлекеттік қызмет көрсету нәтижесін алу үшін мемлекеттік қызмет көрсету мерзімі аяқталған соң жүгінеді. Мемлекеттік қызмет көрсету мерзімі - құжаттарды тапсырған сәттен бастап - 37 (отыз жеті)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оның қызметкері көрсетілетін қызметті алушыға дайын құжаттарды беруді жеке басын куәландыратын құжатты көрсеткен кезде (немесе нотариалды расталған сенімхат бойынша оның өкілінің, заңды тұлғаға - уәкілеттігін растайтын құжат бойынша)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жүгіну және көрсетілетін қызметті алушы мен көрсетілетін қызметті беруші рәсімдерінің (іс-қимылдарының) реттілік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тіркеуді жеке сәйкестендіру нөмірінің (бұдан әрі - ЖСН), сондай-ақ парольдің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1-процесс - қызметті алу үшін көрсетілетін қызметті алушының ЖСН және парольді порталға енгізу процесі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ЖСН және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 болуына байланысты порталдың авторландырудан бас тарту туралы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9-тармағында көрсетілген қажетті құжаттардың көшірмелерін электрондық түрде тіркеуі,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ЭЦҚ-сының түпнұсқалығы расталмауына байланысты сұратылатын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берушінің сұрау салуды өңдеуі үшін көрсетілетін қызметті алушының ЭЦҚ-сымен куәландырылған (қол қойылған) электрондық құжатты (көрсетілетін қызметті алушының сұрау салуын) электрондық үкіметтің өңірлік шлюзінің автоматтандырылған жұмыс орнына (бұдан әрі - ЭҮӨШ АЖО) ЭҮШ арқылы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берушінің көрсетілетін қызметті алушының қоса берген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бұзушылықтар болуына байланысты сұратылатын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 қалыптастырған мемлекеттік қызмет көрсету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адамының ЭЦҚ-сымен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қатысатын ақпараттық жүйелердің функционалдық өзара іс-қимыл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"Басым дақылдар өндiрудi </w:t>
            </w:r>
            <w:r>
              <w:br/>
            </w:r>
            <w:r>
              <w:rPr>
                <w:rFonts w:ascii="Times New Roman"/>
                <w:b w:val="false"/>
                <w:i w:val="false"/>
                <w:color w:val="000000"/>
                <w:sz w:val="20"/>
              </w:rPr>
              <w:t xml:space="preserve">субсидиялау арқылы өсiмдiк </w:t>
            </w:r>
            <w:r>
              <w:br/>
            </w:r>
            <w:r>
              <w:rPr>
                <w:rFonts w:ascii="Times New Roman"/>
                <w:b w:val="false"/>
                <w:i w:val="false"/>
                <w:color w:val="000000"/>
                <w:sz w:val="20"/>
              </w:rPr>
              <w:t xml:space="preserve">шаруашылығы </w:t>
            </w:r>
            <w:r>
              <w:br/>
            </w:r>
            <w:r>
              <w:rPr>
                <w:rFonts w:ascii="Times New Roman"/>
                <w:b w:val="false"/>
                <w:i w:val="false"/>
                <w:color w:val="000000"/>
                <w:sz w:val="20"/>
              </w:rPr>
              <w:t xml:space="preserve">өнiмiнiң шығымдылығы мен </w:t>
            </w:r>
            <w:r>
              <w:br/>
            </w:r>
            <w:r>
              <w:rPr>
                <w:rFonts w:ascii="Times New Roman"/>
                <w:b w:val="false"/>
                <w:i w:val="false"/>
                <w:color w:val="000000"/>
                <w:sz w:val="20"/>
              </w:rPr>
              <w:t xml:space="preserve">сапасын арттыруды, </w:t>
            </w:r>
            <w:r>
              <w:br/>
            </w:r>
            <w:r>
              <w:rPr>
                <w:rFonts w:ascii="Times New Roman"/>
                <w:b w:val="false"/>
                <w:i w:val="false"/>
                <w:color w:val="000000"/>
                <w:sz w:val="20"/>
              </w:rPr>
              <w:t xml:space="preserve">жанар-жағармай </w:t>
            </w:r>
            <w:r>
              <w:br/>
            </w:r>
            <w:r>
              <w:rPr>
                <w:rFonts w:ascii="Times New Roman"/>
                <w:b w:val="false"/>
                <w:i w:val="false"/>
                <w:color w:val="000000"/>
                <w:sz w:val="20"/>
              </w:rPr>
              <w:t xml:space="preserve">материалдарының және көктемгi </w:t>
            </w:r>
            <w:r>
              <w:br/>
            </w:r>
            <w:r>
              <w:rPr>
                <w:rFonts w:ascii="Times New Roman"/>
                <w:b w:val="false"/>
                <w:i w:val="false"/>
                <w:color w:val="000000"/>
                <w:sz w:val="20"/>
              </w:rPr>
              <w:t xml:space="preserve">егiс пен егiн жинау жұмыстарын </w:t>
            </w:r>
            <w:r>
              <w:br/>
            </w:r>
            <w:r>
              <w:rPr>
                <w:rFonts w:ascii="Times New Roman"/>
                <w:b w:val="false"/>
                <w:i w:val="false"/>
                <w:color w:val="000000"/>
                <w:sz w:val="20"/>
              </w:rPr>
              <w:t xml:space="preserve">жүргiзу үшін қажеттi басқа да </w:t>
            </w:r>
            <w:r>
              <w:br/>
            </w:r>
            <w:r>
              <w:rPr>
                <w:rFonts w:ascii="Times New Roman"/>
                <w:b w:val="false"/>
                <w:i w:val="false"/>
                <w:color w:val="000000"/>
                <w:sz w:val="20"/>
              </w:rPr>
              <w:t xml:space="preserve">тауарлық-материалдық </w:t>
            </w:r>
            <w:r>
              <w:br/>
            </w:r>
            <w:r>
              <w:rPr>
                <w:rFonts w:ascii="Times New Roman"/>
                <w:b w:val="false"/>
                <w:i w:val="false"/>
                <w:color w:val="000000"/>
                <w:sz w:val="20"/>
              </w:rPr>
              <w:t xml:space="preserve">құндылықтардың </w:t>
            </w:r>
            <w:r>
              <w:br/>
            </w:r>
            <w:r>
              <w:rPr>
                <w:rFonts w:ascii="Times New Roman"/>
                <w:b w:val="false"/>
                <w:i w:val="false"/>
                <w:color w:val="000000"/>
                <w:sz w:val="20"/>
              </w:rPr>
              <w:t xml:space="preserve">құнын субсидиялау"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 xml:space="preserve">1 қосымша </w:t>
            </w:r>
          </w:p>
        </w:tc>
      </w:tr>
    </w:tbl>
    <w:bookmarkStart w:name="z199" w:id="2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29"/>
    <w:p>
      <w:pPr>
        <w:spacing w:after="0"/>
        <w:ind w:left="0"/>
        <w:jc w:val="left"/>
      </w:pPr>
      <w:r>
        <w:br/>
      </w:r>
    </w:p>
    <w:p>
      <w:pPr>
        <w:spacing w:after="0"/>
        <w:ind w:left="0"/>
        <w:jc w:val="both"/>
      </w:pPr>
      <w:r>
        <w:drawing>
          <wp:inline distT="0" distB="0" distL="0" distR="0">
            <wp:extent cx="5854700" cy="1266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54700" cy="1266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30"/>
    <w:p>
      <w:pPr>
        <w:spacing w:after="0"/>
        <w:ind w:left="0"/>
        <w:jc w:val="left"/>
      </w:pPr>
      <w:r>
        <w:rPr>
          <w:rFonts w:ascii="Times New Roman"/>
          <w:b/>
          <w:i w:val="false"/>
          <w:color w:val="000000"/>
        </w:rPr>
        <w:t xml:space="preserve"> Шартты белгілер:</w:t>
      </w:r>
    </w:p>
    <w:bookmarkEnd w:id="30"/>
    <w:bookmarkStart w:name="z201"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5613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134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"Басым дақылдар өндiрудi </w:t>
            </w:r>
            <w:r>
              <w:br/>
            </w:r>
            <w:r>
              <w:rPr>
                <w:rFonts w:ascii="Times New Roman"/>
                <w:b w:val="false"/>
                <w:i w:val="false"/>
                <w:color w:val="000000"/>
                <w:sz w:val="20"/>
              </w:rPr>
              <w:t xml:space="preserve">субсидиялау арқылы өсiмдiк </w:t>
            </w:r>
            <w:r>
              <w:br/>
            </w:r>
            <w:r>
              <w:rPr>
                <w:rFonts w:ascii="Times New Roman"/>
                <w:b w:val="false"/>
                <w:i w:val="false"/>
                <w:color w:val="000000"/>
                <w:sz w:val="20"/>
              </w:rPr>
              <w:t xml:space="preserve">шаруашылығы өнiмiнiң </w:t>
            </w:r>
            <w:r>
              <w:br/>
            </w:r>
            <w:r>
              <w:rPr>
                <w:rFonts w:ascii="Times New Roman"/>
                <w:b w:val="false"/>
                <w:i w:val="false"/>
                <w:color w:val="000000"/>
                <w:sz w:val="20"/>
              </w:rPr>
              <w:t xml:space="preserve">шығымдылығы мен сапасын </w:t>
            </w:r>
            <w:r>
              <w:br/>
            </w:r>
            <w:r>
              <w:rPr>
                <w:rFonts w:ascii="Times New Roman"/>
                <w:b w:val="false"/>
                <w:i w:val="false"/>
                <w:color w:val="000000"/>
                <w:sz w:val="20"/>
              </w:rPr>
              <w:t xml:space="preserve">арттыруды, жанар-жағармай </w:t>
            </w:r>
            <w:r>
              <w:br/>
            </w:r>
            <w:r>
              <w:rPr>
                <w:rFonts w:ascii="Times New Roman"/>
                <w:b w:val="false"/>
                <w:i w:val="false"/>
                <w:color w:val="000000"/>
                <w:sz w:val="20"/>
              </w:rPr>
              <w:t xml:space="preserve">материалдарының және көктемгi </w:t>
            </w:r>
            <w:r>
              <w:br/>
            </w:r>
            <w:r>
              <w:rPr>
                <w:rFonts w:ascii="Times New Roman"/>
                <w:b w:val="false"/>
                <w:i w:val="false"/>
                <w:color w:val="000000"/>
                <w:sz w:val="20"/>
              </w:rPr>
              <w:t xml:space="preserve">егiс пен егiн жинау жұмыстарын </w:t>
            </w:r>
            <w:r>
              <w:br/>
            </w:r>
            <w:r>
              <w:rPr>
                <w:rFonts w:ascii="Times New Roman"/>
                <w:b w:val="false"/>
                <w:i w:val="false"/>
                <w:color w:val="000000"/>
                <w:sz w:val="20"/>
              </w:rPr>
              <w:t xml:space="preserve">жүргiзу үшін қажеттi басқа да </w:t>
            </w:r>
            <w:r>
              <w:br/>
            </w:r>
            <w:r>
              <w:rPr>
                <w:rFonts w:ascii="Times New Roman"/>
                <w:b w:val="false"/>
                <w:i w:val="false"/>
                <w:color w:val="000000"/>
                <w:sz w:val="20"/>
              </w:rPr>
              <w:t xml:space="preserve">тауарлық-материалдық </w:t>
            </w:r>
            <w:r>
              <w:br/>
            </w:r>
            <w:r>
              <w:rPr>
                <w:rFonts w:ascii="Times New Roman"/>
                <w:b w:val="false"/>
                <w:i w:val="false"/>
                <w:color w:val="000000"/>
                <w:sz w:val="20"/>
              </w:rPr>
              <w:t xml:space="preserve">құндылықтардың құнын </w:t>
            </w:r>
            <w:r>
              <w:br/>
            </w:r>
            <w:r>
              <w:rPr>
                <w:rFonts w:ascii="Times New Roman"/>
                <w:b w:val="false"/>
                <w:i w:val="false"/>
                <w:color w:val="000000"/>
                <w:sz w:val="20"/>
              </w:rPr>
              <w:t xml:space="preserve">субсидиялау"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 xml:space="preserve">2 қосымша </w:t>
            </w:r>
          </w:p>
        </w:tc>
      </w:tr>
    </w:tbl>
    <w:bookmarkStart w:name="z203" w:id="32"/>
    <w:p>
      <w:pPr>
        <w:spacing w:after="0"/>
        <w:ind w:left="0"/>
        <w:jc w:val="left"/>
      </w:pPr>
      <w:r>
        <w:rPr>
          <w:rFonts w:ascii="Times New Roman"/>
          <w:b/>
          <w:i w:val="false"/>
          <w:color w:val="000000"/>
        </w:rPr>
        <w:t xml:space="preserve">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қызметін көрсетудің бизнес-процестерінің анықтамалығы</w:t>
      </w:r>
    </w:p>
    <w:bookmarkEnd w:id="32"/>
    <w:bookmarkStart w:name="z204" w:id="33"/>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33"/>
    <w:bookmarkStart w:name="z20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096000" cy="136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96000" cy="136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Start w:name="z20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32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32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28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28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38"/>
    <w:p>
      <w:pPr>
        <w:spacing w:after="0"/>
        <w:ind w:left="0"/>
        <w:jc w:val="left"/>
      </w:pPr>
      <w:r>
        <w:rPr>
          <w:rFonts w:ascii="Times New Roman"/>
          <w:b/>
          <w:i w:val="false"/>
          <w:color w:val="000000"/>
        </w:rPr>
        <w:t xml:space="preserve"> Шартты белгілер:</w:t>
      </w:r>
    </w:p>
    <w:bookmarkEnd w:id="38"/>
    <w:bookmarkStart w:name="z210"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40"/>
    <w:p>
      <w:pPr>
        <w:spacing w:after="0"/>
        <w:ind w:left="0"/>
        <w:jc w:val="left"/>
      </w:pPr>
      <w:r>
        <w:rPr>
          <w:rFonts w:ascii="Times New Roman"/>
          <w:b/>
          <w:i w:val="false"/>
          <w:color w:val="000000"/>
        </w:rPr>
        <w:t xml:space="preserve"> 3. Портал арқылы мемлекеттік қызмет көрсету кезінде</w:t>
      </w:r>
    </w:p>
    <w:bookmarkEnd w:id="40"/>
    <w:bookmarkStart w:name="z21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30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30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42"/>
    <w:p>
      <w:pPr>
        <w:spacing w:after="0"/>
        <w:ind w:left="0"/>
        <w:jc w:val="left"/>
      </w:pPr>
      <w:r>
        <w:rPr>
          <w:rFonts w:ascii="Times New Roman"/>
          <w:b/>
          <w:i w:val="false"/>
          <w:color w:val="000000"/>
        </w:rPr>
        <w:t xml:space="preserve"> Шартты белгілер:</w:t>
      </w:r>
    </w:p>
    <w:bookmarkEnd w:id="42"/>
    <w:bookmarkStart w:name="z21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7597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 xml:space="preserve">3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12 қазандағы </w:t>
            </w:r>
            <w:r>
              <w:br/>
            </w:r>
            <w:r>
              <w:rPr>
                <w:rFonts w:ascii="Times New Roman"/>
                <w:b w:val="false"/>
                <w:i w:val="false"/>
                <w:color w:val="000000"/>
                <w:sz w:val="20"/>
              </w:rPr>
              <w:t xml:space="preserve">№ 271 қаулысымен </w:t>
            </w:r>
            <w:r>
              <w:br/>
            </w:r>
            <w:r>
              <w:rPr>
                <w:rFonts w:ascii="Times New Roman"/>
                <w:b w:val="false"/>
                <w:i w:val="false"/>
                <w:color w:val="000000"/>
                <w:sz w:val="20"/>
              </w:rPr>
              <w:t xml:space="preserve">бекітілген </w:t>
            </w:r>
          </w:p>
        </w:tc>
      </w:tr>
    </w:tbl>
    <w:bookmarkStart w:name="z217" w:id="44"/>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регламенті</w:t>
      </w:r>
    </w:p>
    <w:bookmarkEnd w:id="44"/>
    <w:bookmarkStart w:name="z218" w:id="45"/>
    <w:p>
      <w:pPr>
        <w:spacing w:after="0"/>
        <w:ind w:left="0"/>
        <w:jc w:val="left"/>
      </w:pPr>
      <w:r>
        <w:rPr>
          <w:rFonts w:ascii="Times New Roman"/>
          <w:b/>
          <w:i w:val="false"/>
          <w:color w:val="000000"/>
        </w:rPr>
        <w:t xml:space="preserve"> 1. Жалпы ережелер</w:t>
      </w:r>
    </w:p>
    <w:bookmarkEnd w:id="45"/>
    <w:bookmarkStart w:name="z219" w:id="46"/>
    <w:p>
      <w:pPr>
        <w:spacing w:after="0"/>
        <w:ind w:left="0"/>
        <w:jc w:val="both"/>
      </w:pPr>
      <w:r>
        <w:rPr>
          <w:rFonts w:ascii="Times New Roman"/>
          <w:b w:val="false"/>
          <w:i w:val="false"/>
          <w:color w:val="000000"/>
          <w:sz w:val="28"/>
        </w:rPr>
        <w:t>
      1. "Жеміс</w:t>
      </w:r>
      <w:r>
        <w:rPr>
          <w:rFonts w:ascii="Times New Roman"/>
          <w:b/>
          <w:i w:val="false"/>
          <w:color w:val="000000"/>
          <w:sz w:val="28"/>
        </w:rPr>
        <w:t>-</w:t>
      </w:r>
      <w:r>
        <w:rPr>
          <w:rFonts w:ascii="Times New Roman"/>
          <w:b w:val="false"/>
          <w:i w:val="false"/>
          <w:color w:val="000000"/>
          <w:sz w:val="28"/>
        </w:rPr>
        <w:t>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қызметін (бұдан әрі - мемлекеттік көрсетілетін қызмет) облыстың, аудандардың және облыстық маңызы бар қалалардың жергілікті атқарушы органдары (бұдан әрі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Өтінімдерді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көрсетілетін қызметті алушылардың банктік шоттарына тиесілі субсидияларды одан әрі аудару үшін аумақтық қазынашылық бөлімшесіне төлеуге төлем құжаттарын ұсыну.</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нәтижесін беру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жүгінген кезде көрсетілетін қызметті алушыға Қазақстан Республикасы Ауыл шаруашылығы министрінің 2015 жылғы 28 сәуірдегі № 4-1/379 (Нормативтік құқықтық актілерді мемлекеттік тіркеу тізілімінде тіркелген нөмірі 11278) бұйрығымен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стандартына (бұдан әрі – Стандарт)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нысандар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жолданады.</w:t>
      </w:r>
    </w:p>
    <w:bookmarkEnd w:id="46"/>
    <w:bookmarkStart w:name="z227"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7"/>
    <w:bookmarkStart w:name="z228" w:id="48"/>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көрсетілетін қызметті алушының (не сенімхат бойынша оның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құжаттарының болуы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алушының Стандарттың 9-тармағында көзделген өтінімін қабылдайды және тіркейді.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2-іс-қимыл-аудандардың және облыстық маңызы бар қалалардың бөлімі (бұдан әрі – Бөлім) көрсетілетін қызметті алушының өтінімінің Қазақстан Республикасы Ауыл шаруашылығы министрінің 2015 жылғы 27 ақпандағы № 4 – 1/168 (Нормативтік құқықтық актілерді мемлекеттік тіркеу тізілімінде тіркелген нөмірі 11151)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қағидаларында (бұдан әрi - Қағидалар) көзделген талаптар мен негіздерге сәйкестігін қарайды, көрсетілетін қызметті алушының Қағидалардың талаптарына сәйкес келетін өтінімін ведомствоаралық комиссияға (бұдан әрі – Комисия) енгізеді.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3-іс-қимыл-Комисия жергілікті жерге бара отырып:</w:t>
      </w:r>
      <w:r>
        <w:br/>
      </w:r>
      <w:r>
        <w:rPr>
          <w:rFonts w:ascii="Times New Roman"/>
          <w:b w:val="false"/>
          <w:i w:val="false"/>
          <w:color w:val="000000"/>
          <w:sz w:val="28"/>
        </w:rPr>
        <w:t xml:space="preserve">
      </w:t>
      </w:r>
      <w:r>
        <w:rPr>
          <w:rFonts w:ascii="Times New Roman"/>
          <w:b w:val="false"/>
          <w:i w:val="false"/>
          <w:color w:val="000000"/>
          <w:sz w:val="28"/>
        </w:rPr>
        <w:t>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жеміс-жидек дақылдарының және жүзімнің көпжылдық көшеттерін отырғызуды зерттеп-қарау, сондай- ақ жұмыс жобасына сәйкестігі актісін;</w:t>
      </w:r>
      <w:r>
        <w:br/>
      </w:r>
      <w:r>
        <w:rPr>
          <w:rFonts w:ascii="Times New Roman"/>
          <w:b w:val="false"/>
          <w:i w:val="false"/>
          <w:color w:val="000000"/>
          <w:sz w:val="28"/>
        </w:rPr>
        <w:t xml:space="preserve">
      </w:t>
      </w:r>
      <w:r>
        <w:rPr>
          <w:rFonts w:ascii="Times New Roman"/>
          <w:b w:val="false"/>
          <w:i w:val="false"/>
          <w:color w:val="000000"/>
          <w:sz w:val="28"/>
        </w:rPr>
        <w:t>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жеміс-жидек дақылдарының және жүзімнің көпжылдық көшеттерін өсіруді зерттеп-қарау актісін жасайды. Орындалу ұзақтығы- 5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4-іс-қимыл- Комиссия субсидияны беру немесе оны беруден бас тарту туралы хаттамалық шешім қабылдайды.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5-іс-қимыл- Бөлім өтінімді тиісті актінің көшірмесімен және Комиссияның хаттамалық шешімінің көшірмесімен бірге көрсетілетін қызметті берушінің басқармасына (бұдан әрі – Басқарма) жолдайды.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6-іс-қимыл – Басқарма аумақтық қазынашылық бөлімшесіне төлеуге төлем құжаттарын ұсынады.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құжаттарды тапсырған сәттен бастап – 11 (он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1-іс-қимылдың нәтижесі көрсетілетін қызметті алушының қабылданған өтінімдері болып табылады, олар 2-іс-қимылды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2-іс-қимылдың нәтижесі көрсетілетін қызметті алушының Қағидалардың талаптарына сәйкес келетін өтінімін Комисияға енгізу болып табылады, ол 3</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жеміс</w:t>
      </w:r>
      <w:r>
        <w:rPr>
          <w:rFonts w:ascii="Times New Roman"/>
          <w:b/>
          <w:i w:val="false"/>
          <w:color w:val="000000"/>
          <w:sz w:val="28"/>
        </w:rPr>
        <w:t>-</w:t>
      </w:r>
      <w:r>
        <w:rPr>
          <w:rFonts w:ascii="Times New Roman"/>
          <w:b w:val="false"/>
          <w:i w:val="false"/>
          <w:color w:val="000000"/>
          <w:sz w:val="28"/>
        </w:rPr>
        <w:t>жидек дақылдарының және жүзімнің көпжылдық көшеттерін отырғызуды зерттеп</w:t>
      </w:r>
      <w:r>
        <w:rPr>
          <w:rFonts w:ascii="Times New Roman"/>
          <w:b/>
          <w:i w:val="false"/>
          <w:color w:val="000000"/>
          <w:sz w:val="28"/>
        </w:rPr>
        <w:t>-</w:t>
      </w:r>
      <w:r>
        <w:rPr>
          <w:rFonts w:ascii="Times New Roman"/>
          <w:b w:val="false"/>
          <w:i w:val="false"/>
          <w:color w:val="000000"/>
          <w:sz w:val="28"/>
        </w:rPr>
        <w:t>қарау актісін, жеміс</w:t>
      </w:r>
      <w:r>
        <w:rPr>
          <w:rFonts w:ascii="Times New Roman"/>
          <w:b/>
          <w:i w:val="false"/>
          <w:color w:val="000000"/>
          <w:sz w:val="28"/>
        </w:rPr>
        <w:t>-</w:t>
      </w:r>
      <w:r>
        <w:rPr>
          <w:rFonts w:ascii="Times New Roman"/>
          <w:b w:val="false"/>
          <w:i w:val="false"/>
          <w:color w:val="000000"/>
          <w:sz w:val="28"/>
        </w:rPr>
        <w:t>жидек дақылдарының және жүзімнің көпжылдық көшеттерін өсіруді зерттеп</w:t>
      </w:r>
      <w:r>
        <w:rPr>
          <w:rFonts w:ascii="Times New Roman"/>
          <w:b/>
          <w:i w:val="false"/>
          <w:color w:val="000000"/>
          <w:sz w:val="28"/>
        </w:rPr>
        <w:t>-</w:t>
      </w:r>
      <w:r>
        <w:rPr>
          <w:rFonts w:ascii="Times New Roman"/>
          <w:b w:val="false"/>
          <w:i w:val="false"/>
          <w:color w:val="000000"/>
          <w:sz w:val="28"/>
        </w:rPr>
        <w:t>қарау актісін жасау болып табылады, олар 4</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субсидияны беру немесе оны беруден бас тарту туралы хаттамалық шешім болып табылады, ол 5</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өтінімді тиісті актінің көшірмесімен және Комиссияның хаттамалық шешімінің көшірмесімен бірге Басқармаға жолдау болып табылады, ол 6</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6</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аумақтық қазынашылық бөлімшесіне төлеуге төлем құжаттарын ұсыну болып табылады.</w:t>
      </w:r>
    </w:p>
    <w:bookmarkEnd w:id="48"/>
    <w:bookmarkStart w:name="z245"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
    <w:bookmarkStart w:name="z246" w:id="5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Комиссия;</w:t>
      </w:r>
      <w:r>
        <w:br/>
      </w:r>
      <w:r>
        <w:rPr>
          <w:rFonts w:ascii="Times New Roman"/>
          <w:b w:val="false"/>
          <w:i w:val="false"/>
          <w:color w:val="000000"/>
          <w:sz w:val="28"/>
        </w:rPr>
        <w:t xml:space="preserve">
      </w:t>
      </w:r>
      <w:r>
        <w:rPr>
          <w:rFonts w:ascii="Times New Roman"/>
          <w:b w:val="false"/>
          <w:i w:val="false"/>
          <w:color w:val="000000"/>
          <w:sz w:val="28"/>
        </w:rPr>
        <w:t xml:space="preserve">2) Бөлім; </w:t>
      </w:r>
      <w:r>
        <w:br/>
      </w:r>
      <w:r>
        <w:rPr>
          <w:rFonts w:ascii="Times New Roman"/>
          <w:b w:val="false"/>
          <w:i w:val="false"/>
          <w:color w:val="000000"/>
          <w:sz w:val="28"/>
        </w:rPr>
        <w:t xml:space="preserve">
      </w:t>
      </w:r>
      <w:r>
        <w:rPr>
          <w:rFonts w:ascii="Times New Roman"/>
          <w:b w:val="false"/>
          <w:i w:val="false"/>
          <w:color w:val="000000"/>
          <w:sz w:val="28"/>
        </w:rPr>
        <w:t>3) Басқарма;</w:t>
      </w:r>
      <w:r>
        <w:br/>
      </w:r>
      <w:r>
        <w:rPr>
          <w:rFonts w:ascii="Times New Roman"/>
          <w:b w:val="false"/>
          <w:i w:val="false"/>
          <w:color w:val="000000"/>
          <w:sz w:val="28"/>
        </w:rPr>
        <w:t xml:space="preserve">
      </w:t>
      </w:r>
      <w:r>
        <w:rPr>
          <w:rFonts w:ascii="Times New Roman"/>
          <w:b w:val="false"/>
          <w:i w:val="false"/>
          <w:color w:val="000000"/>
          <w:sz w:val="28"/>
        </w:rPr>
        <w:t>4) аумақтық қазынашылық бөлімшесі.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Бөлім кеңсесінің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өтінімін қабылдауы және тіркеуі. Орындалу ұзақтығы </w:t>
      </w:r>
      <w:r>
        <w:rPr>
          <w:rFonts w:ascii="Times New Roman"/>
          <w:b/>
          <w:i w:val="false"/>
          <w:color w:val="000000"/>
          <w:sz w:val="28"/>
        </w:rPr>
        <w:t>-</w:t>
      </w:r>
      <w:r>
        <w:rPr>
          <w:rFonts w:ascii="Times New Roman"/>
          <w:b w:val="false"/>
          <w:i w:val="false"/>
          <w:color w:val="000000"/>
          <w:sz w:val="28"/>
        </w:rPr>
        <w:t xml:space="preserve"> 15 (он бес) минут;</w:t>
      </w:r>
      <w:r>
        <w:br/>
      </w:r>
      <w:r>
        <w:rPr>
          <w:rFonts w:ascii="Times New Roman"/>
          <w:b w:val="false"/>
          <w:i w:val="false"/>
          <w:color w:val="000000"/>
          <w:sz w:val="28"/>
        </w:rPr>
        <w:t xml:space="preserve">
      </w:t>
      </w:r>
      <w:r>
        <w:rPr>
          <w:rFonts w:ascii="Times New Roman"/>
          <w:b w:val="false"/>
          <w:i w:val="false"/>
          <w:color w:val="000000"/>
          <w:sz w:val="28"/>
        </w:rPr>
        <w:t>2) Бөлiм көрсетілетін қызметті алушының өтінімінің Қағидалардың талаптарына сәйкестігін қарайды, көрсетілетін қызметті алушының Қағидалардың талаптарына сәйкес келетін өтінімін Комисияға енгізеді.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3) Комисия жергілікті жерге бара отырып:</w:t>
      </w:r>
      <w:r>
        <w:br/>
      </w:r>
      <w:r>
        <w:rPr>
          <w:rFonts w:ascii="Times New Roman"/>
          <w:b w:val="false"/>
          <w:i w:val="false"/>
          <w:color w:val="000000"/>
          <w:sz w:val="28"/>
        </w:rPr>
        <w:t xml:space="preserve">
      </w:t>
      </w:r>
      <w:r>
        <w:rPr>
          <w:rFonts w:ascii="Times New Roman"/>
          <w:b w:val="false"/>
          <w:i w:val="false"/>
          <w:color w:val="000000"/>
          <w:sz w:val="28"/>
        </w:rPr>
        <w:t>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жеміс-жидек дақылдарының және жүзімнің көпжылдық көшеттерін отырғызуды зерттеп-қарау, сондай - ақ жұмыс жобасына сәйкестігі актісін;</w:t>
      </w:r>
      <w:r>
        <w:br/>
      </w:r>
      <w:r>
        <w:rPr>
          <w:rFonts w:ascii="Times New Roman"/>
          <w:b w:val="false"/>
          <w:i w:val="false"/>
          <w:color w:val="000000"/>
          <w:sz w:val="28"/>
        </w:rPr>
        <w:t xml:space="preserve">
      </w:t>
      </w:r>
      <w:r>
        <w:rPr>
          <w:rFonts w:ascii="Times New Roman"/>
          <w:b w:val="false"/>
          <w:i w:val="false"/>
          <w:color w:val="000000"/>
          <w:sz w:val="28"/>
        </w:rPr>
        <w:t>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жеміс-жидек дақылдарының және жүзімнің көпжылдық көшеттерін өсіруді зерттеп-қарау актісін жасайды. Орындалу ұзақтығы- 5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4) Комиссия субсидияны беру немесе оны беруден бас тарту туралы хаттамалық шешім қабылдайды. Орындалу ұзақтығы </w:t>
      </w:r>
      <w:r>
        <w:rPr>
          <w:rFonts w:ascii="Times New Roman"/>
          <w:b/>
          <w:i w:val="false"/>
          <w:color w:val="000000"/>
          <w:sz w:val="28"/>
        </w:rPr>
        <w:t>-</w:t>
      </w:r>
      <w:r>
        <w:rPr>
          <w:rFonts w:ascii="Times New Roman"/>
          <w:b w:val="false"/>
          <w:i w:val="false"/>
          <w:color w:val="000000"/>
          <w:sz w:val="28"/>
        </w:rPr>
        <w:t xml:space="preserve">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5) Бөлім өтінімді тиісті актінің көшірмесімен және Комиссияның хаттамалық шешімінің көшірмесімен бірге Басқармаға жолдайды. Орындалу ұзақтығы </w:t>
      </w:r>
      <w:r>
        <w:rPr>
          <w:rFonts w:ascii="Times New Roman"/>
          <w:b/>
          <w:i w:val="false"/>
          <w:color w:val="000000"/>
          <w:sz w:val="28"/>
        </w:rPr>
        <w:t>-</w:t>
      </w:r>
      <w:r>
        <w:rPr>
          <w:rFonts w:ascii="Times New Roman"/>
          <w:b w:val="false"/>
          <w:i w:val="false"/>
          <w:color w:val="000000"/>
          <w:sz w:val="28"/>
        </w:rPr>
        <w:t xml:space="preserve">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6) Басқарма аумақтық қазынашылық бөлімшесіне төлеуге төлем құжаттарын ұсынады. Орындалу ұзақтығы </w:t>
      </w:r>
      <w:r>
        <w:rPr>
          <w:rFonts w:ascii="Times New Roman"/>
          <w:b/>
          <w:i w:val="false"/>
          <w:color w:val="000000"/>
          <w:sz w:val="28"/>
        </w:rPr>
        <w:t>-</w:t>
      </w:r>
      <w:r>
        <w:rPr>
          <w:rFonts w:ascii="Times New Roman"/>
          <w:b w:val="false"/>
          <w:i w:val="false"/>
          <w:color w:val="000000"/>
          <w:sz w:val="28"/>
        </w:rPr>
        <w:t xml:space="preserve"> 1 (бір) жұмыс күні ішінде.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тапсырған кезде көшірмесінде өтінімді қабылдау күні мен уақыты көрсетіле отырып, көрсетілетін қызметті берушінің кеңсесінде тіркелгені туралы белгі қойылғаны қағаз тасығыштағы өтінімнің қабылданғанын растау болып табылады.</w:t>
      </w:r>
    </w:p>
    <w:bookmarkEnd w:id="50"/>
    <w:bookmarkStart w:name="z261" w:id="51"/>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іс-қимыл тәртібін сипаттау</w:t>
      </w:r>
    </w:p>
    <w:bookmarkEnd w:id="51"/>
    <w:bookmarkStart w:name="z262" w:id="52"/>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 Көрсетілетін қызметті алушының сұрау салуын өңдеу ұзақтығы - 20 (жиырма) минут. Көрсетілетін қызметті алушы Мемлекеттік корпорацияға жүгініп, алынуы тиіс мемлекеттік қызметтің атауын көрсете отырып, қағаз тасығыштағы өтінім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операциялық залының қызметкері (оператор) қағаз тасығыштағы өтінімді (қоса ұсынылған құжаттармен бірге) қабылдайды.</w:t>
      </w:r>
      <w:r>
        <w:br/>
      </w:r>
      <w:r>
        <w:rPr>
          <w:rFonts w:ascii="Times New Roman"/>
          <w:b w:val="false"/>
          <w:i w:val="false"/>
          <w:color w:val="000000"/>
          <w:sz w:val="28"/>
        </w:rPr>
        <w:t xml:space="preserve">
      </w:t>
      </w:r>
      <w:r>
        <w:rPr>
          <w:rFonts w:ascii="Times New Roman"/>
          <w:b w:val="false"/>
          <w:i w:val="false"/>
          <w:color w:val="000000"/>
          <w:sz w:val="28"/>
        </w:rPr>
        <w:t>Қағаз тасығыштағы өтінімнің дұрыс толтырылуы мен оның толықтығының сақталуы және Стандарттың 9-тармағында бекітілген тізбе бойынша құжаттардың ұсынылуы кезінде, Мемлекеттік корпорацияның операциялық залының қызметкері (оператор) қабылданған өтінімді Мемлекеттік корпорацияның ықпалдастырылған ақпараттық жүйесінде (бұдан әрі -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9-тармағында бекітілген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орталығына түскен өтінім (құжаттар топтамасымен бірге) Мемлекеттік корпорацияның ЫАЖ - сында қолхаттағы штрих-кодты сканерлеу жолымен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Мемлекеттік корпорацияның ЫАЖ-сында автоматты түрде қалыптастырылады. Қызметкер (маман) берілетін құжаттардың екі данада басылған тізілімін көрсетілетін қызметті берушіге тапсыруды жүзеге асырады. Тізілімнің екі данасымен бірге қалыптастырылған өтінімдер (құжаттар топтамасымен бірге) арнайы жәшіктерге салынып, қапталады, мөр басылады және Мемлекеттік корпорацияның басшысы бекіткен кестеде белгіленген уақытта курьерлік немесе осыған өкілеттік берілген өзге де байланыс арқылы көрсетілетін қызметті берушіге жолданады. Тізілімнің екінші данасы көрсетілетін қызметті берушінің алғандығы туралы белгімен Мемлекеттік корпорацияға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көрсетілетін қызметті берушіден Мемлекеттік корпорацияның басшысы бекіткен кестеде белгіленген уақытта курьерлік немесе осыған өкілеттік берілген өзге де байланыс арқылы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Өзге жағдайда бас тарту себептері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сұрау салу нәтижесін алу процесі: көрсетілетін қызметті алушы мемлекеттік қызмет көрсету нәтижесін алу үшін мемлекеттік қызмет көрсету мерзімі аяқталған соң жүгінеді. Мемлекеттік қызмет көрсету мерзімі - құжаттарды тапсырған сәттен бастап - 11 (он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оның қызметкері көрсетілетін қызметті алушыға дайын құжаттарды беруді жеке басын куәландыратын құжатты көрсеткен кезде (немесе нотариалды расталған сенімхат бойынша оның өкілінің, заңды тұлғаға - уәкілеттігін растайтын құжат бойынша)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Мемлекеттік корпорациямен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w:t>
            </w:r>
            <w:r>
              <w:br/>
            </w:r>
            <w:r>
              <w:rPr>
                <w:rFonts w:ascii="Times New Roman"/>
                <w:b w:val="false"/>
                <w:i w:val="false"/>
                <w:color w:val="000000"/>
                <w:sz w:val="20"/>
              </w:rPr>
              <w:t xml:space="preserve">және жүзімнің көпжылдық </w:t>
            </w:r>
            <w:r>
              <w:br/>
            </w:r>
            <w:r>
              <w:rPr>
                <w:rFonts w:ascii="Times New Roman"/>
                <w:b w:val="false"/>
                <w:i w:val="false"/>
                <w:color w:val="000000"/>
                <w:sz w:val="20"/>
              </w:rPr>
              <w:t xml:space="preserve">көшеттерін отырғызу және өсіру </w:t>
            </w:r>
            <w:r>
              <w:br/>
            </w:r>
            <w:r>
              <w:rPr>
                <w:rFonts w:ascii="Times New Roman"/>
                <w:b w:val="false"/>
                <w:i w:val="false"/>
                <w:color w:val="000000"/>
                <w:sz w:val="20"/>
              </w:rPr>
              <w:t xml:space="preserve">(оның ішінде қалпына келтіру) </w:t>
            </w:r>
            <w:r>
              <w:br/>
            </w:r>
            <w:r>
              <w:rPr>
                <w:rFonts w:ascii="Times New Roman"/>
                <w:b w:val="false"/>
                <w:i w:val="false"/>
                <w:color w:val="000000"/>
                <w:sz w:val="20"/>
              </w:rPr>
              <w:t xml:space="preserve">шығындарының құнын </w:t>
            </w:r>
            <w:r>
              <w:br/>
            </w:r>
            <w:r>
              <w:rPr>
                <w:rFonts w:ascii="Times New Roman"/>
                <w:b w:val="false"/>
                <w:i w:val="false"/>
                <w:color w:val="000000"/>
                <w:sz w:val="20"/>
              </w:rPr>
              <w:t xml:space="preserve">субсидиялау"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274" w:id="53"/>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қызметін көрсетудің бизнес-процестерінің анықтамалығы </w:t>
      </w:r>
    </w:p>
    <w:bookmarkEnd w:id="53"/>
    <w:bookmarkStart w:name="z275" w:id="54"/>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54"/>
    <w:bookmarkStart w:name="z27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769100" cy="127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69100" cy="1278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56"/>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56"/>
    <w:bookmarkStart w:name="z278"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220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20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58"/>
    <w:p>
      <w:pPr>
        <w:spacing w:after="0"/>
        <w:ind w:left="0"/>
        <w:jc w:val="left"/>
      </w:pPr>
      <w:r>
        <w:rPr>
          <w:rFonts w:ascii="Times New Roman"/>
          <w:b/>
          <w:i w:val="false"/>
          <w:color w:val="000000"/>
        </w:rPr>
        <w:t xml:space="preserve"> Шартты белгілер:</w:t>
      </w:r>
    </w:p>
    <w:bookmarkEnd w:id="58"/>
    <w:bookmarkStart w:name="z280"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16 қарашадағы </w:t>
            </w:r>
            <w:r>
              <w:br/>
            </w:r>
            <w:r>
              <w:rPr>
                <w:rFonts w:ascii="Times New Roman"/>
                <w:b w:val="false"/>
                <w:i w:val="false"/>
                <w:color w:val="000000"/>
                <w:sz w:val="20"/>
              </w:rPr>
              <w:t xml:space="preserve">№ 301қаулысымен бекітілген </w:t>
            </w:r>
          </w:p>
        </w:tc>
      </w:tr>
    </w:tbl>
    <w:bookmarkStart w:name="z283" w:id="60"/>
    <w:p>
      <w:pPr>
        <w:spacing w:after="0"/>
        <w:ind w:left="0"/>
        <w:jc w:val="left"/>
      </w:pPr>
      <w:r>
        <w:rPr>
          <w:rFonts w:ascii="Times New Roman"/>
          <w:b/>
          <w:i w:val="false"/>
          <w:color w:val="000000"/>
        </w:rPr>
        <w:t xml:space="preserve"> "Тыңайтқыштар (органикалықтарды қоспағанда) құнын субсидиялау" мемлекеттік көрсетілетін қызмет регламенті</w:t>
      </w:r>
    </w:p>
    <w:bookmarkEnd w:id="60"/>
    <w:bookmarkStart w:name="z284" w:id="61"/>
    <w:p>
      <w:pPr>
        <w:spacing w:after="0"/>
        <w:ind w:left="0"/>
        <w:jc w:val="left"/>
      </w:pPr>
      <w:r>
        <w:rPr>
          <w:rFonts w:ascii="Times New Roman"/>
          <w:b/>
          <w:i w:val="false"/>
          <w:color w:val="000000"/>
        </w:rPr>
        <w:t xml:space="preserve"> 1. Жалпы ережелер</w:t>
      </w:r>
    </w:p>
    <w:bookmarkEnd w:id="61"/>
    <w:bookmarkStart w:name="z285" w:id="62"/>
    <w:p>
      <w:pPr>
        <w:spacing w:after="0"/>
        <w:ind w:left="0"/>
        <w:jc w:val="both"/>
      </w:pPr>
      <w:r>
        <w:rPr>
          <w:rFonts w:ascii="Times New Roman"/>
          <w:b w:val="false"/>
          <w:i w:val="false"/>
          <w:color w:val="000000"/>
          <w:sz w:val="28"/>
        </w:rPr>
        <w:t>
      1. "Тыңайтқыштар (органикалықтарды қоспағанда) құнын субсидиялау" мемлекеттік көрсетілетін қызметін (бұдан әрі – мемлекеттік көрсетілетін қызмет)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Өтінімдерді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аудандардың және облыстық маңызы бар қалалардың жергілікті атқарушы органдарының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мыналардың:</w:t>
      </w:r>
      <w:r>
        <w:br/>
      </w:r>
      <w:r>
        <w:rPr>
          <w:rFonts w:ascii="Times New Roman"/>
          <w:b w:val="false"/>
          <w:i w:val="false"/>
          <w:color w:val="000000"/>
          <w:sz w:val="28"/>
        </w:rPr>
        <w:t xml:space="preserve">
      </w:t>
      </w:r>
      <w:r>
        <w:rPr>
          <w:rFonts w:ascii="Times New Roman"/>
          <w:b w:val="false"/>
          <w:i w:val="false"/>
          <w:color w:val="000000"/>
          <w:sz w:val="28"/>
        </w:rPr>
        <w:t>1) ағымдағы жылы және өткен жылдың 4 (төртінші) тоқсанында тыңайтқыштарды жеткізушіден және (немесе) тікелей шетелдік тыңайтқыштарды өндірушіден сатып алынған тыңайтқыштарға (органикалықтарды қоспағанда) жұмсалған шығындарды өтеу үшін ауыл шаруашылығы тауарын өндірушілердің;</w:t>
      </w:r>
      <w:r>
        <w:br/>
      </w:r>
      <w:r>
        <w:rPr>
          <w:rFonts w:ascii="Times New Roman"/>
          <w:b w:val="false"/>
          <w:i w:val="false"/>
          <w:color w:val="000000"/>
          <w:sz w:val="28"/>
        </w:rPr>
        <w:t xml:space="preserve">
      </w:t>
      </w:r>
      <w:r>
        <w:rPr>
          <w:rFonts w:ascii="Times New Roman"/>
          <w:b w:val="false"/>
          <w:i w:val="false"/>
          <w:color w:val="000000"/>
          <w:sz w:val="28"/>
        </w:rPr>
        <w:t>2) ағымдағы жылы және өткен жылдың 4 (төртінші) тоқсанында ауыл шаруашылығы тауарын өндірушілерге өткізілген тыңайтқыштардың (органикалықтарды қоспағанда) құнын арзандату үшін отандық тыңайтқыш өндірушілердің банктік шоттарына тиесілі субсидияларды одан әрі аудару үшін аумақтық қазынашылық бөлімшесіне ақы төлеуге арналған төлем құжаттарын ұсыну.</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жүгінген кезде көрсетілетін қызметті алушыға Қазақстан Республикасы Ауыл шаруашылығы министрінің 2015 жылғы 21 шілдедегі № 4-4/679 (Нормативтік құқықтық актілерді мемлекеттік тіркеу тізілімінде тіркелген нөмірі 11946) бұйрығымен бекітілген "Тыңайтқыштар (органикалықтарды қоспағанда) құнын субсидиялау" мемлекеттік көрсетілетін қызмет стандартына (бұдан әрі - Стандарт)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нысандар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жолданады.</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көрсетілетін қызметті алушыға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субсидия тағайындау/тағайындамау туралы шешіммен хабарлама жолданады.</w:t>
      </w:r>
    </w:p>
    <w:bookmarkEnd w:id="62"/>
    <w:bookmarkStart w:name="z297" w:id="6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3"/>
    <w:bookmarkStart w:name="z298" w:id="64"/>
    <w:p>
      <w:pPr>
        <w:spacing w:after="0"/>
        <w:ind w:left="0"/>
        <w:jc w:val="both"/>
      </w:pPr>
      <w:r>
        <w:rPr>
          <w:rFonts w:ascii="Times New Roman"/>
          <w:b w:val="false"/>
          <w:i w:val="false"/>
          <w:color w:val="000000"/>
          <w:sz w:val="28"/>
        </w:rPr>
        <w:t>
      4. Мемлекеттiк қызмет көрсету бойынша рәсімді (іс</w:t>
      </w:r>
      <w:r>
        <w:rPr>
          <w:rFonts w:ascii="Times New Roman"/>
          <w:b/>
          <w:i w:val="false"/>
          <w:color w:val="000000"/>
          <w:sz w:val="28"/>
        </w:rPr>
        <w:t>-</w:t>
      </w:r>
      <w:r>
        <w:rPr>
          <w:rFonts w:ascii="Times New Roman"/>
          <w:b w:val="false"/>
          <w:i w:val="false"/>
          <w:color w:val="000000"/>
          <w:sz w:val="28"/>
        </w:rPr>
        <w:t xml:space="preserve">қимылды) бастауға көрсетілетін қызметті алушының (немесе уәкілетті өкілі: заңды тұлғаның – өкілеттігін растайтын құжат бойынша; жеке тұлғаның - нотариалды расталған сенімхат бойынша)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өтінімінің болуы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процесінің құрамына кіретін рәсімдердің (іс</w:t>
      </w:r>
      <w:r>
        <w:rPr>
          <w:rFonts w:ascii="Times New Roman"/>
          <w:b/>
          <w:i w:val="false"/>
          <w:color w:val="000000"/>
          <w:sz w:val="28"/>
        </w:rPr>
        <w:t>-</w:t>
      </w:r>
      <w:r>
        <w:rPr>
          <w:rFonts w:ascii="Times New Roman"/>
          <w:b w:val="false"/>
          <w:i w:val="false"/>
          <w:color w:val="000000"/>
          <w:sz w:val="28"/>
        </w:rPr>
        <w:t>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-аудан (облыстық маңызы бар қала) бөлімінің (бұдан әрі - бөлім) көрсетілетін қызметті алушының өтінімін қабылдауы. Көрсетілетін қызметті беруші көрсетілетін қызметті алушыға күні мен уақыты, құжаттарды қабылдаған жауапты адамның тегі, аты-жөні көрсетіле отырып, кеңседе тіркелгені туралы белгімен оның өтінішінің көшірмесін береді. Орындалу ұзақтығы </w:t>
      </w:r>
      <w:r>
        <w:rPr>
          <w:rFonts w:ascii="Times New Roman"/>
          <w:b/>
          <w:i w:val="false"/>
          <w:color w:val="000000"/>
          <w:sz w:val="28"/>
        </w:rPr>
        <w:t>-</w:t>
      </w:r>
      <w:r>
        <w:rPr>
          <w:rFonts w:ascii="Times New Roman"/>
          <w:b w:val="false"/>
          <w:i w:val="false"/>
          <w:color w:val="000000"/>
          <w:sz w:val="28"/>
        </w:rPr>
        <w:t xml:space="preserve">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бөлiм көрсетілетін қызметті алушы өтінімді ұсынған сәттен бастап оның Қазақстан Республикасы Ауыл шаруашылығы министрінің 2015 жылғы 6 сәуірдегі № 4-4/305 (Нормативтік құқықтық актілерді мемлекеттік тіркеу тізілімінде тіркелген нөмірі 11223) бұйрығымен бекітілген Тыңайтқыштардың құнын (органикалық тыңайтқыштарды қоспағанда) субсидиялау қағидаларының (бұдан әрі - Қағидалар) </w:t>
      </w:r>
      <w:r>
        <w:rPr>
          <w:rFonts w:ascii="Times New Roman"/>
          <w:b w:val="false"/>
          <w:i w:val="false"/>
          <w:color w:val="000000"/>
          <w:sz w:val="28"/>
        </w:rPr>
        <w:t>7-тармағында</w:t>
      </w:r>
      <w:r>
        <w:rPr>
          <w:rFonts w:ascii="Times New Roman"/>
          <w:b w:val="false"/>
          <w:i w:val="false"/>
          <w:color w:val="000000"/>
          <w:sz w:val="28"/>
        </w:rPr>
        <w:t xml:space="preserve"> көрсетілген шарттарға сәйкестігін тексереді. Орындалу ұзақтығы </w:t>
      </w:r>
      <w:r>
        <w:rPr>
          <w:rFonts w:ascii="Times New Roman"/>
          <w:b/>
          <w:i w:val="false"/>
          <w:color w:val="000000"/>
          <w:sz w:val="28"/>
        </w:rPr>
        <w:t>-</w:t>
      </w:r>
      <w:r>
        <w:rPr>
          <w:rFonts w:ascii="Times New Roman"/>
          <w:b w:val="false"/>
          <w:i w:val="false"/>
          <w:color w:val="000000"/>
          <w:sz w:val="28"/>
        </w:rPr>
        <w:t xml:space="preserve"> өтінімді ұсынған сәттен бастап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3-іс-қимыл- өтінімді тексеру аяқталғаннан кейін көрсетілетін қызметті алушыға субсидиялар беруде оң шешім болған жағдайда, бөлім өтінімді облыстың ауыл шаруашылығы басқармасына жібереді, теріс шешім болған жағдайда - субсидиялар бермеудің себептерін көрсете отырып, көрсетілетін қызметті алушыны жазбаша түрде хабардар етеді. Орындалу ұзақтығы </w:t>
      </w:r>
      <w:r>
        <w:rPr>
          <w:rFonts w:ascii="Times New Roman"/>
          <w:b/>
          <w:i w:val="false"/>
          <w:color w:val="000000"/>
          <w:sz w:val="28"/>
        </w:rPr>
        <w:t>-</w:t>
      </w:r>
      <w:r>
        <w:rPr>
          <w:rFonts w:ascii="Times New Roman"/>
          <w:b w:val="false"/>
          <w:i w:val="false"/>
          <w:color w:val="000000"/>
          <w:sz w:val="28"/>
        </w:rPr>
        <w:t xml:space="preserve"> 1 (бір) жұмыс күні ішінде. Бұл ретте бөлім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субсидиялар бермеудің себептерін көрсете отырып, субсидия беруде теріс шешім қабылданған ауыл шаруашылығы тауарын өндірушілердің тізбесін құрып, оны облыстың ауыл шаруашылығы басқармасына ұсынады;</w:t>
      </w:r>
      <w:r>
        <w:br/>
      </w:r>
      <w:r>
        <w:rPr>
          <w:rFonts w:ascii="Times New Roman"/>
          <w:b w:val="false"/>
          <w:i w:val="false"/>
          <w:color w:val="000000"/>
          <w:sz w:val="28"/>
        </w:rPr>
        <w:t xml:space="preserve">
      </w:t>
      </w:r>
      <w:r>
        <w:rPr>
          <w:rFonts w:ascii="Times New Roman"/>
          <w:b w:val="false"/>
          <w:i w:val="false"/>
          <w:color w:val="000000"/>
          <w:sz w:val="28"/>
        </w:rPr>
        <w:t>4-іс-қимыл - облыстың ауыл шаруашылығы басқармасы көрсетілетін қызметті алушының өтінімі түскеннен кейін аумақтық қазынашылық бөлімшесіне ауыл шаруашылығы тауарын өндірушілердің және (немесе) тыңайтқыштарды өндірушілердің шоттарына тиесілі субсидияларды аудару үшін ақы төлеуге арналған төлем құжаттарын ұсынады.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көрсетілетін қызметті берушіге, Мемлекеттік корпорацияға құжаттарды тапсырған сәттен бастап, сондай - ақ портал арқылы жүгінген кезде - 6 (алты)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(іс-қимылдың) нәтижесі көрсетілетін қызметті алушының тіркелген құжаттары болып табылады, олар 2</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бөлімнің өтінімді тексеруі болып табылады, ол 3</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оң шешім болған жағдайда - өтінімді облыстың ауыл шаруашылығы басқармасына жіберу болып табылады, ол 4</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 орындау үшін негіз болады; теріс шешім болған жағдайда - субсидиялар бермеудің себептерін көрсете отырып, көрсетілетін қызметті алушыны хабардар ету.</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w:t>
      </w:r>
      <w:r>
        <w:rPr>
          <w:rFonts w:ascii="Times New Roman"/>
          <w:b/>
          <w:i w:val="false"/>
          <w:color w:val="000000"/>
          <w:sz w:val="28"/>
        </w:rPr>
        <w:t>-</w:t>
      </w:r>
      <w:r>
        <w:rPr>
          <w:rFonts w:ascii="Times New Roman"/>
          <w:b w:val="false"/>
          <w:i w:val="false"/>
          <w:color w:val="000000"/>
          <w:sz w:val="28"/>
        </w:rPr>
        <w:t>іс</w:t>
      </w:r>
      <w:r>
        <w:rPr>
          <w:rFonts w:ascii="Times New Roman"/>
          <w:b/>
          <w:i w:val="false"/>
          <w:color w:val="000000"/>
          <w:sz w:val="28"/>
        </w:rPr>
        <w:t>-</w:t>
      </w:r>
      <w:r>
        <w:rPr>
          <w:rFonts w:ascii="Times New Roman"/>
          <w:b w:val="false"/>
          <w:i w:val="false"/>
          <w:color w:val="000000"/>
          <w:sz w:val="28"/>
        </w:rPr>
        <w:t>қимылдың нәтижесі көрсетілетін қызметті алушылардың банктік шоттарына тиесілі субсидияларды аудару болып табылады.</w:t>
      </w:r>
    </w:p>
    <w:bookmarkEnd w:id="64"/>
    <w:bookmarkStart w:name="z310" w:id="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5"/>
    <w:bookmarkStart w:name="z311" w:id="6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аудан (облыстық маңызы бар қала) бөлімі;</w:t>
      </w:r>
      <w:r>
        <w:br/>
      </w:r>
      <w:r>
        <w:rPr>
          <w:rFonts w:ascii="Times New Roman"/>
          <w:b w:val="false"/>
          <w:i w:val="false"/>
          <w:color w:val="000000"/>
          <w:sz w:val="28"/>
        </w:rPr>
        <w:t xml:space="preserve">
      </w:t>
      </w:r>
      <w:r>
        <w:rPr>
          <w:rFonts w:ascii="Times New Roman"/>
          <w:b w:val="false"/>
          <w:i w:val="false"/>
          <w:color w:val="000000"/>
          <w:sz w:val="28"/>
        </w:rPr>
        <w:t xml:space="preserve">2) облыстың ауыл шаруашылығы басқармасы; </w:t>
      </w:r>
      <w:r>
        <w:br/>
      </w:r>
      <w:r>
        <w:rPr>
          <w:rFonts w:ascii="Times New Roman"/>
          <w:b w:val="false"/>
          <w:i w:val="false"/>
          <w:color w:val="000000"/>
          <w:sz w:val="28"/>
        </w:rPr>
        <w:t xml:space="preserve">
      </w:t>
      </w:r>
      <w:r>
        <w:rPr>
          <w:rFonts w:ascii="Times New Roman"/>
          <w:b w:val="false"/>
          <w:i w:val="false"/>
          <w:color w:val="000000"/>
          <w:sz w:val="28"/>
        </w:rPr>
        <w:t>3) аумақтық қазынашылық бөлімшесі.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бөлімнің көрсетілетін қызметті алушының өтінімін қабылдауы. Көрсетілетін қызметті беруші көрсетілетін қызметті алушыға күні мен уақыты, құжаттарды қабылдаған жауапты адамның тегі, аты-жөні көрсетіле отырып, кеңседе тіркелгені туралы белгімен оның өтінішінің көшірмесін береді.Орындалу ұзақтығы </w:t>
      </w:r>
      <w:r>
        <w:rPr>
          <w:rFonts w:ascii="Times New Roman"/>
          <w:b/>
          <w:i w:val="false"/>
          <w:color w:val="000000"/>
          <w:sz w:val="28"/>
        </w:rPr>
        <w:t>-</w:t>
      </w:r>
      <w:r>
        <w:rPr>
          <w:rFonts w:ascii="Times New Roman"/>
          <w:b w:val="false"/>
          <w:i w:val="false"/>
          <w:color w:val="000000"/>
          <w:sz w:val="28"/>
        </w:rPr>
        <w:t xml:space="preserve">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 бөлiм көрсетілетін қызметті алушы өтінімді ұсынған сәттен бастап оның Қағидалардың </w:t>
      </w:r>
      <w:r>
        <w:rPr>
          <w:rFonts w:ascii="Times New Roman"/>
          <w:b w:val="false"/>
          <w:i w:val="false"/>
          <w:color w:val="000000"/>
          <w:sz w:val="28"/>
        </w:rPr>
        <w:t>7-тармағында</w:t>
      </w:r>
      <w:r>
        <w:rPr>
          <w:rFonts w:ascii="Times New Roman"/>
          <w:b w:val="false"/>
          <w:i w:val="false"/>
          <w:color w:val="000000"/>
          <w:sz w:val="28"/>
        </w:rPr>
        <w:t xml:space="preserve"> көрсетілген шарттарға сәйкестігін тексереді. Орындалу ұзақтығы </w:t>
      </w:r>
      <w:r>
        <w:rPr>
          <w:rFonts w:ascii="Times New Roman"/>
          <w:b/>
          <w:i w:val="false"/>
          <w:color w:val="000000"/>
          <w:sz w:val="28"/>
        </w:rPr>
        <w:t>-</w:t>
      </w:r>
      <w:r>
        <w:rPr>
          <w:rFonts w:ascii="Times New Roman"/>
          <w:b w:val="false"/>
          <w:i w:val="false"/>
          <w:color w:val="000000"/>
          <w:sz w:val="28"/>
        </w:rPr>
        <w:t xml:space="preserve"> өтінімді ұсынған сәттен бастап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3) өтінімді тексеру аяқталғаннан кейін көрсетілетін қызметті алушыға субсидиялар беруде оң шешім болған жағдайда, бөлім өтінімді облыстың ауыл шаруашылығы басқармасына жібереді, теріс шешім болған жағдайда – субсидиялар бермеудің себептерін көрсете отырып, көрсетілетін қызметті алушыны жазбаша түрде хабардар етеді. Орындалу ұзақтығы </w:t>
      </w:r>
      <w:r>
        <w:rPr>
          <w:rFonts w:ascii="Times New Roman"/>
          <w:b/>
          <w:i w:val="false"/>
          <w:color w:val="000000"/>
          <w:sz w:val="28"/>
        </w:rPr>
        <w:t>-</w:t>
      </w:r>
      <w:r>
        <w:rPr>
          <w:rFonts w:ascii="Times New Roman"/>
          <w:b w:val="false"/>
          <w:i w:val="false"/>
          <w:color w:val="000000"/>
          <w:sz w:val="28"/>
        </w:rPr>
        <w:t xml:space="preserve"> 1 (бір) жұмыс күні ішінде. Бұл ретте бөлім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субсидиялар бермеудің себептерін көрсете отырып, субсидия беруде теріс шешім қабылданған ауыл шаруашылығы тауарын өндірушілердің тізбесін құрып, оны облыстың ауыл шаруашылығы басқармасына ұсынады;</w:t>
      </w:r>
      <w:r>
        <w:br/>
      </w:r>
      <w:r>
        <w:rPr>
          <w:rFonts w:ascii="Times New Roman"/>
          <w:b w:val="false"/>
          <w:i w:val="false"/>
          <w:color w:val="000000"/>
          <w:sz w:val="28"/>
        </w:rPr>
        <w:t xml:space="preserve">
      </w:t>
      </w:r>
      <w:r>
        <w:rPr>
          <w:rFonts w:ascii="Times New Roman"/>
          <w:b w:val="false"/>
          <w:i w:val="false"/>
          <w:color w:val="000000"/>
          <w:sz w:val="28"/>
        </w:rPr>
        <w:t>4) облыстың ауыл шаруашылығы басқармасы көрсетілетін қызметті алушының өтінімі түскеннен кейін аумақтық қазынашылық бөлімшесіне ауыл шаруашылығы тауарын өндірушілердің және (немесе) тыңайтқыштарды өндірушілердің шоттарына тиесілі субсидияларды аудару үшін ақы төлеуге арналған төлем құжаттарын ұсынады. Орындалу ұзақтығы - 2 (екі) жұмыс күні ішінде.</w:t>
      </w:r>
    </w:p>
    <w:bookmarkEnd w:id="66"/>
    <w:bookmarkStart w:name="z320" w:id="67"/>
    <w:p>
      <w:pPr>
        <w:spacing w:after="0"/>
        <w:ind w:left="0"/>
        <w:jc w:val="left"/>
      </w:pPr>
      <w:r>
        <w:rPr>
          <w:rFonts w:ascii="Times New Roman"/>
          <w:b/>
          <w:i w:val="false"/>
          <w:color w:val="000000"/>
        </w:rPr>
        <w:t xml:space="preserve"> 4. Мемлекеттік корпорациямен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7"/>
    <w:bookmarkStart w:name="z321" w:id="68"/>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 Көрсетілетін қызметті алушының сұрау салуын өңдеу ұзақтығы - 20 (жиырма) минут. Көрсетілетін қызметті алушы Мемлекеттік корпорацияға жүгініп, алынуы тиіс мемлекеттік қызметтің атауын көрсете отырып, қағаз тасығыштағы өтінім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операциялық залының қызметкері (оператор) қағаз тасығыштағы өтінімді (қоса ұсынылған құжаттармен бірге) қабылдайды.</w:t>
      </w:r>
      <w:r>
        <w:br/>
      </w:r>
      <w:r>
        <w:rPr>
          <w:rFonts w:ascii="Times New Roman"/>
          <w:b w:val="false"/>
          <w:i w:val="false"/>
          <w:color w:val="000000"/>
          <w:sz w:val="28"/>
        </w:rPr>
        <w:t xml:space="preserve">
      </w:t>
      </w:r>
      <w:r>
        <w:rPr>
          <w:rFonts w:ascii="Times New Roman"/>
          <w:b w:val="false"/>
          <w:i w:val="false"/>
          <w:color w:val="000000"/>
          <w:sz w:val="28"/>
        </w:rPr>
        <w:t>Қағаз тасығыштағы өтінімнің дұрыс толтырылуы мен оның толықтығының сақталуы және Стандарттың 9-тармағында бекітілген тізбе бойынша құжаттардың ұсынылуы кезінде, Мемлекеттік корпорацияның операциялық залының қызметкері (оператор) қабылданған өтінімді Мемлекеттік корпорацияның ықпалдастырылған ақпараттық жүйесінде (бұдан әрі –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9-тармағында бекітілген тізбеге сәйкес құжаттар топтамасын толық ұсынбаған жағдайда Мемлекеттік корпорацияның қызметкері өтінімді қабылдаудан бас тартады және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орталығына түскен өтінім (құжаттар топтамасымен бірге) Мемлекеттік корпорацияның ЫАЖ-сында қолхаттағы штрих-кодты сканерлеу жолымен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Мемлекеттік корпорацияның ЫАЖ-сында автоматты түрде қалыптастырылады. Қызметкер (маман) берілетін құжаттардың екі данада басылған тізілімін көрсетілетін қызметті берушіге тапсыруды жүзеге асырады. Тізілімнің екі данасымен бірге қалыптастырылған өтінімдер (құжаттар топтамасымен бірге) арнайы жәшіктерге салынып, қапталады, мөр басылады және Мемлекеттік корпорацияның басшысы бекіткен кестеде белгіленген уақытта курьерлік немесе осыған өкілеттік берілген өзге де байланыс арқылы көрсетілетін қызметті берушіге жолданады. Тізілімнің екінші данасы көрсетілетін қызметті берушінің алғандығы туралы белгімен Мемлекеттік корпорацияға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көрсетілетін қызметті берушіден Мемлекеттік корпорацияның басшысы бекіткен кестеде белгіленген уақытта курьерлік немесе осыған өкілеттік берілген өзге де байланыс арқылы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Өзге жағдайда бас тарту себептері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сұрау салу нәтижесін алу процесі: көрсетілетін қызметті алушы мемлекеттік қызмет көрсету нәтижесін алу үшін мемлекеттік қызмет көрсету мерзімі аяқталған соң жүгінеді. Мемлекеттік қызмет көрсету мерзімі – құжаттарды тапсырған сәттен бастап - 6 (алты)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оның қызметкері көрсетілетін қызметті алушыға дайын құжаттарды беруді жеке басын куәландыратын құжатты көрсеткен кезде (немесе нотариалды расталған сенімхат бойынша оның өкілінің, заңды тұлғаға - уәкілеттігін растайтын құжат бойынша)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тіркеуді жеке сәйкестендіру нөмірінің (бұдан әрі - ЖСН), сондай-ақ парольдің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қызметті алу үшін көрсетілетін қызметті алушының ЖСН және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ЖСН және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 болуына байланысты порталдың авторландырудан бас тарту туралы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9-тармағында көрсетілген қажетті құжаттардың көшірмелерін электрондық түрде тіркеуі,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ЭЦҚ-сының түпнұсқалығы расталмауына байланысты сұратылатын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берушінің сұрау салуды өңдеуі үшін көрсетілетін қызметті алушының ЭЦҚ-сымен куәландырылған (қол қойылған) электрондық құжатты (көрсетілетін қызметті алушының сұрау салуын) электрондық үкіметтің өңірлік шлюзінің автоматтандырылған жұмыс орнына (бұдан әрі – ЭҮӨШ АЖО) ЭҮШ арқылы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берушінің көрсетілетін қызметті алушының қоса берген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бұзушылықтар болуына байланысты сұратылатын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 қалыптастырған мемлекеттік қызмет көрсету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адамының ЭЦҚ-сымен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қатысатын ақпараттық жүйелердің функционалдық өзара іс-қимыл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"Тыңайтқыштар </w:t>
            </w:r>
            <w:r>
              <w:br/>
            </w:r>
            <w:r>
              <w:rPr>
                <w:rFonts w:ascii="Times New Roman"/>
                <w:b w:val="false"/>
                <w:i w:val="false"/>
                <w:color w:val="000000"/>
                <w:sz w:val="20"/>
              </w:rPr>
              <w:t xml:space="preserve">(органикалықтарды қоспағанда) </w:t>
            </w:r>
            <w:r>
              <w:br/>
            </w:r>
            <w:r>
              <w:rPr>
                <w:rFonts w:ascii="Times New Roman"/>
                <w:b w:val="false"/>
                <w:i w:val="false"/>
                <w:color w:val="000000"/>
                <w:sz w:val="20"/>
              </w:rPr>
              <w:t xml:space="preserve">құнын субсидиялау"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 xml:space="preserve">1 қосымша </w:t>
            </w:r>
          </w:p>
        </w:tc>
      </w:tr>
    </w:tbl>
    <w:bookmarkStart w:name="z346" w:id="6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69"/>
    <w:bookmarkStart w:name="z347"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5727700" cy="128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27700" cy="1282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71"/>
    <w:p>
      <w:pPr>
        <w:spacing w:after="0"/>
        <w:ind w:left="0"/>
        <w:jc w:val="left"/>
      </w:pPr>
      <w:r>
        <w:rPr>
          <w:rFonts w:ascii="Times New Roman"/>
          <w:b/>
          <w:i w:val="false"/>
          <w:color w:val="000000"/>
        </w:rPr>
        <w:t xml:space="preserve"> Шартты белгілер:</w:t>
      </w:r>
    </w:p>
    <w:bookmarkEnd w:id="71"/>
    <w:bookmarkStart w:name="z349"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54483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4483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"Тыңайтқыштар </w:t>
            </w:r>
            <w:r>
              <w:br/>
            </w:r>
            <w:r>
              <w:rPr>
                <w:rFonts w:ascii="Times New Roman"/>
                <w:b w:val="false"/>
                <w:i w:val="false"/>
                <w:color w:val="000000"/>
                <w:sz w:val="20"/>
              </w:rPr>
              <w:t xml:space="preserve">(органикалықтарды қоспағанда) </w:t>
            </w:r>
            <w:r>
              <w:br/>
            </w:r>
            <w:r>
              <w:rPr>
                <w:rFonts w:ascii="Times New Roman"/>
                <w:b w:val="false"/>
                <w:i w:val="false"/>
                <w:color w:val="000000"/>
                <w:sz w:val="20"/>
              </w:rPr>
              <w:t xml:space="preserve">құнын субсидиялау"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2 қосымша </w:t>
            </w:r>
          </w:p>
        </w:tc>
      </w:tr>
    </w:tbl>
    <w:bookmarkStart w:name="z351" w:id="73"/>
    <w:p>
      <w:pPr>
        <w:spacing w:after="0"/>
        <w:ind w:left="0"/>
        <w:jc w:val="left"/>
      </w:pPr>
      <w:r>
        <w:rPr>
          <w:rFonts w:ascii="Times New Roman"/>
          <w:b/>
          <w:i w:val="false"/>
          <w:color w:val="000000"/>
        </w:rPr>
        <w:t xml:space="preserve"> "Тыңайтқыштар (органикалықтарды қоспағанда) құнын субсидиялау" мемлекеттік қызметін көрсетудің бизнес-процестерінің анықтамалығы</w:t>
      </w:r>
    </w:p>
    <w:bookmarkEnd w:id="73"/>
    <w:bookmarkStart w:name="z352" w:id="74"/>
    <w:p>
      <w:pPr>
        <w:spacing w:after="0"/>
        <w:ind w:left="0"/>
        <w:jc w:val="left"/>
      </w:pPr>
      <w:r>
        <w:rPr>
          <w:rFonts w:ascii="Times New Roman"/>
          <w:b/>
          <w:i w:val="false"/>
          <w:color w:val="000000"/>
        </w:rPr>
        <w:t xml:space="preserve"> 1. Көрсетілетін қызметті алушы арқылы мемлекеттік қызмет көрсету кезінде</w:t>
      </w:r>
    </w:p>
    <w:bookmarkEnd w:id="74"/>
    <w:bookmarkStart w:name="z353"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023100" cy="134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23100" cy="134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76"/>
    <w:p>
      <w:pPr>
        <w:spacing w:after="0"/>
        <w:ind w:left="0"/>
        <w:jc w:val="left"/>
      </w:pPr>
      <w:r>
        <w:rPr>
          <w:rFonts w:ascii="Times New Roman"/>
          <w:b/>
          <w:i w:val="false"/>
          <w:color w:val="000000"/>
        </w:rPr>
        <w:t xml:space="preserve"> 2. Мемлекеттік корпорацияарқылы мемлекеттік қызмет көрсету кезінде</w:t>
      </w:r>
    </w:p>
    <w:bookmarkEnd w:id="76"/>
    <w:bookmarkStart w:name="z35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1261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261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78"/>
    <w:p>
      <w:pPr>
        <w:spacing w:after="0"/>
        <w:ind w:left="0"/>
        <w:jc w:val="left"/>
      </w:pPr>
      <w:r>
        <w:rPr>
          <w:rFonts w:ascii="Times New Roman"/>
          <w:b/>
          <w:i w:val="false"/>
          <w:color w:val="000000"/>
        </w:rPr>
        <w:t xml:space="preserve"> Шартты белгілер:</w:t>
      </w:r>
    </w:p>
    <w:bookmarkEnd w:id="78"/>
    <w:bookmarkStart w:name="z35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 Портал арқылы мемлекеттік қызмет көрсету кезінде</w:t>
      </w:r>
    </w:p>
    <w:bookmarkStart w:name="z35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81"/>
    <w:p>
      <w:pPr>
        <w:spacing w:after="0"/>
        <w:ind w:left="0"/>
        <w:jc w:val="left"/>
      </w:pPr>
      <w:r>
        <w:rPr>
          <w:rFonts w:ascii="Times New Roman"/>
          <w:b/>
          <w:i w:val="false"/>
          <w:color w:val="000000"/>
        </w:rPr>
        <w:t xml:space="preserve"> Шартты белгілер:</w:t>
      </w:r>
    </w:p>
    <w:bookmarkEnd w:id="81"/>
    <w:bookmarkStart w:name="z36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7343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343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