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7a56" w14:textId="1767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рельстік көліктің көлік құралдарын мемлекеттік тіркеу" мемлекеттік көрсетілетін қызмет регламентін бекіту туралы" Шығыс Қазақстан облысы әкімдігінің 2015 жылғы 7 желтоқсандағы № 331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шілдедегі № 231 қаулысы. Шығыс Қазақстан облысының Әділет департаментінде 2016 жылғы 22 тамызда № 4654 болып тіркелді. Күші жойылды - Шығыс Қазақстан облысы әкімдігінің 2020 жылғы 16 сәуірдегі № 132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16.04.2020 № 132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Инвестициялар және даму министрінің кейбір бұйрықтарына өзгерістер енгізу туралы" Қазақстан Республикасы Инвестициялар және даму министрінің 2015 жылғы 11 қарашадағы № 1063 (Нормативтік құқықтық актілерді мемлекеттік тіркеу тізілімінде тіркелген нөмірі 13138)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"Қалалық рельстік көліктің көлік құралдарын мемлекеттік тіркеу" мемлекеттік көрсетілетін қызмет регламентін бекіту туралы" Шығыс Қазақстан облысы әкімдігінің 2015 жылғы 7 желтоқсандағы № 331 (Нормативтік құқықтық актілерді мемлекеттік тіркеу тізілімінде тіркелген нөмірі 4312, 2015 жылғы 20 қазанда № 120 (17209) "Дидар", 2015 жылғы 19 қазанда № 123 (19722)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"Қалалық рельстік көліктің көлік құралдарын мемлекеттік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 іс-қимыл – көрсетілетін қызметті беруші бөлім маманының мемлекеттік қызмет көрсету нәтижесін (куәлік және (немесе) хабарлама) дайындауы. Орындалу ұзақтығы – 5 (бес) жұмыс күні ішінде;";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"көрсетілетін қызметті берушіге құжаттар топтамасын тапсырған сәттен бастап, сондай-ақ портал арқылы жүгінген кезде - 8 (сегіз)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көрсетілетін қызметті беруші бөлім маманының мемлекеттік қызмет көрсету нәтижесін (куәлік және (немесе) хабарлама) дайындауы. Орындалу ұзақтығы – 5 (бес) жұмыс күні ішінде;".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