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4bb9b" w14:textId="c14bb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"Құрылыс, сәулет және қала құрылысы қызметі саласындағы мемлекеттік көрсетілетін қызметтер регламенттерін бекіту туралы" Шығыс Қазақстан облысы әкімдігінің 2015 жылғы 29 шілдедегі № 186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2016 жылғы 18 сәуірдегі N 110 қаулысы. Шығыс Қазақстан облысының Әділет департаментінде 2016 жылғы 19 мамырда N 4549 болып тіркелді. Күші жойылды - Шығыс Қазақстан облысы әкімдігінің 2020 жылғы 17 наурыздағы № 85 қаулысымен</w:t>
      </w:r>
    </w:p>
    <w:p>
      <w:pPr>
        <w:spacing w:after="0"/>
        <w:ind w:left="0"/>
        <w:jc w:val="left"/>
      </w:pPr>
    </w:p>
    <w:bookmarkStart w:name="z1" w:id="0"/>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Шығыс Қазақстан облысы әкімдігінің 17.03.2020 </w:t>
      </w:r>
      <w:r>
        <w:rPr>
          <w:rFonts w:ascii="Times New Roman"/>
          <w:b w:val="false"/>
          <w:i w:val="false"/>
          <w:color w:val="000000"/>
          <w:sz w:val="28"/>
        </w:rPr>
        <w:t>№ 85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3-тармақтарына</w:t>
      </w:r>
      <w:r>
        <w:rPr>
          <w:rFonts w:ascii="Times New Roman"/>
          <w:b w:val="false"/>
          <w:i w:val="false"/>
          <w:color w:val="000000"/>
          <w:sz w:val="28"/>
        </w:rPr>
        <w:t xml:space="preserve"> сәйкес, "Қазақстан Республикасының аумағында жылжымайтын мүлік объектілерінің мекенжайын айқындау жөнінде анықтама беру", "Сәулет-жоспарлау тапсырмасын беру" және "Тіреу және қоршау конструкцияларын, инженерлік жүйелер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шешім беру" мемлекеттік көрсетілетін қызметтер стандарттарын бекіту туралы" Қазақстан Республикасы Ұлттық экономика министрінің міндетін атқарушының 2015 жылғы 27 наурыздағы № 257 </w:t>
      </w:r>
      <w:r>
        <w:rPr>
          <w:rFonts w:ascii="Times New Roman"/>
          <w:b w:val="false"/>
          <w:i w:val="false"/>
          <w:color w:val="000000"/>
          <w:sz w:val="28"/>
        </w:rPr>
        <w:t>бұйрығына</w:t>
      </w:r>
      <w:r>
        <w:rPr>
          <w:rFonts w:ascii="Times New Roman"/>
          <w:b w:val="false"/>
          <w:i w:val="false"/>
          <w:color w:val="000000"/>
          <w:sz w:val="28"/>
        </w:rPr>
        <w:t xml:space="preserve"> өзгерістер енгізу туралы" Қазақстан Республикасы Ұлттық экономика министрінің міндетін атқарушының 2016 жылғы 21 қаңтардағы № 23 (Нормативтік құқықтық актілерді мемлекеттік тіркеу тізілімінде тіркелген нөмірі 13160) </w:t>
      </w:r>
      <w:r>
        <w:rPr>
          <w:rFonts w:ascii="Times New Roman"/>
          <w:b w:val="false"/>
          <w:i w:val="false"/>
          <w:color w:val="000000"/>
          <w:sz w:val="28"/>
        </w:rPr>
        <w:t>бұйрығының</w:t>
      </w:r>
      <w:r>
        <w:rPr>
          <w:rFonts w:ascii="Times New Roman"/>
          <w:b w:val="false"/>
          <w:i w:val="false"/>
          <w:color w:val="000000"/>
          <w:sz w:val="28"/>
        </w:rPr>
        <w:t xml:space="preserve"> негізінде Шығыс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xml:space="preserve">
      </w:t>
      </w:r>
      <w:r>
        <w:rPr>
          <w:rFonts w:ascii="Times New Roman"/>
          <w:b w:val="false"/>
          <w:i w:val="false"/>
          <w:color w:val="000000"/>
          <w:sz w:val="28"/>
        </w:rPr>
        <w:t xml:space="preserve">1. "Құрылыс, сәулет және қала құрылысы қызметі саласындағы мемлекеттік көрсетілетін қызметтер регламенттерін бекіту туралы" Шығыс Қазақстан облысы әкімдігінің 2015 жылғы 29 шілдедегі № 186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тіркелген нөмірі 4130, 2015 жылғы 22 қыркүйектегі № 108 (17197) "Дидар", 2015 жылғы 21 қыркүйектегі № 111 (19710) "Рудный Алтай" газеттерінде, "Әділет" ақпараттық-құқықтық жүйесінде 2015 жылғы 30 қыркүйекте жарияланды) мынадай өзгерістер енгізілсін:</w:t>
      </w:r>
      <w:r>
        <w:br/>
      </w:r>
      <w:r>
        <w:rPr>
          <w:rFonts w:ascii="Times New Roman"/>
          <w:b w:val="false"/>
          <w:i w:val="false"/>
          <w:color w:val="000000"/>
          <w:sz w:val="28"/>
        </w:rPr>
        <w:t xml:space="preserve">
      </w:t>
      </w:r>
      <w:r>
        <w:rPr>
          <w:rFonts w:ascii="Times New Roman"/>
          <w:b w:val="false"/>
          <w:i w:val="false"/>
          <w:color w:val="000000"/>
          <w:sz w:val="28"/>
        </w:rPr>
        <w:t xml:space="preserve">аталған қаулымен бекітілген "Қазақстан Республикасы Шығыс Қазақстан облысының аумағында жылжымайтын мүлік объектілерінің мекенжайын анықтау бойынша анықтама беру" мемлекеттік көрсетілетін қызмет регламенті осы қаулыға </w:t>
      </w:r>
      <w:r>
        <w:rPr>
          <w:rFonts w:ascii="Times New Roman"/>
          <w:b w:val="false"/>
          <w:i w:val="false"/>
          <w:color w:val="000000"/>
          <w:sz w:val="28"/>
        </w:rPr>
        <w:t>1 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аталған қаулымен бекітілген "Сәулет-жоспарлау тапсырмасын беру" мемлекеттік көрсетілетін қызмет регламенті осы қаулыға </w:t>
      </w:r>
      <w:r>
        <w:rPr>
          <w:rFonts w:ascii="Times New Roman"/>
          <w:b w:val="false"/>
          <w:i w:val="false"/>
          <w:color w:val="000000"/>
          <w:sz w:val="28"/>
        </w:rPr>
        <w:t>2 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аталған қаулымен бекітілген "Тіреу және қоршау конструкцияларын, инженерлік жүйелер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шешім беру" мемлекеттік көрсетілетін қызмет регламенті осы қаулыға </w:t>
      </w:r>
      <w:r>
        <w:rPr>
          <w:rFonts w:ascii="Times New Roman"/>
          <w:b w:val="false"/>
          <w:i w:val="false"/>
          <w:color w:val="000000"/>
          <w:sz w:val="28"/>
        </w:rPr>
        <w:t>3 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2. Осы қаулы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облысының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Шығыс Қазақстан облысы</w:t>
            </w:r>
            <w:r>
              <w:br/>
            </w:r>
            <w:r>
              <w:rPr>
                <w:rFonts w:ascii="Times New Roman"/>
                <w:b w:val="false"/>
                <w:i w:val="false"/>
                <w:color w:val="000000"/>
                <w:sz w:val="20"/>
              </w:rPr>
              <w:t xml:space="preserve"> әкімдігінің</w:t>
            </w:r>
            <w:r>
              <w:br/>
            </w:r>
            <w:r>
              <w:rPr>
                <w:rFonts w:ascii="Times New Roman"/>
                <w:b w:val="false"/>
                <w:i w:val="false"/>
                <w:color w:val="000000"/>
                <w:sz w:val="20"/>
              </w:rPr>
              <w:t>2016 жылғы "18" сәуірдегі</w:t>
            </w:r>
            <w:r>
              <w:br/>
            </w:r>
            <w:r>
              <w:rPr>
                <w:rFonts w:ascii="Times New Roman"/>
                <w:b w:val="false"/>
                <w:i w:val="false"/>
                <w:color w:val="000000"/>
                <w:sz w:val="20"/>
              </w:rPr>
              <w:t>№ 110 қаулысына</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w:t>
            </w:r>
            <w:r>
              <w:br/>
            </w:r>
            <w:r>
              <w:rPr>
                <w:rFonts w:ascii="Times New Roman"/>
                <w:b w:val="false"/>
                <w:i w:val="false"/>
                <w:color w:val="000000"/>
                <w:sz w:val="20"/>
              </w:rPr>
              <w:t>әкімдігінің</w:t>
            </w:r>
            <w:r>
              <w:br/>
            </w:r>
            <w:r>
              <w:rPr>
                <w:rFonts w:ascii="Times New Roman"/>
                <w:b w:val="false"/>
                <w:i w:val="false"/>
                <w:color w:val="000000"/>
                <w:sz w:val="20"/>
              </w:rPr>
              <w:t>2015 жылғы 29 шілдедегі</w:t>
            </w:r>
            <w:r>
              <w:br/>
            </w:r>
            <w:r>
              <w:rPr>
                <w:rFonts w:ascii="Times New Roman"/>
                <w:b w:val="false"/>
                <w:i w:val="false"/>
                <w:color w:val="000000"/>
                <w:sz w:val="20"/>
              </w:rPr>
              <w:t xml:space="preserve"> № 186 қаулысымен</w:t>
            </w:r>
            <w:r>
              <w:br/>
            </w:r>
            <w:r>
              <w:rPr>
                <w:rFonts w:ascii="Times New Roman"/>
                <w:b w:val="false"/>
                <w:i w:val="false"/>
                <w:color w:val="000000"/>
                <w:sz w:val="20"/>
              </w:rPr>
              <w:t xml:space="preserve"> бекітілген</w:t>
            </w:r>
          </w:p>
        </w:tc>
      </w:tr>
    </w:tbl>
    <w:bookmarkStart w:name="z9" w:id="1"/>
    <w:p>
      <w:pPr>
        <w:spacing w:after="0"/>
        <w:ind w:left="0"/>
        <w:jc w:val="left"/>
      </w:pPr>
      <w:r>
        <w:rPr>
          <w:rFonts w:ascii="Times New Roman"/>
          <w:b/>
          <w:i w:val="false"/>
          <w:color w:val="000000"/>
        </w:rPr>
        <w:t xml:space="preserve"> "Қазақстан Республикасы Шығыс Қазақстан облысының аумағында жылжымайтын мүлік объектілерінің мекенжайын анықтау бойынша анықтама беру" мемлекеттік көрсетілетін қызмет регламенті</w:t>
      </w:r>
    </w:p>
    <w:bookmarkEnd w:id="1"/>
    <w:bookmarkStart w:name="z10" w:id="2"/>
    <w:p>
      <w:pPr>
        <w:spacing w:after="0"/>
        <w:ind w:left="0"/>
        <w:jc w:val="left"/>
      </w:pPr>
      <w:r>
        <w:rPr>
          <w:rFonts w:ascii="Times New Roman"/>
          <w:b/>
          <w:i w:val="false"/>
          <w:color w:val="000000"/>
        </w:rPr>
        <w:t xml:space="preserve"> 1. Жалпы ережелер</w:t>
      </w:r>
    </w:p>
    <w:bookmarkEnd w:id="2"/>
    <w:bookmarkStart w:name="z11" w:id="3"/>
    <w:p>
      <w:pPr>
        <w:spacing w:after="0"/>
        <w:ind w:left="0"/>
        <w:jc w:val="both"/>
      </w:pPr>
      <w:r>
        <w:rPr>
          <w:rFonts w:ascii="Times New Roman"/>
          <w:b w:val="false"/>
          <w:i w:val="false"/>
          <w:color w:val="000000"/>
          <w:sz w:val="28"/>
        </w:rPr>
        <w:t>
      1. "Қазақстан Республикасы Шығыс Қазақстан облысының аумағында жылжымайтын мүлік объектілерінің мекенжайын анықтау бойынша анықтама беру" мемлекеттік көрсетілетін қызметінің (бұдан әрі – мемлекеттік көрсетілетін қызмет) көрсетілетін қызметті берушілері аудандардың және облыстық маңызы бар қалалардың жергілікті атқарушы органдары (бұдан әрі – көрсетілетін қызметті беруші) болып табылады.</w:t>
      </w:r>
      <w:r>
        <w:br/>
      </w:r>
      <w:r>
        <w:rPr>
          <w:rFonts w:ascii="Times New Roman"/>
          <w:b w:val="false"/>
          <w:i w:val="false"/>
          <w:color w:val="000000"/>
          <w:sz w:val="28"/>
        </w:rPr>
        <w:t xml:space="preserve">
      </w:t>
      </w:r>
      <w:r>
        <w:rPr>
          <w:rFonts w:ascii="Times New Roman"/>
          <w:b w:val="false"/>
          <w:i w:val="false"/>
          <w:color w:val="000000"/>
          <w:sz w:val="28"/>
        </w:rPr>
        <w:t>Құжаттарды қабылдау және мемлекеттік көрсетілетін қызмет нәтижелерін беру:</w:t>
      </w:r>
      <w:r>
        <w:br/>
      </w:r>
      <w:r>
        <w:rPr>
          <w:rFonts w:ascii="Times New Roman"/>
          <w:b w:val="false"/>
          <w:i w:val="false"/>
          <w:color w:val="000000"/>
          <w:sz w:val="28"/>
        </w:rPr>
        <w:t xml:space="preserve">
      </w:t>
      </w:r>
      <w:r>
        <w:rPr>
          <w:rFonts w:ascii="Times New Roman"/>
          <w:b w:val="false"/>
          <w:i w:val="false"/>
          <w:color w:val="000000"/>
          <w:sz w:val="28"/>
        </w:rPr>
        <w:t>1) "Азаматтарға арналған үкімет" мемлекеттік корпорациясы" коммерциялық емес акционерлік қоғамы (бұдан әрі – Мемлекеттік корпорация);</w:t>
      </w:r>
      <w:r>
        <w:br/>
      </w:r>
      <w:r>
        <w:rPr>
          <w:rFonts w:ascii="Times New Roman"/>
          <w:b w:val="false"/>
          <w:i w:val="false"/>
          <w:color w:val="000000"/>
          <w:sz w:val="28"/>
        </w:rPr>
        <w:t xml:space="preserve">
      </w:t>
      </w:r>
      <w:r>
        <w:rPr>
          <w:rFonts w:ascii="Times New Roman"/>
          <w:b w:val="false"/>
          <w:i w:val="false"/>
          <w:color w:val="000000"/>
          <w:sz w:val="28"/>
        </w:rPr>
        <w:t>2) жылжымайтын мүлік объектілерінің мекенжайын нақтылау бойынша анықтама алу үшін ("Мекенжай тіркелімі" ақпараттық жүйесінде ақпарат болмаған жағдайда, көрсетілетін қызметті алушы Мемлекеттік корпорацияға жүгінеді) www.egov.kz "электрондық үкімет" веб-порталы (бұдан әрі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көрсетілетін қызмет нысаны: электрондық (ішінара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көрсетілетін қызметтің нәтижесі: Қазақстан Республикасы Ұлттық экономика министрінің 2015 жылғы 27 наурыздағы № 257 (Нормативтік құқықтық актілерді мемлекеттік тіркеу тізілімінде тіркелген нөмірі 11018) бұйрығымен бекітілген "Қазақстан Республикасының аумағында жылжымайтын мүлік объектілерінің мекенжайын анықтау бойынша анықтама беру" мемлекеттік көрсетілетін қызмет стандартына (бұдан әрі – Стандарт)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мекенжайдың тіркеу коды көрсетілген жылжымайтын мүлік объектісінің мекенжайларын нақтылау, беру, жою жөніндегі анықтамалардың бірі болып табылады.</w:t>
      </w:r>
      <w:r>
        <w:br/>
      </w:r>
      <w:r>
        <w:rPr>
          <w:rFonts w:ascii="Times New Roman"/>
          <w:b w:val="false"/>
          <w:i w:val="false"/>
          <w:color w:val="000000"/>
          <w:sz w:val="28"/>
        </w:rPr>
        <w:t xml:space="preserve">
      </w:t>
      </w:r>
      <w:r>
        <w:rPr>
          <w:rFonts w:ascii="Times New Roman"/>
          <w:b w:val="false"/>
          <w:i w:val="false"/>
          <w:color w:val="000000"/>
          <w:sz w:val="28"/>
        </w:rPr>
        <w:t xml:space="preserve">Көрсетілетін қызметті алушы мемлекеттік көрсетілетін қызметтің нәтижесін алуға қағаз түрінде жүгінген жағдайда, мемлекеттік көрсетілетін қызметтің нәтижесі электрондық түрде ресімделіп, басып шығарылады. </w:t>
      </w:r>
      <w:r>
        <w:br/>
      </w:r>
      <w:r>
        <w:rPr>
          <w:rFonts w:ascii="Times New Roman"/>
          <w:b w:val="false"/>
          <w:i w:val="false"/>
          <w:color w:val="000000"/>
          <w:sz w:val="28"/>
        </w:rPr>
        <w:t xml:space="preserve">
      </w:t>
      </w:r>
      <w:r>
        <w:rPr>
          <w:rFonts w:ascii="Times New Roman"/>
          <w:b w:val="false"/>
          <w:i w:val="false"/>
          <w:color w:val="000000"/>
          <w:sz w:val="28"/>
        </w:rPr>
        <w:t>Мемлекеттік көрсетілетін қызметтің нәтижесін ұсыну нысаны: электрондық.</w:t>
      </w:r>
    </w:p>
    <w:bookmarkEnd w:id="3"/>
    <w:bookmarkStart w:name="z19" w:id="4"/>
    <w:p>
      <w:pPr>
        <w:spacing w:after="0"/>
        <w:ind w:left="0"/>
        <w:jc w:val="left"/>
      </w:pPr>
      <w:r>
        <w:rPr>
          <w:rFonts w:ascii="Times New Roman"/>
          <w:b/>
          <w:i w:val="false"/>
          <w:color w:val="000000"/>
        </w:rPr>
        <w:t xml:space="preserve"> 2. Мемлекеттiк қызмет көрсету процесiнде көрсетiлетiн қызметтi берушiнiң құрылымдық бөлiмшелерiнiң (қызметкерлерiнiң) iс-қимыл тәртiбiн сипаттау </w:t>
      </w:r>
    </w:p>
    <w:bookmarkEnd w:id="4"/>
    <w:bookmarkStart w:name="z20" w:id="5"/>
    <w:p>
      <w:pPr>
        <w:spacing w:after="0"/>
        <w:ind w:left="0"/>
        <w:jc w:val="both"/>
      </w:pPr>
      <w:r>
        <w:rPr>
          <w:rFonts w:ascii="Times New Roman"/>
          <w:b w:val="false"/>
          <w:i w:val="false"/>
          <w:color w:val="000000"/>
          <w:sz w:val="28"/>
        </w:rPr>
        <w:t xml:space="preserve">
      4. Мемлекеттік көрсетілетін қызмет бойынша рәсімді (іс-қимылды) бастауға Стандартқа </w:t>
      </w:r>
      <w:r>
        <w:rPr>
          <w:rFonts w:ascii="Times New Roman"/>
          <w:b w:val="false"/>
          <w:i w:val="false"/>
          <w:color w:val="000000"/>
          <w:sz w:val="28"/>
        </w:rPr>
        <w:t>2-қосымшада</w:t>
      </w:r>
      <w:r>
        <w:rPr>
          <w:rFonts w:ascii="Times New Roman"/>
          <w:b w:val="false"/>
          <w:i w:val="false"/>
          <w:color w:val="000000"/>
          <w:sz w:val="28"/>
        </w:rPr>
        <w:t xml:space="preserve"> берілген нысанға сәйкес көрсетілетін қызметті алушының (не уәкілетті өкілі: құзыретін растайтын құжат бойынша заңды тұлға; нотариалды куәландырылған сенімхат бойынша жеке тұлға) өтінішінің болуы негіз болып табылады. </w:t>
      </w:r>
      <w:r>
        <w:br/>
      </w:r>
      <w:r>
        <w:rPr>
          <w:rFonts w:ascii="Times New Roman"/>
          <w:b w:val="false"/>
          <w:i w:val="false"/>
          <w:color w:val="000000"/>
          <w:sz w:val="28"/>
        </w:rPr>
        <w:t xml:space="preserve">
      </w:t>
      </w:r>
      <w:r>
        <w:rPr>
          <w:rFonts w:ascii="Times New Roman"/>
          <w:b w:val="false"/>
          <w:i w:val="false"/>
          <w:color w:val="000000"/>
          <w:sz w:val="28"/>
        </w:rPr>
        <w:t>5. Мемлекеттік көрсетілетін қызмет процесінің құрамына кіретін әрбір рәсімнің (іс-қимылдың) мазмұны, оның орындалу ұзақтығы:</w:t>
      </w:r>
      <w:r>
        <w:br/>
      </w:r>
      <w:r>
        <w:rPr>
          <w:rFonts w:ascii="Times New Roman"/>
          <w:b w:val="false"/>
          <w:i w:val="false"/>
          <w:color w:val="000000"/>
          <w:sz w:val="28"/>
        </w:rPr>
        <w:t xml:space="preserve">
      </w:t>
      </w:r>
      <w:r>
        <w:rPr>
          <w:rFonts w:ascii="Times New Roman"/>
          <w:b w:val="false"/>
          <w:i w:val="false"/>
          <w:color w:val="000000"/>
          <w:sz w:val="28"/>
        </w:rPr>
        <w:t>1 - іс-қимыл – көрсетілетін қызметті берушінің кеңсе қызметкерінің көрсетілетін қызметті алушыдан (не уәкілетті өкілі: құзыретін растайтын құжат бойынша заңды тұлға; нотариалды куәландырылған сенімхат бойынша жеке тұлға) өтінішті және құжаттар топтамасын қабылдауы және тіркеуі, көрсетілетін қызметті берушінің басшысына беруі. Орындалу ұзақтығы - 20 (жиырма) минут;</w:t>
      </w:r>
      <w:r>
        <w:br/>
      </w:r>
      <w:r>
        <w:rPr>
          <w:rFonts w:ascii="Times New Roman"/>
          <w:b w:val="false"/>
          <w:i w:val="false"/>
          <w:color w:val="000000"/>
          <w:sz w:val="28"/>
        </w:rPr>
        <w:t xml:space="preserve">
      </w:t>
      </w:r>
      <w:r>
        <w:rPr>
          <w:rFonts w:ascii="Times New Roman"/>
          <w:b w:val="false"/>
          <w:i w:val="false"/>
          <w:color w:val="000000"/>
          <w:sz w:val="28"/>
        </w:rPr>
        <w:t>2 - іс-қимыл – көрсетілетін қызметті берушінің басшысының құжаттарды қарауы. Орындалу ұзақтығы - 2 (екі) сағат;</w:t>
      </w:r>
      <w:r>
        <w:br/>
      </w:r>
      <w:r>
        <w:rPr>
          <w:rFonts w:ascii="Times New Roman"/>
          <w:b w:val="false"/>
          <w:i w:val="false"/>
          <w:color w:val="000000"/>
          <w:sz w:val="28"/>
        </w:rPr>
        <w:t xml:space="preserve">
      </w:t>
      </w:r>
      <w:r>
        <w:rPr>
          <w:rFonts w:ascii="Times New Roman"/>
          <w:b w:val="false"/>
          <w:i w:val="false"/>
          <w:color w:val="000000"/>
          <w:sz w:val="28"/>
        </w:rPr>
        <w:t xml:space="preserve">3 - іс-қимыл – көрсетілетін қызметті беруші маманының құжаттардың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талаптарға сәйкестігін қарауы және төмендегі анықтамалардың бірін дайындауы:</w:t>
      </w:r>
      <w:r>
        <w:br/>
      </w:r>
      <w:r>
        <w:rPr>
          <w:rFonts w:ascii="Times New Roman"/>
          <w:b w:val="false"/>
          <w:i w:val="false"/>
          <w:color w:val="000000"/>
          <w:sz w:val="28"/>
        </w:rPr>
        <w:t xml:space="preserve">
      </w:t>
      </w:r>
      <w:r>
        <w:rPr>
          <w:rFonts w:ascii="Times New Roman"/>
          <w:b w:val="false"/>
          <w:i w:val="false"/>
          <w:color w:val="000000"/>
          <w:sz w:val="28"/>
        </w:rPr>
        <w:t>жылжымайтын мүлік объектісінің мекенжайын нақтылау бойынша ("Мекенжай тіркелімі" ақпараттық жүйесінде жылжымайтын мүлік объектісінің мекенжайын өзгерту туралы мұрағаттық мәліметтер жоқ болған жағдайда). Орындалу ұзақтығы - 4 (төрт) сағат;</w:t>
      </w:r>
      <w:r>
        <w:br/>
      </w:r>
      <w:r>
        <w:rPr>
          <w:rFonts w:ascii="Times New Roman"/>
          <w:b w:val="false"/>
          <w:i w:val="false"/>
          <w:color w:val="000000"/>
          <w:sz w:val="28"/>
        </w:rPr>
        <w:t xml:space="preserve">
      </w:t>
      </w:r>
      <w:r>
        <w:rPr>
          <w:rFonts w:ascii="Times New Roman"/>
          <w:b w:val="false"/>
          <w:i w:val="false"/>
          <w:color w:val="000000"/>
          <w:sz w:val="28"/>
        </w:rPr>
        <w:t>жылжымайтын мүлік объектісінің орналасқан жеріне барып және мекенжайдың тіркеу кодын көрсете отырып, оны "Мекенжай тіркелімі" ақпараттық жүйесінде міндетті түрде тіркей отырып, жылжымайтын мүлік объектісіне мекенжай беру немесе жою бойынша. Орындалу ұзақтығы - 4 (төрт) жұмыс күні;</w:t>
      </w:r>
      <w:r>
        <w:br/>
      </w:r>
      <w:r>
        <w:rPr>
          <w:rFonts w:ascii="Times New Roman"/>
          <w:b w:val="false"/>
          <w:i w:val="false"/>
          <w:color w:val="000000"/>
          <w:sz w:val="28"/>
        </w:rPr>
        <w:t xml:space="preserve">
      </w:t>
      </w:r>
      <w:r>
        <w:rPr>
          <w:rFonts w:ascii="Times New Roman"/>
          <w:b w:val="false"/>
          <w:i w:val="false"/>
          <w:color w:val="000000"/>
          <w:sz w:val="28"/>
        </w:rPr>
        <w:t>4 - іс-қимыл – көрсетілетін қызметті берушінің басшысының мемлекеттік көрсетілетін қызмет нәтижесіне қол қоюы. Орындалу ұзақтығы - 1 (бір) сағат;</w:t>
      </w:r>
      <w:r>
        <w:br/>
      </w:r>
      <w:r>
        <w:rPr>
          <w:rFonts w:ascii="Times New Roman"/>
          <w:b w:val="false"/>
          <w:i w:val="false"/>
          <w:color w:val="000000"/>
          <w:sz w:val="28"/>
        </w:rPr>
        <w:t xml:space="preserve">
      </w:t>
      </w:r>
      <w:r>
        <w:rPr>
          <w:rFonts w:ascii="Times New Roman"/>
          <w:b w:val="false"/>
          <w:i w:val="false"/>
          <w:color w:val="000000"/>
          <w:sz w:val="28"/>
        </w:rPr>
        <w:t>5 - іс-қимыл – көрсетілетін қызметті берушінің басшысы қол қойған мемлекеттік көрсетілетін қызмет нәтижесін Мемлекеттік корпорация курьеріне жіберу. Орындалу ұзақтығы - 2 (екі) сағат.</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 мерзімі:</w:t>
      </w:r>
      <w:r>
        <w:br/>
      </w:r>
      <w:r>
        <w:rPr>
          <w:rFonts w:ascii="Times New Roman"/>
          <w:b w:val="false"/>
          <w:i w:val="false"/>
          <w:color w:val="000000"/>
          <w:sz w:val="28"/>
        </w:rPr>
        <w:t xml:space="preserve">
      </w:t>
      </w:r>
      <w:r>
        <w:rPr>
          <w:rFonts w:ascii="Times New Roman"/>
          <w:b w:val="false"/>
          <w:i w:val="false"/>
          <w:color w:val="000000"/>
          <w:sz w:val="28"/>
        </w:rPr>
        <w:t>құжаттар топтамасын порталға тапсырған сәттен бастап:</w:t>
      </w:r>
      <w:r>
        <w:br/>
      </w:r>
      <w:r>
        <w:rPr>
          <w:rFonts w:ascii="Times New Roman"/>
          <w:b w:val="false"/>
          <w:i w:val="false"/>
          <w:color w:val="000000"/>
          <w:sz w:val="28"/>
        </w:rPr>
        <w:t xml:space="preserve">
      </w:t>
      </w:r>
      <w:r>
        <w:rPr>
          <w:rFonts w:ascii="Times New Roman"/>
          <w:b w:val="false"/>
          <w:i w:val="false"/>
          <w:color w:val="000000"/>
          <w:sz w:val="28"/>
        </w:rPr>
        <w:t>тарихсыз жылжымайтын мүлік объектісінің мекенжайын нақтылау бойынша анықтама беру - 15 (он бес) минут;</w:t>
      </w:r>
      <w:r>
        <w:br/>
      </w:r>
      <w:r>
        <w:rPr>
          <w:rFonts w:ascii="Times New Roman"/>
          <w:b w:val="false"/>
          <w:i w:val="false"/>
          <w:color w:val="000000"/>
          <w:sz w:val="28"/>
        </w:rPr>
        <w:t xml:space="preserve">
      </w:t>
      </w:r>
      <w:r>
        <w:rPr>
          <w:rFonts w:ascii="Times New Roman"/>
          <w:b w:val="false"/>
          <w:i w:val="false"/>
          <w:color w:val="000000"/>
          <w:sz w:val="28"/>
        </w:rPr>
        <w:t>тарихы бар жылжымайтын мүлік объектісінің мекенжайын нақтылау бойынша анықтама беру ("Мекенжай тіркелімі" ақпараттық жүйесінде жылжымайтын мүлік объектісінің мекенжайын өзгерту туралы мұрағаттық мәліметтер жоқ болған жағдайда) - 3 (үш) жұмыс күні;</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корпорацияға:</w:t>
      </w:r>
      <w:r>
        <w:br/>
      </w:r>
      <w:r>
        <w:rPr>
          <w:rFonts w:ascii="Times New Roman"/>
          <w:b w:val="false"/>
          <w:i w:val="false"/>
          <w:color w:val="000000"/>
          <w:sz w:val="28"/>
        </w:rPr>
        <w:t xml:space="preserve">
      </w:t>
      </w:r>
      <w:r>
        <w:rPr>
          <w:rFonts w:ascii="Times New Roman"/>
          <w:b w:val="false"/>
          <w:i w:val="false"/>
          <w:color w:val="000000"/>
          <w:sz w:val="28"/>
        </w:rPr>
        <w:t>тарихсыз жылжымайтын мүлік объектісінің мекенжайын нақтылау бойынша анықтама беру - 15 (он бес) минут;</w:t>
      </w:r>
      <w:r>
        <w:br/>
      </w:r>
      <w:r>
        <w:rPr>
          <w:rFonts w:ascii="Times New Roman"/>
          <w:b w:val="false"/>
          <w:i w:val="false"/>
          <w:color w:val="000000"/>
          <w:sz w:val="28"/>
        </w:rPr>
        <w:t xml:space="preserve">
      </w:t>
      </w:r>
      <w:r>
        <w:rPr>
          <w:rFonts w:ascii="Times New Roman"/>
          <w:b w:val="false"/>
          <w:i w:val="false"/>
          <w:color w:val="000000"/>
          <w:sz w:val="28"/>
        </w:rPr>
        <w:t>тарихсыз жылжымайтын мүлік объектісінің мекенжайын нақтылау бойынша ("Мекенжай тіркелімі" ақпараттық жүйесінде жылжымайтын мүлік объектісінің мекенжайын өзгерту туралы мұрағаттық мәліметтер жоқ болған жағдайда) анықтама беру – 3 (үш) жұмыс күні;</w:t>
      </w:r>
      <w:r>
        <w:br/>
      </w:r>
      <w:r>
        <w:rPr>
          <w:rFonts w:ascii="Times New Roman"/>
          <w:b w:val="false"/>
          <w:i w:val="false"/>
          <w:color w:val="000000"/>
          <w:sz w:val="28"/>
        </w:rPr>
        <w:t xml:space="preserve">
      </w:t>
      </w:r>
      <w:r>
        <w:rPr>
          <w:rFonts w:ascii="Times New Roman"/>
          <w:b w:val="false"/>
          <w:i w:val="false"/>
          <w:color w:val="000000"/>
          <w:sz w:val="28"/>
        </w:rPr>
        <w:t>жылжымайтын мүлік объектісінің орналасқан жеріне барып және мекенжайдың тіркеу кодын көрсете отырып, оны "Мекенжай тіркелімі" ақпараттық жүйесінде міндетті түрде тіркей отырып, жылжымайтын мүлік объектісіне мекенжай беру немесе жою кезінде – 7 (жеті) жұмыс күні.</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корпорацияға жүгінген кезде құжаттарды қабылдау күні мемлекеттік көрсетілетін қызмет мерзіміне кірмейді.</w:t>
      </w:r>
      <w:r>
        <w:br/>
      </w:r>
      <w:r>
        <w:rPr>
          <w:rFonts w:ascii="Times New Roman"/>
          <w:b w:val="false"/>
          <w:i w:val="false"/>
          <w:color w:val="000000"/>
          <w:sz w:val="28"/>
        </w:rPr>
        <w:t xml:space="preserve">
      </w:t>
      </w:r>
      <w:r>
        <w:rPr>
          <w:rFonts w:ascii="Times New Roman"/>
          <w:b w:val="false"/>
          <w:i w:val="false"/>
          <w:color w:val="000000"/>
          <w:sz w:val="28"/>
        </w:rPr>
        <w:t xml:space="preserve">6. Осы Регламенттің </w:t>
      </w:r>
      <w:r>
        <w:rPr>
          <w:rFonts w:ascii="Times New Roman"/>
          <w:b w:val="false"/>
          <w:i w:val="false"/>
          <w:color w:val="000000"/>
          <w:sz w:val="28"/>
        </w:rPr>
        <w:t xml:space="preserve">5 тармағында </w:t>
      </w:r>
      <w:r>
        <w:rPr>
          <w:rFonts w:ascii="Times New Roman"/>
          <w:b w:val="false"/>
          <w:i w:val="false"/>
          <w:color w:val="000000"/>
          <w:sz w:val="28"/>
        </w:rPr>
        <w:t xml:space="preserve"> көрсетілген 1 - іс-қимыл бойынша мемлекеттік көрсетілетін қызмет рәсімінің (іс-қимылының) нәтижесі көрсетілетін қызмет алушыға тиісті құжаттардың қабылданғаны туралы қолхат беру болып табылады, ол осы Регламенттің 5 тармағында көрсетілген 2 - іс-қимылды бастауға негіз болып табылады. Осы Регламенттің 5 тармағында көрсетілген 2 - іс-қимыл бойынша мемлекеттік көрсетілетін қызмет рәсімінің нәтижесі көрсетілетін қызметті берушінің басшысының құжаттарды қарауы және көрсетілетін қызметті берушінің басшысы бұрыштамамен құжаттарды көрсетілетін қызметті беруші маманына беру болады, ол осы Регламенттің 5 тармағында көрсетілген 3 - іс-қимылды бастауға негіз болып табылады. Осы Регламенттің 5 тармағында көрсетілген 3 - іс-қимылдың нәтижесі көрсетілетін қызметті беруші маманының құжаттардың Стандарттың 9-тармағында көзделген талаптарға сәйкестігін қарауы және жылжымайтын мүлік объектісінің мекенжайларын нақтылау, беру, жою жөніндегі анықтамалардың бірін дайындауы болып табылады, олар осы Регламенттің 5 тармағында көрсетілген 4 - іс-қимылды орындауды бастау үшін негіз болады. 4 - іс-қимылдың нәтижесі көрсетілетін қызмет берушінің басшысының мемлекеттік көрсетілетін қызмет нәтижесіне қол қоюы болып табылады, ол осы Регламенттің 5 тармағында көрсетілген 5 - іс-қимылды бастау үшін негіз болады. 5 - іс-қимылдың нәтижесі көрсетілетін қызметті берушінің басшысы қол қойған нәтижені Мемлекеттік корпорация курьеріне жіберу болып табылады. </w:t>
      </w:r>
    </w:p>
    <w:bookmarkEnd w:id="5"/>
    <w:bookmarkStart w:name="z39" w:id="6"/>
    <w:p>
      <w:pPr>
        <w:spacing w:after="0"/>
        <w:ind w:left="0"/>
        <w:jc w:val="left"/>
      </w:pPr>
      <w:r>
        <w:rPr>
          <w:rFonts w:ascii="Times New Roman"/>
          <w:b/>
          <w:i w:val="false"/>
          <w:color w:val="000000"/>
        </w:rPr>
        <w:t xml:space="preserve"> 3. Мемлекеттiк қызмет көрсету процесiнде көрсетiлетiн қызметті берушiнiң құрылымдық бөлiмшелерiнiң (қызметкерлерiнiң) өзара iс-қимыл тәртiбiн сипаттау</w:t>
      </w:r>
    </w:p>
    <w:bookmarkEnd w:id="6"/>
    <w:bookmarkStart w:name="z40" w:id="7"/>
    <w:p>
      <w:pPr>
        <w:spacing w:after="0"/>
        <w:ind w:left="0"/>
        <w:jc w:val="both"/>
      </w:pPr>
      <w:r>
        <w:rPr>
          <w:rFonts w:ascii="Times New Roman"/>
          <w:b w:val="false"/>
          <w:i w:val="false"/>
          <w:color w:val="000000"/>
          <w:sz w:val="28"/>
        </w:rPr>
        <w:t>
      7. Мемлекеттiк көрсетiлетiн қызмет процесiне қатысатын құрылымдық бөлiмшелердiң (қызметкерлердiң) тiзбесi:</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маманы.</w:t>
      </w:r>
      <w:r>
        <w:br/>
      </w:r>
      <w:r>
        <w:rPr>
          <w:rFonts w:ascii="Times New Roman"/>
          <w:b w:val="false"/>
          <w:i w:val="false"/>
          <w:color w:val="000000"/>
          <w:sz w:val="28"/>
        </w:rPr>
        <w:t xml:space="preserve">
      </w:t>
      </w:r>
      <w:r>
        <w:rPr>
          <w:rFonts w:ascii="Times New Roman"/>
          <w:b w:val="false"/>
          <w:i w:val="false"/>
          <w:color w:val="000000"/>
          <w:sz w:val="28"/>
        </w:rPr>
        <w:t>8. Мемлекеттік қызметті көрсету үшін қажетті рәсімдердің реттілігі (іс-қимылдардың) сипаттамасы: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қызметкерінің көрсетілетін қызметті алушыдан (не уәкілетті өкілі: құзыретін растайтын құжат бойынша заңды тұлға; нотариалды куәландырылған сенімхат бойынша жеке тұлға) өтінішті және құжаттар топтамасын қабылдауы және тіркеуі, көрсетілетін қызметті берушінің басшысына тапсыруы. Орындалу ұзақтығы - 20 (жиырма) минут;</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басшысының көрсетілетін қызметті алушының құжаттарын қарауы. Орындалу ұзақтығы - 2 (екі) сағат;</w:t>
      </w:r>
      <w:r>
        <w:br/>
      </w:r>
      <w:r>
        <w:rPr>
          <w:rFonts w:ascii="Times New Roman"/>
          <w:b w:val="false"/>
          <w:i w:val="false"/>
          <w:color w:val="000000"/>
          <w:sz w:val="28"/>
        </w:rPr>
        <w:t xml:space="preserve">
      </w:t>
      </w:r>
      <w:r>
        <w:rPr>
          <w:rFonts w:ascii="Times New Roman"/>
          <w:b w:val="false"/>
          <w:i w:val="false"/>
          <w:color w:val="000000"/>
          <w:sz w:val="28"/>
        </w:rPr>
        <w:t xml:space="preserve">3) көрсетілетін қызметті беруші маманының көрсетілетін қызметті алушының құжаттарын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талаптарға сәйкестігін қарауы және төмендегі анықтамалардың бірін дайындауы:</w:t>
      </w:r>
      <w:r>
        <w:br/>
      </w:r>
      <w:r>
        <w:rPr>
          <w:rFonts w:ascii="Times New Roman"/>
          <w:b w:val="false"/>
          <w:i w:val="false"/>
          <w:color w:val="000000"/>
          <w:sz w:val="28"/>
        </w:rPr>
        <w:t xml:space="preserve">
      </w:t>
      </w:r>
      <w:r>
        <w:rPr>
          <w:rFonts w:ascii="Times New Roman"/>
          <w:b w:val="false"/>
          <w:i w:val="false"/>
          <w:color w:val="000000"/>
          <w:sz w:val="28"/>
        </w:rPr>
        <w:t>жылжымайтын мүлік объектісінің мекенжайын нақтылау бойынша ("Мекенжай тіркелімі" ақпараттық жүйесінде жылжымайтын мүлік объектісінің мекенжайын өзгерту туралы мұрағаттық мәліметтер жоқ болған жағдайда). Орындалу ұзақтығы - 4 (төрт) сағат;</w:t>
      </w:r>
      <w:r>
        <w:br/>
      </w:r>
      <w:r>
        <w:rPr>
          <w:rFonts w:ascii="Times New Roman"/>
          <w:b w:val="false"/>
          <w:i w:val="false"/>
          <w:color w:val="000000"/>
          <w:sz w:val="28"/>
        </w:rPr>
        <w:t xml:space="preserve">
      </w:t>
      </w:r>
      <w:r>
        <w:rPr>
          <w:rFonts w:ascii="Times New Roman"/>
          <w:b w:val="false"/>
          <w:i w:val="false"/>
          <w:color w:val="000000"/>
          <w:sz w:val="28"/>
        </w:rPr>
        <w:t>жылжымайтын мүлік объектісінің орналасқан жеріне барып және мекенжайдың тіркеу кодын көрсете отырып, оны "Мекенжай тіркелімі" ақпараттық жүйесінде міндетті түрде тіркей отырып, жылжымайтын мүлік объектісіне мекенжай беру немесе жою бойынша. Орындалу ұзақтығы - 4 (төрт) жұмыс күні;</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басшысының мемлекеттік көрсетілетін қызмет нәтижесіне қол қоюы. Орындалу ұзақтығы - 1 (бір) сағат;</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басшысы қол қойған мемлекеттік көрсетілетін қызмет нәтижесін Мемлекеттік корпорация курьеріне жіберу. Орындалу ұзақтығы - 2 (екі) сағат.</w:t>
      </w:r>
    </w:p>
    <w:bookmarkEnd w:id="7"/>
    <w:bookmarkStart w:name="z52" w:id="8"/>
    <w:p>
      <w:pPr>
        <w:spacing w:after="0"/>
        <w:ind w:left="0"/>
        <w:jc w:val="left"/>
      </w:pPr>
      <w:r>
        <w:rPr>
          <w:rFonts w:ascii="Times New Roman"/>
          <w:b/>
          <w:i w:val="false"/>
          <w:color w:val="000000"/>
        </w:rPr>
        <w:t xml:space="preserve"> 4. Мемлекеттiк қызмет көрсету процесiнде Мемлекеттік корпорациямен өзара іс-қимыл тәртібін, сондай-ақ ақпараттық жүйелердi пайдалану тәртiбiн сипаттау</w:t>
      </w:r>
    </w:p>
    <w:bookmarkEnd w:id="8"/>
    <w:bookmarkStart w:name="z53" w:id="9"/>
    <w:p>
      <w:pPr>
        <w:spacing w:after="0"/>
        <w:ind w:left="0"/>
        <w:jc w:val="both"/>
      </w:pPr>
      <w:r>
        <w:rPr>
          <w:rFonts w:ascii="Times New Roman"/>
          <w:b w:val="false"/>
          <w:i w:val="false"/>
          <w:color w:val="000000"/>
          <w:sz w:val="28"/>
        </w:rPr>
        <w:t xml:space="preserve">
      9. Мемлекеттік көрсетілетін қызметті алу үшін көрсетілетін қызметтi алушылар (не уәкілетті өкілі: құзыретін растайтын құжат бойынша заңды тұлға; нотариалды куәландырылған сенімхат бойынша жеке тұлға) Мемлекеттік корпорацияға жүгінеді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 ұсынады.</w:t>
      </w:r>
      <w:r>
        <w:br/>
      </w:r>
      <w:r>
        <w:rPr>
          <w:rFonts w:ascii="Times New Roman"/>
          <w:b w:val="false"/>
          <w:i w:val="false"/>
          <w:color w:val="000000"/>
          <w:sz w:val="28"/>
        </w:rPr>
        <w:t xml:space="preserve">
      </w:t>
      </w:r>
      <w:r>
        <w:rPr>
          <w:rFonts w:ascii="Times New Roman"/>
          <w:b w:val="false"/>
          <w:i w:val="false"/>
          <w:color w:val="000000"/>
          <w:sz w:val="28"/>
        </w:rPr>
        <w:t xml:space="preserve">Көрсетiлетiн қызметті алушының өтiнiшiн өңдеу ұзақтығы – 20 (жиырма) минут. </w:t>
      </w:r>
      <w:r>
        <w:br/>
      </w:r>
      <w:r>
        <w:rPr>
          <w:rFonts w:ascii="Times New Roman"/>
          <w:b w:val="false"/>
          <w:i w:val="false"/>
          <w:color w:val="000000"/>
          <w:sz w:val="28"/>
        </w:rPr>
        <w:t xml:space="preserve">
      </w:t>
      </w:r>
      <w:r>
        <w:rPr>
          <w:rFonts w:ascii="Times New Roman"/>
          <w:b w:val="false"/>
          <w:i w:val="false"/>
          <w:color w:val="000000"/>
          <w:sz w:val="28"/>
        </w:rPr>
        <w:t>Сұранымды дайындау және көрсетілетін қызметті берушіге жолдау тәртібі:</w:t>
      </w:r>
      <w:r>
        <w:br/>
      </w:r>
      <w:r>
        <w:rPr>
          <w:rFonts w:ascii="Times New Roman"/>
          <w:b w:val="false"/>
          <w:i w:val="false"/>
          <w:color w:val="000000"/>
          <w:sz w:val="28"/>
        </w:rPr>
        <w:t xml:space="preserve">
      </w:t>
      </w:r>
      <w:r>
        <w:rPr>
          <w:rFonts w:ascii="Times New Roman"/>
          <w:b w:val="false"/>
          <w:i w:val="false"/>
          <w:color w:val="000000"/>
          <w:sz w:val="28"/>
        </w:rPr>
        <w:t>1) Мемлекеттік корпорация қызметкерінің сұраным нысанын құжаттардың қағаз түрінде бар болуы бөлігінде толтыруы және мемлекеттік көрсетілетін қызметті алушы ұсынған құжаттарды сканерден өткізуі, оларды сұраным нысанына қоса тіркеуі және қызмет көрсетуге электрондық цифрлық қолтаңба (бұдан әрі – ЭЦҚ) арқылы куәландырылған (қол қойылған) сұранымның толтырылған нысанын (енгізілген деректерді) куәландыруы;</w:t>
      </w:r>
      <w:r>
        <w:br/>
      </w:r>
      <w:r>
        <w:rPr>
          <w:rFonts w:ascii="Times New Roman"/>
          <w:b w:val="false"/>
          <w:i w:val="false"/>
          <w:color w:val="000000"/>
          <w:sz w:val="28"/>
        </w:rPr>
        <w:t xml:space="preserve">
      </w:t>
      </w:r>
      <w:r>
        <w:rPr>
          <w:rFonts w:ascii="Times New Roman"/>
          <w:b w:val="false"/>
          <w:i w:val="false"/>
          <w:color w:val="000000"/>
          <w:sz w:val="28"/>
        </w:rPr>
        <w:t xml:space="preserve">2) Мемлекеттік корпорация қызметкерінің ЭЦҚ-мен куәландырылған (қол қойылған) электрондық құжатты (көрсетілетін қызметті алушының сұранымын) ХҚО біріктірілген ақпараттық жүйесі (бұдан әрі -ХҚО БАЖ) арқылы жіберуі; </w:t>
      </w:r>
      <w:r>
        <w:br/>
      </w:r>
      <w:r>
        <w:rPr>
          <w:rFonts w:ascii="Times New Roman"/>
          <w:b w:val="false"/>
          <w:i w:val="false"/>
          <w:color w:val="000000"/>
          <w:sz w:val="28"/>
        </w:rPr>
        <w:t xml:space="preserve">
      </w:t>
      </w:r>
      <w:r>
        <w:rPr>
          <w:rFonts w:ascii="Times New Roman"/>
          <w:b w:val="false"/>
          <w:i w:val="false"/>
          <w:color w:val="000000"/>
          <w:sz w:val="28"/>
        </w:rPr>
        <w:t>3) қабылданған құжаттардың топтамасы көрсетілетін қызметті берушіге жинақтау секторы және Мемлекеттік корпорацияның курьері арқылы беріледі.</w:t>
      </w:r>
      <w:r>
        <w:br/>
      </w:r>
      <w:r>
        <w:rPr>
          <w:rFonts w:ascii="Times New Roman"/>
          <w:b w:val="false"/>
          <w:i w:val="false"/>
          <w:color w:val="000000"/>
          <w:sz w:val="28"/>
        </w:rPr>
        <w:t xml:space="preserve">
      </w:t>
      </w:r>
      <w:r>
        <w:rPr>
          <w:rFonts w:ascii="Times New Roman"/>
          <w:b w:val="false"/>
          <w:i w:val="false"/>
          <w:color w:val="000000"/>
          <w:sz w:val="28"/>
        </w:rPr>
        <w:t>Көрсетiлетiн қызметті берушінің сұранымын жолдауға уәкілетті құрылымдық бөлімшелер немесе лауазымды тұлғалар:</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 қызметкері.</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Стандарттың 9-тармағында көзделген тізбеге сәйкес құжаттардың толық топтамасын ұсынбаған жағдайда Мемлекеттік корпорация құжаттарды қабылдаудан бас тартады және Стандарттың 3-қосымшасына сәйкес нысан бойынша қолхат береді.</w:t>
      </w:r>
      <w:r>
        <w:br/>
      </w:r>
      <w:r>
        <w:rPr>
          <w:rFonts w:ascii="Times New Roman"/>
          <w:b w:val="false"/>
          <w:i w:val="false"/>
          <w:color w:val="000000"/>
          <w:sz w:val="28"/>
        </w:rPr>
        <w:t xml:space="preserve">
      </w:t>
      </w:r>
      <w:r>
        <w:rPr>
          <w:rFonts w:ascii="Times New Roman"/>
          <w:b w:val="false"/>
          <w:i w:val="false"/>
          <w:color w:val="000000"/>
          <w:sz w:val="28"/>
        </w:rPr>
        <w:t xml:space="preserve">Көрсетілетін қызметті алушылардың мемлекеттік қызмет көрсету мәселелері бойынша Мемлекеттік корпорациямен және (немесе) өзге көрсетілетін қызметті берушілермен өзара іс-қимыл реттілігі және мерзімдері, оның ішінде сұранымдарды қалыптастыру және жолдау рәсімдері (іс-қимылдары): </w:t>
      </w:r>
      <w:r>
        <w:br/>
      </w:r>
      <w:r>
        <w:rPr>
          <w:rFonts w:ascii="Times New Roman"/>
          <w:b w:val="false"/>
          <w:i w:val="false"/>
          <w:color w:val="000000"/>
          <w:sz w:val="28"/>
        </w:rPr>
        <w:t xml:space="preserve">
      </w:t>
      </w:r>
      <w:r>
        <w:rPr>
          <w:rFonts w:ascii="Times New Roman"/>
          <w:b w:val="false"/>
          <w:i w:val="false"/>
          <w:color w:val="000000"/>
          <w:sz w:val="28"/>
        </w:rPr>
        <w:t>1) 1 - процесс – Мемлекеттік корпорация қызметкерінің қызмет көрсету үшін ХҚО БАЖ-ға логин мен пароль енгізуі (авторландыру процесі);</w:t>
      </w:r>
      <w:r>
        <w:br/>
      </w:r>
      <w:r>
        <w:rPr>
          <w:rFonts w:ascii="Times New Roman"/>
          <w:b w:val="false"/>
          <w:i w:val="false"/>
          <w:color w:val="000000"/>
          <w:sz w:val="28"/>
        </w:rPr>
        <w:t xml:space="preserve">
      </w:t>
      </w:r>
      <w:r>
        <w:rPr>
          <w:rFonts w:ascii="Times New Roman"/>
          <w:b w:val="false"/>
          <w:i w:val="false"/>
          <w:color w:val="000000"/>
          <w:sz w:val="28"/>
        </w:rPr>
        <w:t>2) 2 - процесс – Мемлекеттік корпорация қызметкерінің осы Регламентте көрсетілген қызметті таңдауы, қызмет көрсету үшін сұраным нысанын экранға шығаруы және Мемлекеттік корпорация қызметкерінің көрсетілетін қызмет алушының деректерін енгізуі;</w:t>
      </w:r>
      <w:r>
        <w:br/>
      </w:r>
      <w:r>
        <w:rPr>
          <w:rFonts w:ascii="Times New Roman"/>
          <w:b w:val="false"/>
          <w:i w:val="false"/>
          <w:color w:val="000000"/>
          <w:sz w:val="28"/>
        </w:rPr>
        <w:t xml:space="preserve">
      </w:t>
      </w:r>
      <w:r>
        <w:rPr>
          <w:rFonts w:ascii="Times New Roman"/>
          <w:b w:val="false"/>
          <w:i w:val="false"/>
          <w:color w:val="000000"/>
          <w:sz w:val="28"/>
        </w:rPr>
        <w:t xml:space="preserve">3) 3 - процесс – көрсетілетін қызметті алушының деректері туралы сұранымды "электрондық үкімет" шлюзы (бұдан әрі – ЭҮШ) арқылы "Жеке тұлғалар" мемлекеттік деректер қорына (бұдан әрі - ЖТ МДҚ)/"Заңды тұлғалар" мемлекеттік деректер қорына (бұдан әрі - ЗТ МДҚ) жолдауы; </w:t>
      </w:r>
      <w:r>
        <w:br/>
      </w:r>
      <w:r>
        <w:rPr>
          <w:rFonts w:ascii="Times New Roman"/>
          <w:b w:val="false"/>
          <w:i w:val="false"/>
          <w:color w:val="000000"/>
          <w:sz w:val="28"/>
        </w:rPr>
        <w:t xml:space="preserve">
      </w:t>
      </w:r>
      <w:r>
        <w:rPr>
          <w:rFonts w:ascii="Times New Roman"/>
          <w:b w:val="false"/>
          <w:i w:val="false"/>
          <w:color w:val="000000"/>
          <w:sz w:val="28"/>
        </w:rPr>
        <w:t>4) 1 - шарт - көрсетілетін қызметті алушы деректерінің ЖТ МДҚ/ЗТ МДҚ-да болуын тексеру;</w:t>
      </w:r>
      <w:r>
        <w:br/>
      </w:r>
      <w:r>
        <w:rPr>
          <w:rFonts w:ascii="Times New Roman"/>
          <w:b w:val="false"/>
          <w:i w:val="false"/>
          <w:color w:val="000000"/>
          <w:sz w:val="28"/>
        </w:rPr>
        <w:t xml:space="preserve">
      </w:t>
      </w:r>
      <w:r>
        <w:rPr>
          <w:rFonts w:ascii="Times New Roman"/>
          <w:b w:val="false"/>
          <w:i w:val="false"/>
          <w:color w:val="000000"/>
          <w:sz w:val="28"/>
        </w:rPr>
        <w:t xml:space="preserve">5) 4 - процесс – мемлекеттік көрсетілетін қызметті алушы деректерінің ЖТ МДҚ/ЗТ МДҚ-да жоқтығына байланысты деректерді алу мүмкін еместігі жөнінде хабарлама қалыптастыру; </w:t>
      </w:r>
      <w:r>
        <w:br/>
      </w:r>
      <w:r>
        <w:rPr>
          <w:rFonts w:ascii="Times New Roman"/>
          <w:b w:val="false"/>
          <w:i w:val="false"/>
          <w:color w:val="000000"/>
          <w:sz w:val="28"/>
        </w:rPr>
        <w:t xml:space="preserve">
      </w:t>
      </w:r>
      <w:r>
        <w:rPr>
          <w:rFonts w:ascii="Times New Roman"/>
          <w:b w:val="false"/>
          <w:i w:val="false"/>
          <w:color w:val="000000"/>
          <w:sz w:val="28"/>
        </w:rPr>
        <w:t>6) 5 - процесс – Мемлекеттік корпорация қызметкерінің сұраным нысанын құжаттардың қағаз түрінде бар болуы бөлігінде толтыруы және мемлекеттік көрсетілетін қызметті алушы ұсынған құжаттарды сканерден өткізуі, оларды сұраным нысанына қоса тіркеуі және мемлекеттік қызметті көрсетуге сұранымның толтырылған нысанын (енгізілген деректерді) ЭЦҚ арқылы куәландыруы;</w:t>
      </w:r>
      <w:r>
        <w:br/>
      </w:r>
      <w:r>
        <w:rPr>
          <w:rFonts w:ascii="Times New Roman"/>
          <w:b w:val="false"/>
          <w:i w:val="false"/>
          <w:color w:val="000000"/>
          <w:sz w:val="28"/>
        </w:rPr>
        <w:t xml:space="preserve">
      </w:t>
      </w:r>
      <w:r>
        <w:rPr>
          <w:rFonts w:ascii="Times New Roman"/>
          <w:b w:val="false"/>
          <w:i w:val="false"/>
          <w:color w:val="000000"/>
          <w:sz w:val="28"/>
        </w:rPr>
        <w:t xml:space="preserve">7) 2 - шарт – көрсетілетін қызметті берушінің қызмет көрсету үшін негіз болатын көрсетілетін қызметті алушы қоса берген құжаттардың Стандарттың 9-тармағына сәйкестігін тексеруі (өңдеуі); </w:t>
      </w:r>
      <w:r>
        <w:br/>
      </w:r>
      <w:r>
        <w:rPr>
          <w:rFonts w:ascii="Times New Roman"/>
          <w:b w:val="false"/>
          <w:i w:val="false"/>
          <w:color w:val="000000"/>
          <w:sz w:val="28"/>
        </w:rPr>
        <w:t xml:space="preserve">
      </w:t>
      </w:r>
      <w:r>
        <w:rPr>
          <w:rFonts w:ascii="Times New Roman"/>
          <w:b w:val="false"/>
          <w:i w:val="false"/>
          <w:color w:val="000000"/>
          <w:sz w:val="28"/>
        </w:rPr>
        <w:t xml:space="preserve">8) 6 - процесс – көрсетілетін қызметті алушы Стандарттың 9-тармағында көзделген тізбеге сәйкес құжаттар топтамасын толық ұсынбаған жағдайда, Мемлекеттік корпорация қызметкері құжаттарды қабылдаудан бас тарту туралы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қолхат береді;</w:t>
      </w:r>
      <w:r>
        <w:br/>
      </w:r>
      <w:r>
        <w:rPr>
          <w:rFonts w:ascii="Times New Roman"/>
          <w:b w:val="false"/>
          <w:i w:val="false"/>
          <w:color w:val="000000"/>
          <w:sz w:val="28"/>
        </w:rPr>
        <w:t xml:space="preserve">
      </w:t>
      </w:r>
      <w:r>
        <w:rPr>
          <w:rFonts w:ascii="Times New Roman"/>
          <w:b w:val="false"/>
          <w:i w:val="false"/>
          <w:color w:val="000000"/>
          <w:sz w:val="28"/>
        </w:rPr>
        <w:t xml:space="preserve">9) 7 - процесс – Мемлекеттік корпорация қызметкерінің ЭЦҚ-мен куәландырылған (қол қойылған) электрондық құжатты (көрсетілетін қызметті алушының сұранымын) ХҚО БАЖ арқылы жіберу; </w:t>
      </w:r>
      <w:r>
        <w:br/>
      </w:r>
      <w:r>
        <w:rPr>
          <w:rFonts w:ascii="Times New Roman"/>
          <w:b w:val="false"/>
          <w:i w:val="false"/>
          <w:color w:val="000000"/>
          <w:sz w:val="28"/>
        </w:rPr>
        <w:t xml:space="preserve">
      </w:t>
      </w:r>
      <w:r>
        <w:rPr>
          <w:rFonts w:ascii="Times New Roman"/>
          <w:b w:val="false"/>
          <w:i w:val="false"/>
          <w:color w:val="000000"/>
          <w:sz w:val="28"/>
        </w:rPr>
        <w:t>10) 8 - процесс – Мемлекеттік корпорация қызметкерінің ХҚО БАЖ-да мемлекеттік көрсетілетін қызметтің дайын болғандығы туралы хабарлама алуы;</w:t>
      </w:r>
      <w:r>
        <w:br/>
      </w:r>
      <w:r>
        <w:rPr>
          <w:rFonts w:ascii="Times New Roman"/>
          <w:b w:val="false"/>
          <w:i w:val="false"/>
          <w:color w:val="000000"/>
          <w:sz w:val="28"/>
        </w:rPr>
        <w:t xml:space="preserve">
      </w:t>
      </w:r>
      <w:r>
        <w:rPr>
          <w:rFonts w:ascii="Times New Roman"/>
          <w:b w:val="false"/>
          <w:i w:val="false"/>
          <w:color w:val="000000"/>
          <w:sz w:val="28"/>
        </w:rPr>
        <w:t xml:space="preserve">11) 9 - процесс – көрсетілетін қызметті алушының көрсетілетін қызметті беруші қалыптастырған мемлекеттік көрсетілетін қызмет нәтижесiн Мемлекеттік корпорация қызметкері арқылы немесе қағаз жеткізгіште алуы. </w:t>
      </w:r>
      <w:r>
        <w:br/>
      </w:r>
      <w:r>
        <w:rPr>
          <w:rFonts w:ascii="Times New Roman"/>
          <w:b w:val="false"/>
          <w:i w:val="false"/>
          <w:color w:val="000000"/>
          <w:sz w:val="28"/>
        </w:rPr>
        <w:t xml:space="preserve">
      </w:t>
      </w:r>
      <w:r>
        <w:rPr>
          <w:rFonts w:ascii="Times New Roman"/>
          <w:b w:val="false"/>
          <w:i w:val="false"/>
          <w:color w:val="000000"/>
          <w:sz w:val="28"/>
        </w:rPr>
        <w:t xml:space="preserve">10. Көрсетілетін қызметті беруші арқылы қадамдық іс-әрекеттер мен шешімдер: </w:t>
      </w:r>
      <w:r>
        <w:br/>
      </w:r>
      <w:r>
        <w:rPr>
          <w:rFonts w:ascii="Times New Roman"/>
          <w:b w:val="false"/>
          <w:i w:val="false"/>
          <w:color w:val="000000"/>
          <w:sz w:val="28"/>
        </w:rPr>
        <w:t xml:space="preserve">
      </w:t>
      </w:r>
      <w:r>
        <w:rPr>
          <w:rFonts w:ascii="Times New Roman"/>
          <w:b w:val="false"/>
          <w:i w:val="false"/>
          <w:color w:val="000000"/>
          <w:sz w:val="28"/>
        </w:rPr>
        <w:t>1) 1 - процесс – көрсетілетін қызметті беруші маманының мемлекеттік қызмет көрсету үшін ХҚО БАЖ-ға логин мен пароль енгізуі (авторландыру процесі);</w:t>
      </w:r>
      <w:r>
        <w:br/>
      </w:r>
      <w:r>
        <w:rPr>
          <w:rFonts w:ascii="Times New Roman"/>
          <w:b w:val="false"/>
          <w:i w:val="false"/>
          <w:color w:val="000000"/>
          <w:sz w:val="28"/>
        </w:rPr>
        <w:t xml:space="preserve">
      </w:t>
      </w:r>
      <w:r>
        <w:rPr>
          <w:rFonts w:ascii="Times New Roman"/>
          <w:b w:val="false"/>
          <w:i w:val="false"/>
          <w:color w:val="000000"/>
          <w:sz w:val="28"/>
        </w:rPr>
        <w:t>2) 1 - шарт - логин мен пароль арқылы тіркелген көрсетілетін қызметті беруші маманы туралы деректердің түпнұсқалығын ХҚО БАЖ-да тексеру;</w:t>
      </w:r>
      <w:r>
        <w:br/>
      </w:r>
      <w:r>
        <w:rPr>
          <w:rFonts w:ascii="Times New Roman"/>
          <w:b w:val="false"/>
          <w:i w:val="false"/>
          <w:color w:val="000000"/>
          <w:sz w:val="28"/>
        </w:rPr>
        <w:t xml:space="preserve">
      </w:t>
      </w:r>
      <w:r>
        <w:rPr>
          <w:rFonts w:ascii="Times New Roman"/>
          <w:b w:val="false"/>
          <w:i w:val="false"/>
          <w:color w:val="000000"/>
          <w:sz w:val="28"/>
        </w:rPr>
        <w:t xml:space="preserve">3) 2 - процесс – көрсетілетін қызметті беруші маманының деректерінде бұзушылықтар болуына байланысты ХҚО БАЖ-да авторландырудан бас тарту туралы хабарлама қалыптастыру; </w:t>
      </w:r>
      <w:r>
        <w:br/>
      </w:r>
      <w:r>
        <w:rPr>
          <w:rFonts w:ascii="Times New Roman"/>
          <w:b w:val="false"/>
          <w:i w:val="false"/>
          <w:color w:val="000000"/>
          <w:sz w:val="28"/>
        </w:rPr>
        <w:t xml:space="preserve">
      </w:t>
      </w:r>
      <w:r>
        <w:rPr>
          <w:rFonts w:ascii="Times New Roman"/>
          <w:b w:val="false"/>
          <w:i w:val="false"/>
          <w:color w:val="000000"/>
          <w:sz w:val="28"/>
        </w:rPr>
        <w:t>4) 3 - процесс – көрсетілетін қызмет берушіге Мемлекеттік корпорациядан келіп түскен құжаттарды қабылдау/тапсыру тізілімін қалыптастыру;</w:t>
      </w:r>
      <w:r>
        <w:br/>
      </w:r>
      <w:r>
        <w:rPr>
          <w:rFonts w:ascii="Times New Roman"/>
          <w:b w:val="false"/>
          <w:i w:val="false"/>
          <w:color w:val="000000"/>
          <w:sz w:val="28"/>
        </w:rPr>
        <w:t xml:space="preserve">
      </w:t>
      </w:r>
      <w:r>
        <w:rPr>
          <w:rFonts w:ascii="Times New Roman"/>
          <w:b w:val="false"/>
          <w:i w:val="false"/>
          <w:color w:val="000000"/>
          <w:sz w:val="28"/>
        </w:rPr>
        <w:t>5) 4 - процесс – сұранымның келіп түскен мәртебесін орындалу үстінде мәртебесіне өзгерту;</w:t>
      </w:r>
      <w:r>
        <w:br/>
      </w:r>
      <w:r>
        <w:rPr>
          <w:rFonts w:ascii="Times New Roman"/>
          <w:b w:val="false"/>
          <w:i w:val="false"/>
          <w:color w:val="000000"/>
          <w:sz w:val="28"/>
        </w:rPr>
        <w:t xml:space="preserve">
      </w:t>
      </w:r>
      <w:r>
        <w:rPr>
          <w:rFonts w:ascii="Times New Roman"/>
          <w:b w:val="false"/>
          <w:i w:val="false"/>
          <w:color w:val="000000"/>
          <w:sz w:val="28"/>
        </w:rPr>
        <w:t>6) 5 - процесс –құжаттар топтамасын Стандарттың 9-тармағына сәйкес қарау және мемлекеттік көрсетілетін қызметтің нәтижесін дайындау;</w:t>
      </w:r>
      <w:r>
        <w:br/>
      </w:r>
      <w:r>
        <w:rPr>
          <w:rFonts w:ascii="Times New Roman"/>
          <w:b w:val="false"/>
          <w:i w:val="false"/>
          <w:color w:val="000000"/>
          <w:sz w:val="28"/>
        </w:rPr>
        <w:t xml:space="preserve">
      </w:t>
      </w:r>
      <w:r>
        <w:rPr>
          <w:rFonts w:ascii="Times New Roman"/>
          <w:b w:val="false"/>
          <w:i w:val="false"/>
          <w:color w:val="000000"/>
          <w:sz w:val="28"/>
        </w:rPr>
        <w:t>7) 6 - процесс – сұранымды орындалу үстінде тарауынан орындалғандар, Мемлекеттік корпорацияға жіберуді күту тарауына қалыптастыру;</w:t>
      </w:r>
      <w:r>
        <w:br/>
      </w:r>
      <w:r>
        <w:rPr>
          <w:rFonts w:ascii="Times New Roman"/>
          <w:b w:val="false"/>
          <w:i w:val="false"/>
          <w:color w:val="000000"/>
          <w:sz w:val="28"/>
        </w:rPr>
        <w:t xml:space="preserve">
      </w:t>
      </w:r>
      <w:r>
        <w:rPr>
          <w:rFonts w:ascii="Times New Roman"/>
          <w:b w:val="false"/>
          <w:i w:val="false"/>
          <w:color w:val="000000"/>
          <w:sz w:val="28"/>
        </w:rPr>
        <w:t>8) 7 - процесс – көрсетілетін қызметті берушіден Мемлекеттік корпорацияға келіп түскен құжаттарды қабылдау/тапсыру тізілімін қалыптастыру.</w:t>
      </w:r>
      <w:r>
        <w:br/>
      </w:r>
      <w:r>
        <w:rPr>
          <w:rFonts w:ascii="Times New Roman"/>
          <w:b w:val="false"/>
          <w:i w:val="false"/>
          <w:color w:val="000000"/>
          <w:sz w:val="28"/>
        </w:rPr>
        <w:t xml:space="preserve">
      </w:t>
      </w:r>
      <w:r>
        <w:rPr>
          <w:rFonts w:ascii="Times New Roman"/>
          <w:b w:val="false"/>
          <w:i w:val="false"/>
          <w:color w:val="000000"/>
          <w:sz w:val="28"/>
        </w:rPr>
        <w:t>11. Портал арқылы мемлекеттік қызмет алу кезінде жүгіну тәртібі және қызмет беруші мен қызмет алушы рәсімдерінің (іс-қимылдарының) реттілігі: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қызметтi алушы (не уәкілетті өкілі: құзыретін растайтын құжат бойынша заңды тұлға; нотариалды куәландырылған сенімхат бойынша жеке тұлға) жеке сәйкестендірілген нөмірі (бұдан әрі - ЖСН) және пароль (порталда тіркелмеген көрсетілетін қызметтi алушылар үшін жүзеге асырылады) көмегімен порталға тіркелуді жүзеге асырады;</w:t>
      </w:r>
      <w:r>
        <w:br/>
      </w:r>
      <w:r>
        <w:rPr>
          <w:rFonts w:ascii="Times New Roman"/>
          <w:b w:val="false"/>
          <w:i w:val="false"/>
          <w:color w:val="000000"/>
          <w:sz w:val="28"/>
        </w:rPr>
        <w:t xml:space="preserve">
      </w:t>
      </w:r>
      <w:r>
        <w:rPr>
          <w:rFonts w:ascii="Times New Roman"/>
          <w:b w:val="false"/>
          <w:i w:val="false"/>
          <w:color w:val="000000"/>
          <w:sz w:val="28"/>
        </w:rPr>
        <w:t>2) 1 - процесс – мемлекеттік қызметті алу үшін көрсетілетін қызметтi алушы (не уәкілетті өкілі: құзыретін растайтын құжат бойынша заңды тұлға; нотариалды куәландырылған сенімхат бойынша жеке тұлға) порталға ЖСН және пароль енгізуі (авторландыру процесі);</w:t>
      </w:r>
      <w:r>
        <w:br/>
      </w:r>
      <w:r>
        <w:rPr>
          <w:rFonts w:ascii="Times New Roman"/>
          <w:b w:val="false"/>
          <w:i w:val="false"/>
          <w:color w:val="000000"/>
          <w:sz w:val="28"/>
        </w:rPr>
        <w:t xml:space="preserve">
      </w:t>
      </w:r>
      <w:r>
        <w:rPr>
          <w:rFonts w:ascii="Times New Roman"/>
          <w:b w:val="false"/>
          <w:i w:val="false"/>
          <w:color w:val="000000"/>
          <w:sz w:val="28"/>
        </w:rPr>
        <w:t>3) 1 - шарт – ЖСН мен пароль арқылы тіркелген көрсетілетін қызметті алушы туралы деректердің түпнұсқалығын порталда тексеру;</w:t>
      </w:r>
      <w:r>
        <w:br/>
      </w:r>
      <w:r>
        <w:rPr>
          <w:rFonts w:ascii="Times New Roman"/>
          <w:b w:val="false"/>
          <w:i w:val="false"/>
          <w:color w:val="000000"/>
          <w:sz w:val="28"/>
        </w:rPr>
        <w:t xml:space="preserve">
      </w:t>
      </w:r>
      <w:r>
        <w:rPr>
          <w:rFonts w:ascii="Times New Roman"/>
          <w:b w:val="false"/>
          <w:i w:val="false"/>
          <w:color w:val="000000"/>
          <w:sz w:val="28"/>
        </w:rPr>
        <w:t xml:space="preserve">4) 2 - процесс – көрсетілетін қызметті алушының деректерінде бұзушылықтар болуына байланысты порталда авторландырудан бас тарту туралы хабарлама қалыптастыру; </w:t>
      </w:r>
      <w:r>
        <w:br/>
      </w:r>
      <w:r>
        <w:rPr>
          <w:rFonts w:ascii="Times New Roman"/>
          <w:b w:val="false"/>
          <w:i w:val="false"/>
          <w:color w:val="000000"/>
          <w:sz w:val="28"/>
        </w:rPr>
        <w:t xml:space="preserve">
      </w:t>
      </w:r>
      <w:r>
        <w:rPr>
          <w:rFonts w:ascii="Times New Roman"/>
          <w:b w:val="false"/>
          <w:i w:val="false"/>
          <w:color w:val="000000"/>
          <w:sz w:val="28"/>
        </w:rPr>
        <w:t>5) 3 - процесс – осы Регламентте көрсетілген мемлекеттік қызметті көрсетілетін қызметті алушының (не уәкілетті өкілі: құзыретін растайтын құжат бойынша заңды тұлға; нотариалды куәландырылған сенімхат бойынша жеке тұлға) таңдауы, қызмет көрсету үшін сұраным нысанын экранға шығаруы және көрсетілетін қызметті алушы (не уәкілетті өкілі: құзыретін растайтын құжат бойынша заңды тұлға; нотариалды куәландырылған сенімхат бойынша жеке тұлға) нысанды (деректерді енгізу) оның құрылымы мен нысандық талаптарын ескеріп толтыруы, Стандарттың 9-тармағында көрсетілген электрондық түрде құжаттардың көшірмесін сұранымның нысанына тіркеуі, сондай-ақ көрсетілетін қызметті алушы сұранымды куәландыру (қол қою) үшін ЭЦҚ тіркелу куәлігін таңдауы;</w:t>
      </w:r>
      <w:r>
        <w:br/>
      </w:r>
      <w:r>
        <w:rPr>
          <w:rFonts w:ascii="Times New Roman"/>
          <w:b w:val="false"/>
          <w:i w:val="false"/>
          <w:color w:val="000000"/>
          <w:sz w:val="28"/>
        </w:rPr>
        <w:t xml:space="preserve">
      </w:t>
      </w:r>
      <w:r>
        <w:rPr>
          <w:rFonts w:ascii="Times New Roman"/>
          <w:b w:val="false"/>
          <w:i w:val="false"/>
          <w:color w:val="000000"/>
          <w:sz w:val="28"/>
        </w:rPr>
        <w:t>6) 2 - шарт – порталда ЭЦҚ тіркелу куәлігінің қолдану мерзімін және қайтарылған (күші жойылған) тіркелу куәліктерінің тізімінде жоқ болуын, сондай-ақ сәйкестендіру деректерінің сәйкестігін тексеру;</w:t>
      </w:r>
      <w:r>
        <w:br/>
      </w:r>
      <w:r>
        <w:rPr>
          <w:rFonts w:ascii="Times New Roman"/>
          <w:b w:val="false"/>
          <w:i w:val="false"/>
          <w:color w:val="000000"/>
          <w:sz w:val="28"/>
        </w:rPr>
        <w:t xml:space="preserve">
      </w:t>
      </w:r>
      <w:r>
        <w:rPr>
          <w:rFonts w:ascii="Times New Roman"/>
          <w:b w:val="false"/>
          <w:i w:val="false"/>
          <w:color w:val="000000"/>
          <w:sz w:val="28"/>
        </w:rPr>
        <w:t xml:space="preserve">7) 4 - процесс – мемлекеттік көрсетілетін қызметті алушының ЭЦҚ тұпнұсқалылығын расталмауына байланысты сұралып отырған мемлекеттік қызметтен бас тарту туралы хабарлама қалыптастыру; </w:t>
      </w:r>
      <w:r>
        <w:br/>
      </w:r>
      <w:r>
        <w:rPr>
          <w:rFonts w:ascii="Times New Roman"/>
          <w:b w:val="false"/>
          <w:i w:val="false"/>
          <w:color w:val="000000"/>
          <w:sz w:val="28"/>
        </w:rPr>
        <w:t xml:space="preserve">
      </w:t>
      </w:r>
      <w:r>
        <w:rPr>
          <w:rFonts w:ascii="Times New Roman"/>
          <w:b w:val="false"/>
          <w:i w:val="false"/>
          <w:color w:val="000000"/>
          <w:sz w:val="28"/>
        </w:rPr>
        <w:t>8) 5 - процесс – көрсетілетін қызметті беруші ЭЦҚ арқылы мемлекеттік қызметті көрсету үшін сұранымды куәландыру және өңдеу үшін көрсетілетін қызметті берушінің автоматты жұмыс орнына (бұдан әрі – АЖО) ЭҮШ арқылы электрондық құжатты (сұраным) жолдау;</w:t>
      </w:r>
      <w:r>
        <w:br/>
      </w:r>
      <w:r>
        <w:rPr>
          <w:rFonts w:ascii="Times New Roman"/>
          <w:b w:val="false"/>
          <w:i w:val="false"/>
          <w:color w:val="000000"/>
          <w:sz w:val="28"/>
        </w:rPr>
        <w:t xml:space="preserve">
      </w:t>
      </w:r>
      <w:r>
        <w:rPr>
          <w:rFonts w:ascii="Times New Roman"/>
          <w:b w:val="false"/>
          <w:i w:val="false"/>
          <w:color w:val="000000"/>
          <w:sz w:val="28"/>
        </w:rPr>
        <w:t>9) 6 - процесс – көрсетілетін қызметті берушінің АЖО электрондық құжатты тіркеуі;</w:t>
      </w:r>
      <w:r>
        <w:br/>
      </w:r>
      <w:r>
        <w:rPr>
          <w:rFonts w:ascii="Times New Roman"/>
          <w:b w:val="false"/>
          <w:i w:val="false"/>
          <w:color w:val="000000"/>
          <w:sz w:val="28"/>
        </w:rPr>
        <w:t xml:space="preserve">
      </w:t>
      </w:r>
      <w:r>
        <w:rPr>
          <w:rFonts w:ascii="Times New Roman"/>
          <w:b w:val="false"/>
          <w:i w:val="false"/>
          <w:color w:val="000000"/>
          <w:sz w:val="28"/>
        </w:rPr>
        <w:t xml:space="preserve">10) 3 - шарт – мемлекеттік қызметті көрсету үшін негіз болатын көрсетілетін қызметті беруші электрондық құжаттардың сәйкестігін тексеруі (өңдеуі); </w:t>
      </w:r>
      <w:r>
        <w:br/>
      </w:r>
      <w:r>
        <w:rPr>
          <w:rFonts w:ascii="Times New Roman"/>
          <w:b w:val="false"/>
          <w:i w:val="false"/>
          <w:color w:val="000000"/>
          <w:sz w:val="28"/>
        </w:rPr>
        <w:t xml:space="preserve">
      </w:t>
      </w:r>
      <w:r>
        <w:rPr>
          <w:rFonts w:ascii="Times New Roman"/>
          <w:b w:val="false"/>
          <w:i w:val="false"/>
          <w:color w:val="000000"/>
          <w:sz w:val="28"/>
        </w:rPr>
        <w:t>11) 7 - процесс – бұзушылықтардың болуына байланысты сұралынып отырылған мемлекеттік қызметтен бас тарту туралы хабарлама қалыптастыру;</w:t>
      </w:r>
      <w:r>
        <w:br/>
      </w:r>
      <w:r>
        <w:rPr>
          <w:rFonts w:ascii="Times New Roman"/>
          <w:b w:val="false"/>
          <w:i w:val="false"/>
          <w:color w:val="000000"/>
          <w:sz w:val="28"/>
        </w:rPr>
        <w:t xml:space="preserve">
      </w:t>
      </w:r>
      <w:r>
        <w:rPr>
          <w:rFonts w:ascii="Times New Roman"/>
          <w:b w:val="false"/>
          <w:i w:val="false"/>
          <w:color w:val="000000"/>
          <w:sz w:val="28"/>
        </w:rPr>
        <w:t>12) 8 - процесс – көрсетілетін қызметті алушыға (не уәкілетті өкілі: құзыретін растайтын құжат бойынша заңды тұлға; нотариалды куәландырылған сенімхат бойынша жеке тұлға) көрсетілетін қызметті берушінің ЭЦҚ қойылған мемлекеттік қызмет көрсету нәтижесін (электрондық түрде) беру.</w:t>
      </w:r>
      <w:r>
        <w:br/>
      </w:r>
      <w:r>
        <w:rPr>
          <w:rFonts w:ascii="Times New Roman"/>
          <w:b w:val="false"/>
          <w:i w:val="false"/>
          <w:color w:val="000000"/>
          <w:sz w:val="28"/>
        </w:rPr>
        <w:t xml:space="preserve">
      </w:t>
      </w:r>
      <w:r>
        <w:rPr>
          <w:rFonts w:ascii="Times New Roman"/>
          <w:b w:val="false"/>
          <w:i w:val="false"/>
          <w:color w:val="000000"/>
          <w:sz w:val="28"/>
        </w:rPr>
        <w:t xml:space="preserve">Портал арқылы мемлекеттік қызмет көрсету кезінде жүгіну тәртібі және қызмет беруші мен қызмет алушы рәсімдерінің (іс-қимылдарының) реттілігі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көрсетуге қатысатын ақпараттық жүйелердің функционалдық өзара іс-қимыл диаграммасында көрсетілген. </w:t>
      </w:r>
      <w:r>
        <w:br/>
      </w:r>
      <w:r>
        <w:rPr>
          <w:rFonts w:ascii="Times New Roman"/>
          <w:b w:val="false"/>
          <w:i w:val="false"/>
          <w:color w:val="000000"/>
          <w:sz w:val="28"/>
        </w:rPr>
        <w:t xml:space="preserve">
      </w:t>
      </w:r>
      <w:r>
        <w:rPr>
          <w:rFonts w:ascii="Times New Roman"/>
          <w:b w:val="false"/>
          <w:i w:val="false"/>
          <w:color w:val="000000"/>
          <w:sz w:val="28"/>
        </w:rPr>
        <w:t xml:space="preserve">12. Көрсетілетін қызметті берушінің құрылымдық бөлімшелерінің (жұмыскерлерінің) рәсімдерінің (іс-қимылдарының), мемлекеттік қызмет көрсету процесінде өзара іс-қимылдарының реттілігінің толық сипаттамасы және (немесе) Мемлекеттік корпорациямен өзара іс-қимылдарының тәртібінің және мемлекеттік қызмет көрсету процесінде ақпараттық жүйелерді қолдану тәртібінің сипаттамасы мемлекеттік қызмет көрсетудің бизнес-процестерінің анықтамалығында осы Регламентке берілген </w:t>
      </w:r>
      <w:r>
        <w:rPr>
          <w:rFonts w:ascii="Times New Roman"/>
          <w:b w:val="false"/>
          <w:i w:val="false"/>
          <w:color w:val="000000"/>
          <w:sz w:val="28"/>
        </w:rPr>
        <w:t xml:space="preserve">2 қосымшаға </w:t>
      </w:r>
      <w:r>
        <w:rPr>
          <w:rFonts w:ascii="Times New Roman"/>
          <w:b w:val="false"/>
          <w:i w:val="false"/>
          <w:color w:val="000000"/>
          <w:sz w:val="28"/>
        </w:rPr>
        <w:t xml:space="preserve"> сәйкес көрсетілген. Мемлекеттік қызмет көрсетудің бизнес-процестерінің анықтамалығы "электрондық үкімет" веб-порталында, көрсетілетін қызметті берушінің интернет-ресурсында орналастырылады.</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w:t>
            </w:r>
            <w:r>
              <w:br/>
            </w:r>
            <w:r>
              <w:rPr>
                <w:rFonts w:ascii="Times New Roman"/>
                <w:b w:val="false"/>
                <w:i w:val="false"/>
                <w:color w:val="000000"/>
                <w:sz w:val="20"/>
              </w:rPr>
              <w:t>Шығыс Қазақстан облысының</w:t>
            </w:r>
            <w:r>
              <w:br/>
            </w:r>
            <w:r>
              <w:rPr>
                <w:rFonts w:ascii="Times New Roman"/>
                <w:b w:val="false"/>
                <w:i w:val="false"/>
                <w:color w:val="000000"/>
                <w:sz w:val="20"/>
              </w:rPr>
              <w:t>аумағында жылжымайтын мүлік</w:t>
            </w:r>
            <w:r>
              <w:br/>
            </w:r>
            <w:r>
              <w:rPr>
                <w:rFonts w:ascii="Times New Roman"/>
                <w:b w:val="false"/>
                <w:i w:val="false"/>
                <w:color w:val="000000"/>
                <w:sz w:val="20"/>
              </w:rPr>
              <w:t>объектілерінің мекенжайын</w:t>
            </w:r>
            <w:r>
              <w:br/>
            </w:r>
            <w:r>
              <w:rPr>
                <w:rFonts w:ascii="Times New Roman"/>
                <w:b w:val="false"/>
                <w:i w:val="false"/>
                <w:color w:val="000000"/>
                <w:sz w:val="20"/>
              </w:rPr>
              <w:t>анықтау жөнінде анықтама</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1 - қосымша</w:t>
            </w:r>
          </w:p>
        </w:tc>
      </w:tr>
    </w:tbl>
    <w:bookmarkStart w:name="z99" w:id="10"/>
    <w:p>
      <w:pPr>
        <w:spacing w:after="0"/>
        <w:ind w:left="0"/>
        <w:jc w:val="left"/>
      </w:pPr>
      <w:r>
        <w:rPr>
          <w:rFonts w:ascii="Times New Roman"/>
          <w:b/>
          <w:i w:val="false"/>
          <w:color w:val="000000"/>
        </w:rPr>
        <w:t xml:space="preserve"> Портал арқылы мемлекеттік қызмет көрсетуге тартылған ақпараттық жүйелердің функционалдық өзара іс-қимыл диаграммасы</w:t>
      </w:r>
    </w:p>
    <w:bookmarkEnd w:id="10"/>
    <w:bookmarkStart w:name="z100" w:id="11"/>
    <w:p>
      <w:pPr>
        <w:spacing w:after="0"/>
        <w:ind w:left="0"/>
        <w:jc w:val="left"/>
      </w:pPr>
    </w:p>
    <w:bookmarkEnd w:id="11"/>
    <w:p>
      <w:pPr>
        <w:spacing w:after="0"/>
        <w:ind w:left="0"/>
        <w:jc w:val="both"/>
      </w:pPr>
      <w:r>
        <w:drawing>
          <wp:inline distT="0" distB="0" distL="0" distR="0">
            <wp:extent cx="7810500" cy="467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673600"/>
                    </a:xfrm>
                    <a:prstGeom prst="rect">
                      <a:avLst/>
                    </a:prstGeom>
                  </pic:spPr>
                </pic:pic>
              </a:graphicData>
            </a:graphic>
          </wp:inline>
        </w:drawing>
      </w:r>
    </w:p>
    <w:p>
      <w:pPr>
        <w:spacing w:after="0"/>
        <w:ind w:left="0"/>
        <w:jc w:val="left"/>
      </w:pPr>
      <w:r>
        <w:br/>
      </w:r>
    </w:p>
    <w:bookmarkStart w:name="z101" w:id="12"/>
    <w:p>
      <w:pPr>
        <w:spacing w:after="0"/>
        <w:ind w:left="0"/>
        <w:jc w:val="left"/>
      </w:pPr>
      <w:r>
        <w:rPr>
          <w:rFonts w:ascii="Times New Roman"/>
          <w:b/>
          <w:i w:val="false"/>
          <w:color w:val="000000"/>
        </w:rPr>
        <w:t xml:space="preserve"> Шартты белгілер:</w:t>
      </w:r>
    </w:p>
    <w:bookmarkEnd w:id="12"/>
    <w:bookmarkStart w:name="z102" w:id="13"/>
    <w:p>
      <w:pPr>
        <w:spacing w:after="0"/>
        <w:ind w:left="0"/>
        <w:jc w:val="left"/>
      </w:pPr>
    </w:p>
    <w:bookmarkEnd w:id="13"/>
    <w:p>
      <w:pPr>
        <w:spacing w:after="0"/>
        <w:ind w:left="0"/>
        <w:jc w:val="both"/>
      </w:pPr>
      <w:r>
        <w:drawing>
          <wp:inline distT="0" distB="0" distL="0" distR="0">
            <wp:extent cx="7810500" cy="690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908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w:t>
            </w:r>
            <w:r>
              <w:br/>
            </w:r>
            <w:r>
              <w:rPr>
                <w:rFonts w:ascii="Times New Roman"/>
                <w:b w:val="false"/>
                <w:i w:val="false"/>
                <w:color w:val="000000"/>
                <w:sz w:val="20"/>
              </w:rPr>
              <w:t>Шығыс Қазақстан облысының</w:t>
            </w:r>
            <w:r>
              <w:br/>
            </w:r>
            <w:r>
              <w:rPr>
                <w:rFonts w:ascii="Times New Roman"/>
                <w:b w:val="false"/>
                <w:i w:val="false"/>
                <w:color w:val="000000"/>
                <w:sz w:val="20"/>
              </w:rPr>
              <w:t>аумағында жылжымайтын мүлік</w:t>
            </w:r>
            <w:r>
              <w:br/>
            </w:r>
            <w:r>
              <w:rPr>
                <w:rFonts w:ascii="Times New Roman"/>
                <w:b w:val="false"/>
                <w:i w:val="false"/>
                <w:color w:val="000000"/>
                <w:sz w:val="20"/>
              </w:rPr>
              <w:t>объектілерінің мекенжайын</w:t>
            </w:r>
            <w:r>
              <w:br/>
            </w:r>
            <w:r>
              <w:rPr>
                <w:rFonts w:ascii="Times New Roman"/>
                <w:b w:val="false"/>
                <w:i w:val="false"/>
                <w:color w:val="000000"/>
                <w:sz w:val="20"/>
              </w:rPr>
              <w:t>анықтау жөнінде анықтама</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 2-қосымша</w:t>
            </w:r>
          </w:p>
        </w:tc>
      </w:tr>
    </w:tbl>
    <w:bookmarkStart w:name="z105" w:id="14"/>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14"/>
    <w:bookmarkStart w:name="z106" w:id="15"/>
    <w:p>
      <w:pPr>
        <w:spacing w:after="0"/>
        <w:ind w:left="0"/>
        <w:jc w:val="left"/>
      </w:pPr>
    </w:p>
    <w:bookmarkEnd w:id="15"/>
    <w:p>
      <w:pPr>
        <w:spacing w:after="0"/>
        <w:ind w:left="0"/>
        <w:jc w:val="both"/>
      </w:pPr>
      <w:r>
        <w:drawing>
          <wp:inline distT="0" distB="0" distL="0" distR="0">
            <wp:extent cx="5905500" cy="1394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905500" cy="13944600"/>
                    </a:xfrm>
                    <a:prstGeom prst="rect">
                      <a:avLst/>
                    </a:prstGeom>
                  </pic:spPr>
                </pic:pic>
              </a:graphicData>
            </a:graphic>
          </wp:inline>
        </w:drawing>
      </w:r>
    </w:p>
    <w:p>
      <w:pPr>
        <w:spacing w:after="0"/>
        <w:ind w:left="0"/>
        <w:jc w:val="left"/>
      </w:pPr>
      <w:r>
        <w:br/>
      </w:r>
    </w:p>
    <w:bookmarkStart w:name="z107" w:id="16"/>
    <w:p>
      <w:pPr>
        <w:spacing w:after="0"/>
        <w:ind w:left="0"/>
        <w:jc w:val="left"/>
      </w:pPr>
      <w:r>
        <w:rPr>
          <w:rFonts w:ascii="Times New Roman"/>
          <w:b/>
          <w:i w:val="false"/>
          <w:color w:val="000000"/>
        </w:rPr>
        <w:t xml:space="preserve"> Шартты белгілер:</w:t>
      </w:r>
    </w:p>
    <w:bookmarkEnd w:id="16"/>
    <w:bookmarkStart w:name="z108" w:id="17"/>
    <w:p>
      <w:pPr>
        <w:spacing w:after="0"/>
        <w:ind w:left="0"/>
        <w:jc w:val="left"/>
      </w:pPr>
    </w:p>
    <w:bookmarkEnd w:id="17"/>
    <w:p>
      <w:pPr>
        <w:spacing w:after="0"/>
        <w:ind w:left="0"/>
        <w:jc w:val="both"/>
      </w:pPr>
      <w:r>
        <w:drawing>
          <wp:inline distT="0" distB="0" distL="0" distR="0">
            <wp:extent cx="7810500" cy="256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565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w:t>
            </w:r>
            <w:r>
              <w:br/>
            </w:r>
            <w:r>
              <w:rPr>
                <w:rFonts w:ascii="Times New Roman"/>
                <w:b w:val="false"/>
                <w:i w:val="false"/>
                <w:color w:val="000000"/>
                <w:sz w:val="20"/>
              </w:rPr>
              <w:t>әкімдігінің</w:t>
            </w:r>
            <w:r>
              <w:br/>
            </w:r>
            <w:r>
              <w:rPr>
                <w:rFonts w:ascii="Times New Roman"/>
                <w:b w:val="false"/>
                <w:i w:val="false"/>
                <w:color w:val="000000"/>
                <w:sz w:val="20"/>
              </w:rPr>
              <w:t>2016 жылғы "18" сәуірдегі</w:t>
            </w:r>
            <w:r>
              <w:br/>
            </w:r>
            <w:r>
              <w:rPr>
                <w:rFonts w:ascii="Times New Roman"/>
                <w:b w:val="false"/>
                <w:i w:val="false"/>
                <w:color w:val="000000"/>
                <w:sz w:val="20"/>
              </w:rPr>
              <w:t>№ 110 қаулысына</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w:t>
            </w:r>
            <w:r>
              <w:br/>
            </w:r>
            <w:r>
              <w:rPr>
                <w:rFonts w:ascii="Times New Roman"/>
                <w:b w:val="false"/>
                <w:i w:val="false"/>
                <w:color w:val="000000"/>
                <w:sz w:val="20"/>
              </w:rPr>
              <w:t>әкімдігінің</w:t>
            </w:r>
            <w:r>
              <w:br/>
            </w:r>
            <w:r>
              <w:rPr>
                <w:rFonts w:ascii="Times New Roman"/>
                <w:b w:val="false"/>
                <w:i w:val="false"/>
                <w:color w:val="000000"/>
                <w:sz w:val="20"/>
              </w:rPr>
              <w:t xml:space="preserve"> 2015 жылғы 29 шілдедегі</w:t>
            </w:r>
            <w:r>
              <w:br/>
            </w:r>
            <w:r>
              <w:rPr>
                <w:rFonts w:ascii="Times New Roman"/>
                <w:b w:val="false"/>
                <w:i w:val="false"/>
                <w:color w:val="000000"/>
                <w:sz w:val="20"/>
              </w:rPr>
              <w:t xml:space="preserve"> № 186 қаулысымен бекітілген</w:t>
            </w:r>
          </w:p>
        </w:tc>
      </w:tr>
    </w:tbl>
    <w:bookmarkStart w:name="z111" w:id="18"/>
    <w:p>
      <w:pPr>
        <w:spacing w:after="0"/>
        <w:ind w:left="0"/>
        <w:jc w:val="left"/>
      </w:pPr>
      <w:r>
        <w:rPr>
          <w:rFonts w:ascii="Times New Roman"/>
          <w:b/>
          <w:i w:val="false"/>
          <w:color w:val="000000"/>
        </w:rPr>
        <w:t xml:space="preserve"> "Сәулет-жоспарлау тапсырмасын беру" мемлекеттік көрсетілетін қызмет регламенті</w:t>
      </w:r>
    </w:p>
    <w:bookmarkEnd w:id="18"/>
    <w:bookmarkStart w:name="z112" w:id="19"/>
    <w:p>
      <w:pPr>
        <w:spacing w:after="0"/>
        <w:ind w:left="0"/>
        <w:jc w:val="left"/>
      </w:pPr>
      <w:r>
        <w:rPr>
          <w:rFonts w:ascii="Times New Roman"/>
          <w:b/>
          <w:i w:val="false"/>
          <w:color w:val="000000"/>
        </w:rPr>
        <w:t xml:space="preserve"> 1. Жалпы ережелер </w:t>
      </w:r>
    </w:p>
    <w:bookmarkEnd w:id="19"/>
    <w:bookmarkStart w:name="z113" w:id="20"/>
    <w:p>
      <w:pPr>
        <w:spacing w:after="0"/>
        <w:ind w:left="0"/>
        <w:jc w:val="both"/>
      </w:pPr>
      <w:r>
        <w:rPr>
          <w:rFonts w:ascii="Times New Roman"/>
          <w:b w:val="false"/>
          <w:i w:val="false"/>
          <w:color w:val="000000"/>
          <w:sz w:val="28"/>
        </w:rPr>
        <w:t>
      1. "Сәулет-жоспарлау тапсырмасын беру" мемлекеттік көрсетілетін қызметінің (бұдан әрі – мемлекеттік көрсетілетін қызмет) көрсетілетін қызмет берушілері аудандардың және облыстық маңызы бар қалалардың жергілікті атқарушы органдары (бұдан әрі – көрсетілетін қызметті беруші) болып табылады.</w:t>
      </w:r>
      <w:r>
        <w:br/>
      </w:r>
      <w:r>
        <w:rPr>
          <w:rFonts w:ascii="Times New Roman"/>
          <w:b w:val="false"/>
          <w:i w:val="false"/>
          <w:color w:val="000000"/>
          <w:sz w:val="28"/>
        </w:rPr>
        <w:t xml:space="preserve">
      </w:t>
      </w:r>
      <w:r>
        <w:rPr>
          <w:rFonts w:ascii="Times New Roman"/>
          <w:b w:val="false"/>
          <w:i w:val="false"/>
          <w:color w:val="000000"/>
          <w:sz w:val="28"/>
        </w:rPr>
        <w:t>Құжаттарды қабылдау және мемлекеттік көрсетілетін қызмет нәтижелерін беру: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кеңсесі;</w:t>
      </w:r>
      <w:r>
        <w:br/>
      </w:r>
      <w:r>
        <w:rPr>
          <w:rFonts w:ascii="Times New Roman"/>
          <w:b w:val="false"/>
          <w:i w:val="false"/>
          <w:color w:val="000000"/>
          <w:sz w:val="28"/>
        </w:rPr>
        <w:t xml:space="preserve">
      </w:t>
      </w:r>
      <w:r>
        <w:rPr>
          <w:rFonts w:ascii="Times New Roman"/>
          <w:b w:val="false"/>
          <w:i w:val="false"/>
          <w:color w:val="000000"/>
          <w:sz w:val="28"/>
        </w:rPr>
        <w:t>2) "Азаматтарға арналған үкімет" мемлекеттік корпорациясы" коммерциялық емес акционерлік қоғамы (бұдан әрі – Мемлекеттік корпорация);</w:t>
      </w:r>
      <w:r>
        <w:br/>
      </w:r>
      <w:r>
        <w:rPr>
          <w:rFonts w:ascii="Times New Roman"/>
          <w:b w:val="false"/>
          <w:i w:val="false"/>
          <w:color w:val="000000"/>
          <w:sz w:val="28"/>
        </w:rPr>
        <w:t xml:space="preserve">
      </w:t>
      </w:r>
      <w:r>
        <w:rPr>
          <w:rFonts w:ascii="Times New Roman"/>
          <w:b w:val="false"/>
          <w:i w:val="false"/>
          <w:color w:val="000000"/>
          <w:sz w:val="28"/>
        </w:rPr>
        <w:t>3)       "электрондық үкімет" www.egov.kz, www.elicense.kz веб-порталы (бұдан әрі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көрсетілетін қызмет нысаны: электрондық (ішінара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көрсетілетін қызметтің нәтижесі: Қазақстан Республикасы Ұлттық экономика министрінің 2015 жылғы 27 наурыздағы № 257 (Нормативтік құқықтық актілерді мемлекеттік тіркеу тізілімінде тіркелген нөмірі 11018) бұйрығымен бекітілген "Сәулет-жоспарлау тапсырмасын беру" мемлекеттік көрсетілетін қызмет стандартына (бұдан әрі – Стандарт) </w:t>
      </w:r>
      <w:r>
        <w:rPr>
          <w:rFonts w:ascii="Times New Roman"/>
          <w:b w:val="false"/>
          <w:i w:val="false"/>
          <w:color w:val="000000"/>
          <w:sz w:val="28"/>
        </w:rPr>
        <w:t xml:space="preserve">1-қосымшаға </w:t>
      </w:r>
      <w:r>
        <w:rPr>
          <w:rFonts w:ascii="Times New Roman"/>
          <w:b w:val="false"/>
          <w:i w:val="false"/>
          <w:color w:val="000000"/>
          <w:sz w:val="28"/>
        </w:rPr>
        <w:t xml:space="preserve"> сәйкес келесі бастапқы деректерді: </w:t>
      </w:r>
      <w:r>
        <w:br/>
      </w:r>
      <w:r>
        <w:rPr>
          <w:rFonts w:ascii="Times New Roman"/>
          <w:b w:val="false"/>
          <w:i w:val="false"/>
          <w:color w:val="000000"/>
          <w:sz w:val="28"/>
        </w:rPr>
        <w:t xml:space="preserve">
      </w:t>
      </w:r>
      <w:r>
        <w:rPr>
          <w:rFonts w:ascii="Times New Roman"/>
          <w:b w:val="false"/>
          <w:i w:val="false"/>
          <w:color w:val="000000"/>
          <w:sz w:val="28"/>
        </w:rPr>
        <w:t>техникалық шарттарды;</w:t>
      </w:r>
      <w:r>
        <w:br/>
      </w:r>
      <w:r>
        <w:rPr>
          <w:rFonts w:ascii="Times New Roman"/>
          <w:b w:val="false"/>
          <w:i w:val="false"/>
          <w:color w:val="000000"/>
          <w:sz w:val="28"/>
        </w:rPr>
        <w:t xml:space="preserve">
      </w:t>
      </w:r>
      <w:r>
        <w:rPr>
          <w:rFonts w:ascii="Times New Roman"/>
          <w:b w:val="false"/>
          <w:i w:val="false"/>
          <w:color w:val="000000"/>
          <w:sz w:val="28"/>
        </w:rPr>
        <w:t>сыртқы инженерлік желілер трассаларының схемаларын;</w:t>
      </w:r>
      <w:r>
        <w:br/>
      </w:r>
      <w:r>
        <w:rPr>
          <w:rFonts w:ascii="Times New Roman"/>
          <w:b w:val="false"/>
          <w:i w:val="false"/>
          <w:color w:val="000000"/>
          <w:sz w:val="28"/>
        </w:rPr>
        <w:t xml:space="preserve">
      </w:t>
      </w:r>
      <w:r>
        <w:rPr>
          <w:rFonts w:ascii="Times New Roman"/>
          <w:b w:val="false"/>
          <w:i w:val="false"/>
          <w:color w:val="000000"/>
          <w:sz w:val="28"/>
        </w:rPr>
        <w:t>егжей-тегжейлі жоспарлау жобасының көшірмесін;</w:t>
      </w:r>
      <w:r>
        <w:br/>
      </w:r>
      <w:r>
        <w:rPr>
          <w:rFonts w:ascii="Times New Roman"/>
          <w:b w:val="false"/>
          <w:i w:val="false"/>
          <w:color w:val="000000"/>
          <w:sz w:val="28"/>
        </w:rPr>
        <w:t xml:space="preserve">
      </w:t>
      </w:r>
      <w:r>
        <w:rPr>
          <w:rFonts w:ascii="Times New Roman"/>
          <w:b w:val="false"/>
          <w:i w:val="false"/>
          <w:color w:val="000000"/>
          <w:sz w:val="28"/>
        </w:rPr>
        <w:t>тік жоспарлау белгілерін;</w:t>
      </w:r>
      <w:r>
        <w:br/>
      </w:r>
      <w:r>
        <w:rPr>
          <w:rFonts w:ascii="Times New Roman"/>
          <w:b w:val="false"/>
          <w:i w:val="false"/>
          <w:color w:val="000000"/>
          <w:sz w:val="28"/>
        </w:rPr>
        <w:t xml:space="preserve">
      </w:t>
      </w:r>
      <w:r>
        <w:rPr>
          <w:rFonts w:ascii="Times New Roman"/>
          <w:b w:val="false"/>
          <w:i w:val="false"/>
          <w:color w:val="000000"/>
          <w:sz w:val="28"/>
        </w:rPr>
        <w:t>жолдар мен көшелердің көлденең қималарын қоса берумен сәулет-жоспарлау тапсырмасы.</w:t>
      </w:r>
      <w:r>
        <w:br/>
      </w:r>
      <w:r>
        <w:rPr>
          <w:rFonts w:ascii="Times New Roman"/>
          <w:b w:val="false"/>
          <w:i w:val="false"/>
          <w:color w:val="000000"/>
          <w:sz w:val="28"/>
        </w:rPr>
        <w:t xml:space="preserve">
      </w:t>
      </w:r>
      <w:r>
        <w:rPr>
          <w:rFonts w:ascii="Times New Roman"/>
          <w:b w:val="false"/>
          <w:i w:val="false"/>
          <w:color w:val="000000"/>
          <w:sz w:val="28"/>
        </w:rPr>
        <w:t>Мемлекеттік көрсетілетін қызметтің нәтижесін ұсыну нысаны: электрондық.</w:t>
      </w:r>
    </w:p>
    <w:bookmarkEnd w:id="20"/>
    <w:bookmarkStart w:name="z126" w:id="21"/>
    <w:p>
      <w:pPr>
        <w:spacing w:after="0"/>
        <w:ind w:left="0"/>
        <w:jc w:val="left"/>
      </w:pPr>
      <w:r>
        <w:rPr>
          <w:rFonts w:ascii="Times New Roman"/>
          <w:b/>
          <w:i w:val="false"/>
          <w:color w:val="000000"/>
        </w:rPr>
        <w:t xml:space="preserve"> 2. Мемлекеттiк қызмет көрсету процесiнде көрсетiлетiн қызметтi берушiнiң құрылымдық бөлiмшелерiнiң (қызметкерлерiнiң) iс-қимыл тәртiбiн сипаттау</w:t>
      </w:r>
    </w:p>
    <w:bookmarkEnd w:id="21"/>
    <w:bookmarkStart w:name="z127" w:id="22"/>
    <w:p>
      <w:pPr>
        <w:spacing w:after="0"/>
        <w:ind w:left="0"/>
        <w:jc w:val="both"/>
      </w:pPr>
      <w:r>
        <w:rPr>
          <w:rFonts w:ascii="Times New Roman"/>
          <w:b w:val="false"/>
          <w:i w:val="false"/>
          <w:color w:val="000000"/>
          <w:sz w:val="28"/>
        </w:rPr>
        <w:t xml:space="preserve">
      4. Мемлекеттік көрсетілетін қызмет бойынша рәсімді (іс-қимылды) бастауға көрсетілетін қызметті алушының (не уәкілетті өкілі: құзыретін растайтын құжат бойынша заңды тұлға; нотариалды куәландырылған сенімхат бойынша жеке тұлға) Стандартқа 2-қосымшаға сәйкес нысан бойынша өтініштің болуы негіз болып табылады. </w:t>
      </w:r>
      <w:r>
        <w:br/>
      </w:r>
      <w:r>
        <w:rPr>
          <w:rFonts w:ascii="Times New Roman"/>
          <w:b w:val="false"/>
          <w:i w:val="false"/>
          <w:color w:val="000000"/>
          <w:sz w:val="28"/>
        </w:rPr>
        <w:t xml:space="preserve">
      </w:t>
      </w:r>
      <w:r>
        <w:rPr>
          <w:rFonts w:ascii="Times New Roman"/>
          <w:b w:val="false"/>
          <w:i w:val="false"/>
          <w:color w:val="000000"/>
          <w:sz w:val="28"/>
        </w:rPr>
        <w:t>5. Мемлекеттік көрсетілетін қызмет процесінің құрамына кіретін рәсімнің (іс-қимылдың) мазмұны және оның орындалу ұзақтығы:</w:t>
      </w:r>
      <w:r>
        <w:br/>
      </w:r>
      <w:r>
        <w:rPr>
          <w:rFonts w:ascii="Times New Roman"/>
          <w:b w:val="false"/>
          <w:i w:val="false"/>
          <w:color w:val="000000"/>
          <w:sz w:val="28"/>
        </w:rPr>
        <w:t xml:space="preserve">
      </w:t>
      </w:r>
      <w:r>
        <w:rPr>
          <w:rFonts w:ascii="Times New Roman"/>
          <w:b w:val="false"/>
          <w:i w:val="false"/>
          <w:color w:val="000000"/>
          <w:sz w:val="28"/>
        </w:rPr>
        <w:t xml:space="preserve">1 - іс-қимыл – көрсетілетін қызметті берушінің кеңсе қызметкерінің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өтінішті және көрсетілетін қызметті алушының құжаттар топтамасын қабылдауы және тіркеуі, көрсетілетін қызметті берушінің басшысына беруі. Орындалу ұзақтығы -30 (отыз) минут;</w:t>
      </w:r>
      <w:r>
        <w:br/>
      </w:r>
      <w:r>
        <w:rPr>
          <w:rFonts w:ascii="Times New Roman"/>
          <w:b w:val="false"/>
          <w:i w:val="false"/>
          <w:color w:val="000000"/>
          <w:sz w:val="28"/>
        </w:rPr>
        <w:t xml:space="preserve">
      </w:t>
      </w:r>
      <w:r>
        <w:rPr>
          <w:rFonts w:ascii="Times New Roman"/>
          <w:b w:val="false"/>
          <w:i w:val="false"/>
          <w:color w:val="000000"/>
          <w:sz w:val="28"/>
        </w:rPr>
        <w:t>2 - іс-қимыл – көрсетілетін қызметті беруші басшысының көрсетілетін қызметті алушының құжаттарын қарауы. Орындалу ұзақтығы - 2 (екі) сағат;</w:t>
      </w:r>
      <w:r>
        <w:br/>
      </w:r>
      <w:r>
        <w:rPr>
          <w:rFonts w:ascii="Times New Roman"/>
          <w:b w:val="false"/>
          <w:i w:val="false"/>
          <w:color w:val="000000"/>
          <w:sz w:val="28"/>
        </w:rPr>
        <w:t xml:space="preserve">
      </w:t>
      </w:r>
      <w:r>
        <w:rPr>
          <w:rFonts w:ascii="Times New Roman"/>
          <w:b w:val="false"/>
          <w:i w:val="false"/>
          <w:color w:val="000000"/>
          <w:sz w:val="28"/>
        </w:rPr>
        <w:t xml:space="preserve">3 - іс-қимыл – көрсетілетін қызметті беруші маманының құжаттардың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талаптарға сәйкестігін қарауы және техникалық шарттарды алу үшін сауалнама парағын және топографиялық түсірілімді инженерлiк және коммуналдық қамтамасыз ету бойынша қызмет көрсетушiлерге жолдауы. Орындалу ұзақтығы - 1 (бір) жұмыс күні; </w:t>
      </w:r>
      <w:r>
        <w:br/>
      </w:r>
      <w:r>
        <w:rPr>
          <w:rFonts w:ascii="Times New Roman"/>
          <w:b w:val="false"/>
          <w:i w:val="false"/>
          <w:color w:val="000000"/>
          <w:sz w:val="28"/>
        </w:rPr>
        <w:t xml:space="preserve">
      </w:t>
      </w:r>
      <w:r>
        <w:rPr>
          <w:rFonts w:ascii="Times New Roman"/>
          <w:b w:val="false"/>
          <w:i w:val="false"/>
          <w:color w:val="000000"/>
          <w:sz w:val="28"/>
        </w:rPr>
        <w:t>4 - іс-қимыл – инженерлiк және коммуналдық қамтамасыз ету бойынша қызмет көрсетушiлер сыртқы инженерлік желілер трассаларының алдын ала схемасымен бірге тиісті техникалық шарттарды ұсынады. Мерзімі 1 (бір) жұмыс күнінен аспайтын дәлелді бас тарту жағдайларын қоспағанда, орындалу ұзақтығы - 5 (бес) жұмыс күні;</w:t>
      </w:r>
      <w:r>
        <w:br/>
      </w:r>
      <w:r>
        <w:rPr>
          <w:rFonts w:ascii="Times New Roman"/>
          <w:b w:val="false"/>
          <w:i w:val="false"/>
          <w:color w:val="000000"/>
          <w:sz w:val="28"/>
        </w:rPr>
        <w:t xml:space="preserve">
      </w:t>
      </w:r>
      <w:r>
        <w:rPr>
          <w:rFonts w:ascii="Times New Roman"/>
          <w:b w:val="false"/>
          <w:i w:val="false"/>
          <w:color w:val="000000"/>
          <w:sz w:val="28"/>
        </w:rPr>
        <w:t>5 - іс-қимыл – маман техникалық және (немесе) технологиялық жағынан күрделі емес объектілер жобалары бойынша сәулет-жоспарлау тапсырмасын (бұдан әрі – СЖТ) және бастапқы деректерді дайындайды. Орындалу ұзақтығы - 8 (сегіз) жұмыс күні;</w:t>
      </w:r>
      <w:r>
        <w:br/>
      </w:r>
      <w:r>
        <w:rPr>
          <w:rFonts w:ascii="Times New Roman"/>
          <w:b w:val="false"/>
          <w:i w:val="false"/>
          <w:color w:val="000000"/>
          <w:sz w:val="28"/>
        </w:rPr>
        <w:t xml:space="preserve">
      </w:t>
      </w:r>
      <w:r>
        <w:rPr>
          <w:rFonts w:ascii="Times New Roman"/>
          <w:b w:val="false"/>
          <w:i w:val="false"/>
          <w:color w:val="000000"/>
          <w:sz w:val="28"/>
        </w:rPr>
        <w:t>маман техникалық және (немесе) технологиялық жағынан күрделі объектілері жобалары бойынша СЖТ және бастапқы деректерді дайындайды. Орындалу ұзақтығы - 10 (он) жұмыс күні;</w:t>
      </w:r>
      <w:r>
        <w:br/>
      </w:r>
      <w:r>
        <w:rPr>
          <w:rFonts w:ascii="Times New Roman"/>
          <w:b w:val="false"/>
          <w:i w:val="false"/>
          <w:color w:val="000000"/>
          <w:sz w:val="28"/>
        </w:rPr>
        <w:t xml:space="preserve">
      </w:t>
      </w:r>
      <w:r>
        <w:rPr>
          <w:rFonts w:ascii="Times New Roman"/>
          <w:b w:val="false"/>
          <w:i w:val="false"/>
          <w:color w:val="000000"/>
          <w:sz w:val="28"/>
        </w:rPr>
        <w:t>1 - шарт – негіздер болған жағдайда, маман дәлелді бас тартуды дайындайды. Орындалу ұзақтығы - 2 (екі) жұмыс күні;</w:t>
      </w:r>
      <w:r>
        <w:br/>
      </w:r>
      <w:r>
        <w:rPr>
          <w:rFonts w:ascii="Times New Roman"/>
          <w:b w:val="false"/>
          <w:i w:val="false"/>
          <w:color w:val="000000"/>
          <w:sz w:val="28"/>
        </w:rPr>
        <w:t xml:space="preserve">
      </w:t>
      </w:r>
      <w:r>
        <w:rPr>
          <w:rFonts w:ascii="Times New Roman"/>
          <w:b w:val="false"/>
          <w:i w:val="false"/>
          <w:color w:val="000000"/>
          <w:sz w:val="28"/>
        </w:rPr>
        <w:t>6 - іс-қимыл – көрсетілетін қызметті берушінің басшысының мемлекеттік көрсетілетін қызмет нәтижесіне қол қоюы. Орындалу ұзақтығы - 1 (бір) сағат;</w:t>
      </w:r>
      <w:r>
        <w:br/>
      </w:r>
      <w:r>
        <w:rPr>
          <w:rFonts w:ascii="Times New Roman"/>
          <w:b w:val="false"/>
          <w:i w:val="false"/>
          <w:color w:val="000000"/>
          <w:sz w:val="28"/>
        </w:rPr>
        <w:t xml:space="preserve">
      </w:t>
      </w:r>
      <w:r>
        <w:rPr>
          <w:rFonts w:ascii="Times New Roman"/>
          <w:b w:val="false"/>
          <w:i w:val="false"/>
          <w:color w:val="000000"/>
          <w:sz w:val="28"/>
        </w:rPr>
        <w:t>7 - іс-қимыл – көрсетілетін қызметті берушінің басшысы қол қойған мемлекеттік көрсетілетін қызмет нәтижесін көрсетілетін қызметті алушыға жіберу. Орындалу ұзақтығы - 3 (үш) сағат.</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 мерзімі:</w:t>
      </w:r>
      <w:r>
        <w:br/>
      </w:r>
      <w:r>
        <w:rPr>
          <w:rFonts w:ascii="Times New Roman"/>
          <w:b w:val="false"/>
          <w:i w:val="false"/>
          <w:color w:val="000000"/>
          <w:sz w:val="28"/>
        </w:rPr>
        <w:t xml:space="preserve">
      </w:t>
      </w:r>
      <w:r>
        <w:rPr>
          <w:rFonts w:ascii="Times New Roman"/>
          <w:b w:val="false"/>
          <w:i w:val="false"/>
          <w:color w:val="000000"/>
          <w:sz w:val="28"/>
        </w:rPr>
        <w:t>Техникалық және (немесе) технологиялық жағынан күрделі емес объектілер жобалары бойынша өтініштерді қарау мерзімі, мерзімі 2 (екі) жұмыс күнінен аспайтын дәлелді бас тарту жағдайларын қоспағанда, өтініш берген күннен бастап 15 (он бес) жұмыс күнінен аспайды.</w:t>
      </w:r>
      <w:r>
        <w:br/>
      </w:r>
      <w:r>
        <w:rPr>
          <w:rFonts w:ascii="Times New Roman"/>
          <w:b w:val="false"/>
          <w:i w:val="false"/>
          <w:color w:val="000000"/>
          <w:sz w:val="28"/>
        </w:rPr>
        <w:t xml:space="preserve">
      </w:t>
      </w:r>
      <w:r>
        <w:rPr>
          <w:rFonts w:ascii="Times New Roman"/>
          <w:b w:val="false"/>
          <w:i w:val="false"/>
          <w:color w:val="000000"/>
          <w:sz w:val="28"/>
        </w:rPr>
        <w:t>Техникалық және (немесе) технологиялық жағынан күрделі объектілер жобалары бойынша өтініштерді қарау мерзімі 2 (екі) жұмыс күнінен аспайтын дәлелді бас тарту жағдайларын қоспағанда, өтініш берген күннен бастап 17 (он жеті) жұмыс күнінен аспайды.</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берушіге немесе Мемлекеттік корпорацияға өтініш берген кезде құжаттарды қабылдау күні мемлекеттік қызметті көрсету мерзіміне кірмейді.</w:t>
      </w:r>
      <w:r>
        <w:br/>
      </w:r>
      <w:r>
        <w:rPr>
          <w:rFonts w:ascii="Times New Roman"/>
          <w:b w:val="false"/>
          <w:i w:val="false"/>
          <w:color w:val="000000"/>
          <w:sz w:val="28"/>
        </w:rPr>
        <w:t xml:space="preserve">
      </w:t>
      </w:r>
      <w:r>
        <w:rPr>
          <w:rFonts w:ascii="Times New Roman"/>
          <w:b w:val="false"/>
          <w:i w:val="false"/>
          <w:color w:val="000000"/>
          <w:sz w:val="28"/>
        </w:rPr>
        <w:t xml:space="preserve">6. Осы Регламенттің </w:t>
      </w:r>
      <w:r>
        <w:rPr>
          <w:rFonts w:ascii="Times New Roman"/>
          <w:b w:val="false"/>
          <w:i w:val="false"/>
          <w:color w:val="000000"/>
          <w:sz w:val="28"/>
        </w:rPr>
        <w:t xml:space="preserve">5 тармағында </w:t>
      </w:r>
      <w:r>
        <w:rPr>
          <w:rFonts w:ascii="Times New Roman"/>
          <w:b w:val="false"/>
          <w:i w:val="false"/>
          <w:color w:val="000000"/>
          <w:sz w:val="28"/>
        </w:rPr>
        <w:t xml:space="preserve"> көрсетілген 1 - іс-қимыл бойынша мемлекеттік көрсетілетін қызмет рәсімінің (іс-қимылының) нәтижесі көрсетілетін қызмет алушыға құжаттар топтамасының қабылданған күні мен уақыты көрсетіліп, тіркеу туралы белгі қойылған өтініштің көшірмесін беру осы Регламенттің 5 тармағында көрсетілген 2 - іс-қимылды орындауды бастау үшін негіз болады. Осы Регламенттің 5 тармағында көрсетілген 2 - іс-қимылдың нәтижесі көрсетілетін қызметті берушінің басшысының құжаттарды қарауы және көрсетілетін қызметті берушінің басшысының қолы қойылған құжаттарды көрсетілетін қызметті берушінің маманына беру болады, ол осы Регламенттің 5 тармағында көрсетілген 3 - іс-қимылды бастауға негіз болып табылады. Осы Регламенттің 5 тармағында көрсетілген 3 - іс-қимылдың нәтижесі көрсетілетін қызмет берушінің маманының құжаттардың Стандарттың 9-тармағында көзделген талаптарға сәйкестігін қарауы және сауалнама парағын және топографиялық түсірілімді инженерлiк және коммуналдық қамтамасыз ету бойынша қызмет көрсетушiлерге жолдауы болады, ол осы Регламенттің 5 тармағында көрсетілген 4 - іс-қимылды орындауды бастау үшін негіз болып табылады. 4 - іс-қимылдың нәтижесі инженерлiк және коммуналдық қамтамасыз ету бойынша қызмет көрсетушiлерден сыртқы инженерлік желілер трассаларының алдын ала схемасымен бірге тиісті техникалық шарттарды алу болып табылады, ол осы Регламенттің 5 тармағында көрсетілген 5 - іс-қимылды орындауды бастау үшін негіз болып табылады. Осы Регламенттің 5 тармағында көрсетілген 5 - іс-қимылдың нәтижесі СЖТ және бастапқы деректерді дайындау болады, ол осы Регламенттің 5 тармағында көрсетілген 6 - іс-қимылды орындауды бастау үшін негіз болып табылады. 6 - іс-қимылдың нәтижесі көрсетілетін қызметті берушінің басшысының мемлекеттік көрсетілетін қызмет нәтижесіне қол қоюы болып табылады, ол осы Регламенттің 5 тармағында көрсетілген 7 - іс-қимылды бастау үшін негіз болады. 7 - іс-қимылдың нәтижесі көрсетілетін қызметті берушінің басшысы қол қойған нәтижені көрсетілетін қызметті алушыға жіберу болып табылады. </w:t>
      </w:r>
    </w:p>
    <w:bookmarkEnd w:id="22"/>
    <w:bookmarkStart w:name="z143" w:id="23"/>
    <w:p>
      <w:pPr>
        <w:spacing w:after="0"/>
        <w:ind w:left="0"/>
        <w:jc w:val="left"/>
      </w:pPr>
      <w:r>
        <w:rPr>
          <w:rFonts w:ascii="Times New Roman"/>
          <w:b/>
          <w:i w:val="false"/>
          <w:color w:val="000000"/>
        </w:rPr>
        <w:t xml:space="preserve"> 3. Мемлекеттiк қызмет көрсету процесiнде көрсетiлетiн қызметті берушiнiң құрылымдық бөлiмшелерiнiң (қызметкерлерiнiң) өзара iс-қимыл тәртiбiн сипаттау</w:t>
      </w:r>
    </w:p>
    <w:bookmarkEnd w:id="23"/>
    <w:bookmarkStart w:name="z144" w:id="24"/>
    <w:p>
      <w:pPr>
        <w:spacing w:after="0"/>
        <w:ind w:left="0"/>
        <w:jc w:val="both"/>
      </w:pPr>
      <w:r>
        <w:rPr>
          <w:rFonts w:ascii="Times New Roman"/>
          <w:b w:val="false"/>
          <w:i w:val="false"/>
          <w:color w:val="000000"/>
          <w:sz w:val="28"/>
        </w:rPr>
        <w:t>
      7. Мемлекеттiк көрсетiлетiн қызмет процесiне қатысатын құрылымдық бөлiмшелердiң (қызметкерлердiң) тiзбесi:</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маманы.</w:t>
      </w:r>
      <w:r>
        <w:br/>
      </w:r>
      <w:r>
        <w:rPr>
          <w:rFonts w:ascii="Times New Roman"/>
          <w:b w:val="false"/>
          <w:i w:val="false"/>
          <w:color w:val="000000"/>
          <w:sz w:val="28"/>
        </w:rPr>
        <w:t xml:space="preserve">
      </w:t>
      </w:r>
      <w:r>
        <w:rPr>
          <w:rFonts w:ascii="Times New Roman"/>
          <w:b w:val="false"/>
          <w:i w:val="false"/>
          <w:color w:val="000000"/>
          <w:sz w:val="28"/>
        </w:rPr>
        <w:t>8. Мемлекеттік қызметті көрсету үшін қажетті рәсімдердің (іс-қимылдардың) сипаттамасы:</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берушінің кеңсесі қызметкерінің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өтінішті және көрсетілетін қызметті алушының құжаттар топтамасын қабылдауы және тіркеуі, көрсетілетін қызметті берушінің басшысына тапсыруы -30 (отыз) минут;</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басшысының құжаттарды қарауы - 2 (екі) сағат;</w:t>
      </w:r>
      <w:r>
        <w:br/>
      </w:r>
      <w:r>
        <w:rPr>
          <w:rFonts w:ascii="Times New Roman"/>
          <w:b w:val="false"/>
          <w:i w:val="false"/>
          <w:color w:val="000000"/>
          <w:sz w:val="28"/>
        </w:rPr>
        <w:t xml:space="preserve">
      </w:t>
      </w:r>
      <w:r>
        <w:rPr>
          <w:rFonts w:ascii="Times New Roman"/>
          <w:b w:val="false"/>
          <w:i w:val="false"/>
          <w:color w:val="000000"/>
          <w:sz w:val="28"/>
        </w:rPr>
        <w:t xml:space="preserve">3) көрсетілетін қызметті беруші маманының құжаттардың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талаптарға сәйкестігін қарауы және техникалық шарттарды алу үшін сауалнама парағын және топографиялық түсірілімді инженерлiк және коммуналдық қамтамасыз ету бойынша қызмет көрсетушiлерге жолдау. Орындалу ұзақтығы - 1 (бір) жұмыс күні; </w:t>
      </w:r>
      <w:r>
        <w:br/>
      </w:r>
      <w:r>
        <w:rPr>
          <w:rFonts w:ascii="Times New Roman"/>
          <w:b w:val="false"/>
          <w:i w:val="false"/>
          <w:color w:val="000000"/>
          <w:sz w:val="28"/>
        </w:rPr>
        <w:t xml:space="preserve">
      </w:t>
      </w:r>
      <w:r>
        <w:rPr>
          <w:rFonts w:ascii="Times New Roman"/>
          <w:b w:val="false"/>
          <w:i w:val="false"/>
          <w:color w:val="000000"/>
          <w:sz w:val="28"/>
        </w:rPr>
        <w:t>4) маман инженерлiк және коммуналдық қамтамасыз ету бойынша қызмет көрсетушiлерден сыртқы инженерлік желілер трассаларының алдын ала схемасымен бірге тиісті техникалық шарттарды алуы. Мерзімі 1 (бір) жұмыс күнінен аспайтын дәлелді бас тарту жағдайларын қоспағанда, орындалу ұзақтығы - 5 (бес) жұмыс күні;</w:t>
      </w:r>
      <w:r>
        <w:br/>
      </w:r>
      <w:r>
        <w:rPr>
          <w:rFonts w:ascii="Times New Roman"/>
          <w:b w:val="false"/>
          <w:i w:val="false"/>
          <w:color w:val="000000"/>
          <w:sz w:val="28"/>
        </w:rPr>
        <w:t xml:space="preserve">
      </w:t>
      </w:r>
      <w:r>
        <w:rPr>
          <w:rFonts w:ascii="Times New Roman"/>
          <w:b w:val="false"/>
          <w:i w:val="false"/>
          <w:color w:val="000000"/>
          <w:sz w:val="28"/>
        </w:rPr>
        <w:t>5) мемлекеттік қызметті берушінің маманы:</w:t>
      </w:r>
      <w:r>
        <w:br/>
      </w:r>
      <w:r>
        <w:rPr>
          <w:rFonts w:ascii="Times New Roman"/>
          <w:b w:val="false"/>
          <w:i w:val="false"/>
          <w:color w:val="000000"/>
          <w:sz w:val="28"/>
        </w:rPr>
        <w:t xml:space="preserve">
      </w:t>
      </w:r>
      <w:r>
        <w:rPr>
          <w:rFonts w:ascii="Times New Roman"/>
          <w:b w:val="false"/>
          <w:i w:val="false"/>
          <w:color w:val="000000"/>
          <w:sz w:val="28"/>
        </w:rPr>
        <w:t>техникалық және (немесе) технологиялық жағынан күрделі емес объектілер жобалары бойынша СЖТ және бастапқы деректерді дайындайды, орындалу ұзақтығы - 8 (сегіз) жұмыс күні;</w:t>
      </w:r>
      <w:r>
        <w:br/>
      </w:r>
      <w:r>
        <w:rPr>
          <w:rFonts w:ascii="Times New Roman"/>
          <w:b w:val="false"/>
          <w:i w:val="false"/>
          <w:color w:val="000000"/>
          <w:sz w:val="28"/>
        </w:rPr>
        <w:t xml:space="preserve">
      </w:t>
      </w:r>
      <w:r>
        <w:rPr>
          <w:rFonts w:ascii="Times New Roman"/>
          <w:b w:val="false"/>
          <w:i w:val="false"/>
          <w:color w:val="000000"/>
          <w:sz w:val="28"/>
        </w:rPr>
        <w:t xml:space="preserve">техникалық және (немесе) технологиялық жағынан күрделі объектілер жобалары бойынша СЖТ және бастапқы деректерді дайындайды, орындалу ұзақтығы - 10 (он) жұмыс күні; </w:t>
      </w:r>
      <w:r>
        <w:br/>
      </w:r>
      <w:r>
        <w:rPr>
          <w:rFonts w:ascii="Times New Roman"/>
          <w:b w:val="false"/>
          <w:i w:val="false"/>
          <w:color w:val="000000"/>
          <w:sz w:val="28"/>
        </w:rPr>
        <w:t xml:space="preserve">
      </w:t>
      </w:r>
      <w:r>
        <w:rPr>
          <w:rFonts w:ascii="Times New Roman"/>
          <w:b w:val="false"/>
          <w:i w:val="false"/>
          <w:color w:val="000000"/>
          <w:sz w:val="28"/>
        </w:rPr>
        <w:t>немесе көрсетілетін қызметті алушыға мемлекеттік қызмет көрсетуден бас тарту туралы дәлелді жауапты дайындайды. Орындалу ұзақтығы - 1 (бір) жұмыс күні;</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берушінің басшысының мемлекеттік көрсетілетін қызмет нәтижесіне қол қоюы. Орындалу ұзақтығы - 1 (бір) сағат;</w:t>
      </w:r>
      <w:r>
        <w:br/>
      </w:r>
      <w:r>
        <w:rPr>
          <w:rFonts w:ascii="Times New Roman"/>
          <w:b w:val="false"/>
          <w:i w:val="false"/>
          <w:color w:val="000000"/>
          <w:sz w:val="28"/>
        </w:rPr>
        <w:t xml:space="preserve">
      </w:t>
      </w:r>
      <w:r>
        <w:rPr>
          <w:rFonts w:ascii="Times New Roman"/>
          <w:b w:val="false"/>
          <w:i w:val="false"/>
          <w:color w:val="000000"/>
          <w:sz w:val="28"/>
        </w:rPr>
        <w:t>7) көрсетілетін қызметті берушінің басшысы қол қойған мемлекеттік көрсетілетін қызмет нәтижесін көрсетілетін қызметті алушыға жіберу. Орындалу ұзақтығы - 3 (үш) сағат.</w:t>
      </w:r>
    </w:p>
    <w:bookmarkEnd w:id="24"/>
    <w:bookmarkStart w:name="z159" w:id="25"/>
    <w:p>
      <w:pPr>
        <w:spacing w:after="0"/>
        <w:ind w:left="0"/>
        <w:jc w:val="left"/>
      </w:pPr>
      <w:r>
        <w:rPr>
          <w:rFonts w:ascii="Times New Roman"/>
          <w:b/>
          <w:i w:val="false"/>
          <w:color w:val="000000"/>
        </w:rPr>
        <w:t xml:space="preserve"> 4. Мемлекеттiк қызмет көрсету процесiнде Мемлекеттік корпорациямен өзара іс-қимыл тәртібін, сондай-ақ ақпараттық жүйелердi пайдалану тәртiбiн сипаттау</w:t>
      </w:r>
    </w:p>
    <w:bookmarkEnd w:id="25"/>
    <w:bookmarkStart w:name="z160" w:id="26"/>
    <w:p>
      <w:pPr>
        <w:spacing w:after="0"/>
        <w:ind w:left="0"/>
        <w:jc w:val="both"/>
      </w:pPr>
      <w:r>
        <w:rPr>
          <w:rFonts w:ascii="Times New Roman"/>
          <w:b w:val="false"/>
          <w:i w:val="false"/>
          <w:color w:val="000000"/>
          <w:sz w:val="28"/>
        </w:rPr>
        <w:t>
      9. Көрсетілетін қызметтi алушылар (не уәкілетті өкілі: құзыретін растайтын құжат бойынша заңды тұлға; нотариалды куәландырылған сенімхат бойынша жеке тұлға) мемлекеттік көрсетілетін қызметті алу үшін Мемлекеттік корпорацияға жүгінеді және Стандарттың 9-тармағында көзделген құжаттарды ұсынады.</w:t>
      </w:r>
      <w:r>
        <w:br/>
      </w:r>
      <w:r>
        <w:rPr>
          <w:rFonts w:ascii="Times New Roman"/>
          <w:b w:val="false"/>
          <w:i w:val="false"/>
          <w:color w:val="000000"/>
          <w:sz w:val="28"/>
        </w:rPr>
        <w:t xml:space="preserve">
      </w:t>
      </w:r>
      <w:r>
        <w:rPr>
          <w:rFonts w:ascii="Times New Roman"/>
          <w:b w:val="false"/>
          <w:i w:val="false"/>
          <w:color w:val="000000"/>
          <w:sz w:val="28"/>
        </w:rPr>
        <w:t xml:space="preserve">Көрсетiлетiн қызметті алушының өтiнiшiн өңдеу ұзақтығы – 20 (жиырма) минут. </w:t>
      </w:r>
      <w:r>
        <w:br/>
      </w:r>
      <w:r>
        <w:rPr>
          <w:rFonts w:ascii="Times New Roman"/>
          <w:b w:val="false"/>
          <w:i w:val="false"/>
          <w:color w:val="000000"/>
          <w:sz w:val="28"/>
        </w:rPr>
        <w:t xml:space="preserve">
      </w:t>
      </w:r>
      <w:r>
        <w:rPr>
          <w:rFonts w:ascii="Times New Roman"/>
          <w:b w:val="false"/>
          <w:i w:val="false"/>
          <w:color w:val="000000"/>
          <w:sz w:val="28"/>
        </w:rPr>
        <w:t>Сұранымды дайындау және көрсетілетін қызметті берушіге жолдау тәртібі:</w:t>
      </w:r>
      <w:r>
        <w:br/>
      </w:r>
      <w:r>
        <w:rPr>
          <w:rFonts w:ascii="Times New Roman"/>
          <w:b w:val="false"/>
          <w:i w:val="false"/>
          <w:color w:val="000000"/>
          <w:sz w:val="28"/>
        </w:rPr>
        <w:t xml:space="preserve">
      </w:t>
      </w:r>
      <w:r>
        <w:rPr>
          <w:rFonts w:ascii="Times New Roman"/>
          <w:b w:val="false"/>
          <w:i w:val="false"/>
          <w:color w:val="000000"/>
          <w:sz w:val="28"/>
        </w:rPr>
        <w:t xml:space="preserve">1) Мемлекеттік корпорация қызметкері Стандартта көзделген тізбеге сәйкес құжаттардың топтамасын қабылдайды және тиісті құжаттардың қабылданғаны туралы қолхат беріледі. </w:t>
      </w:r>
      <w:r>
        <w:br/>
      </w:r>
      <w:r>
        <w:rPr>
          <w:rFonts w:ascii="Times New Roman"/>
          <w:b w:val="false"/>
          <w:i w:val="false"/>
          <w:color w:val="000000"/>
          <w:sz w:val="28"/>
        </w:rPr>
        <w:t xml:space="preserve">
      </w:t>
      </w:r>
      <w:r>
        <w:rPr>
          <w:rFonts w:ascii="Times New Roman"/>
          <w:b w:val="false"/>
          <w:i w:val="false"/>
          <w:color w:val="000000"/>
          <w:sz w:val="28"/>
        </w:rPr>
        <w:t xml:space="preserve">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Мемлекеттік корпорация қызметкері өтінішті қабылдаудан бас тартады. Құжаттарды қабылдаудан бас тартқан жағдайда Стандарттың </w:t>
      </w:r>
      <w:r>
        <w:rPr>
          <w:rFonts w:ascii="Times New Roman"/>
          <w:b w:val="false"/>
          <w:i w:val="false"/>
          <w:color w:val="000000"/>
          <w:sz w:val="28"/>
        </w:rPr>
        <w:t xml:space="preserve">4-қосымшасына </w:t>
      </w:r>
      <w:r>
        <w:rPr>
          <w:rFonts w:ascii="Times New Roman"/>
          <w:b w:val="false"/>
          <w:i w:val="false"/>
          <w:color w:val="000000"/>
          <w:sz w:val="28"/>
        </w:rPr>
        <w:t xml:space="preserve"> сәйкес нысан бойынша қолхат береді;</w:t>
      </w:r>
      <w:r>
        <w:br/>
      </w:r>
      <w:r>
        <w:rPr>
          <w:rFonts w:ascii="Times New Roman"/>
          <w:b w:val="false"/>
          <w:i w:val="false"/>
          <w:color w:val="000000"/>
          <w:sz w:val="28"/>
        </w:rPr>
        <w:t xml:space="preserve">
      </w:t>
      </w:r>
      <w:r>
        <w:rPr>
          <w:rFonts w:ascii="Times New Roman"/>
          <w:b w:val="false"/>
          <w:i w:val="false"/>
          <w:color w:val="000000"/>
          <w:sz w:val="28"/>
        </w:rPr>
        <w:t>2) көрсетiлетiн қызметті алушыдан қабылдап алынған құжаттар жинақтау секторына келіп түседі;</w:t>
      </w:r>
      <w:r>
        <w:br/>
      </w:r>
      <w:r>
        <w:rPr>
          <w:rFonts w:ascii="Times New Roman"/>
          <w:b w:val="false"/>
          <w:i w:val="false"/>
          <w:color w:val="000000"/>
          <w:sz w:val="28"/>
        </w:rPr>
        <w:t xml:space="preserve">
      </w:t>
      </w:r>
      <w:r>
        <w:rPr>
          <w:rFonts w:ascii="Times New Roman"/>
          <w:b w:val="false"/>
          <w:i w:val="false"/>
          <w:color w:val="000000"/>
          <w:sz w:val="28"/>
        </w:rPr>
        <w:t xml:space="preserve">3) жинақтау секторына келіп түскен өтініштер (егер болса, құжаттар топтамасымен) бағыттар бойынша қалыптастырылады, "Халыққа қызмет көрсету орталықтары үшін біріктірілген ақпараттық жүйе" ақпараттық жүйесіне (бұдан әрі – ХҚО БАЖ) тіркеледі; </w:t>
      </w:r>
      <w:r>
        <w:br/>
      </w:r>
      <w:r>
        <w:rPr>
          <w:rFonts w:ascii="Times New Roman"/>
          <w:b w:val="false"/>
          <w:i w:val="false"/>
          <w:color w:val="000000"/>
          <w:sz w:val="28"/>
        </w:rPr>
        <w:t xml:space="preserve">
      </w:t>
      </w:r>
      <w:r>
        <w:rPr>
          <w:rFonts w:ascii="Times New Roman"/>
          <w:b w:val="false"/>
          <w:i w:val="false"/>
          <w:color w:val="000000"/>
          <w:sz w:val="28"/>
        </w:rPr>
        <w:t>4) жинақтау секторы құжаттарды курьерге береді;</w:t>
      </w:r>
      <w:r>
        <w:br/>
      </w:r>
      <w:r>
        <w:rPr>
          <w:rFonts w:ascii="Times New Roman"/>
          <w:b w:val="false"/>
          <w:i w:val="false"/>
          <w:color w:val="000000"/>
          <w:sz w:val="28"/>
        </w:rPr>
        <w:t xml:space="preserve">
      </w:t>
      </w:r>
      <w:r>
        <w:rPr>
          <w:rFonts w:ascii="Times New Roman"/>
          <w:b w:val="false"/>
          <w:i w:val="false"/>
          <w:color w:val="000000"/>
          <w:sz w:val="28"/>
        </w:rPr>
        <w:t>5) курьер құжаттарды көрсетiлетiн қызметті алушыға тапсыруды жүзеге асырады.</w:t>
      </w:r>
      <w:r>
        <w:br/>
      </w:r>
      <w:r>
        <w:rPr>
          <w:rFonts w:ascii="Times New Roman"/>
          <w:b w:val="false"/>
          <w:i w:val="false"/>
          <w:color w:val="000000"/>
          <w:sz w:val="28"/>
        </w:rPr>
        <w:t xml:space="preserve">
      </w:t>
      </w:r>
      <w:r>
        <w:rPr>
          <w:rFonts w:ascii="Times New Roman"/>
          <w:b w:val="false"/>
          <w:i w:val="false"/>
          <w:color w:val="000000"/>
          <w:sz w:val="28"/>
        </w:rPr>
        <w:t>Көрсетiлетiн қызметті берушінің сұранымын жолдауға уәкілетті құрылымдық бөлімшелер немесе лауазымды тұлғалар:</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 қызметкері.</w:t>
      </w:r>
      <w:r>
        <w:br/>
      </w:r>
      <w:r>
        <w:rPr>
          <w:rFonts w:ascii="Times New Roman"/>
          <w:b w:val="false"/>
          <w:i w:val="false"/>
          <w:color w:val="000000"/>
          <w:sz w:val="28"/>
        </w:rPr>
        <w:t xml:space="preserve">
      </w:t>
      </w:r>
      <w:r>
        <w:rPr>
          <w:rFonts w:ascii="Times New Roman"/>
          <w:b w:val="false"/>
          <w:i w:val="false"/>
          <w:color w:val="000000"/>
          <w:sz w:val="28"/>
        </w:rPr>
        <w:t>10. Мемлекеттік көрсетілетін қызметтің нәтижесін Мемлекеттік корпорация арқылы алу процесі: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оған берілген қолхатта көрсетілген мерзімде Мемлекеттік корпорацияға келеді және мемлекеттік көрсетілетін қызметтің нәтижесін алады;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 көрсету ұзақтылығы – 15 (он бес) минут;</w:t>
      </w:r>
      <w:r>
        <w:br/>
      </w:r>
      <w:r>
        <w:rPr>
          <w:rFonts w:ascii="Times New Roman"/>
          <w:b w:val="false"/>
          <w:i w:val="false"/>
          <w:color w:val="000000"/>
          <w:sz w:val="28"/>
        </w:rPr>
        <w:t xml:space="preserve">
      </w:t>
      </w:r>
      <w:r>
        <w:rPr>
          <w:rFonts w:ascii="Times New Roman"/>
          <w:b w:val="false"/>
          <w:i w:val="false"/>
          <w:color w:val="000000"/>
          <w:sz w:val="28"/>
        </w:rPr>
        <w:t>3) мемлекеттік көрсетілетін қызметтің нәтижесін алу (электрондық) кезек тәртібімен жүзеге асырылады. Электрондық кезекті портал арқылы брондауға болады.</w:t>
      </w:r>
      <w:r>
        <w:br/>
      </w:r>
      <w:r>
        <w:rPr>
          <w:rFonts w:ascii="Times New Roman"/>
          <w:b w:val="false"/>
          <w:i w:val="false"/>
          <w:color w:val="000000"/>
          <w:sz w:val="28"/>
        </w:rPr>
        <w:t xml:space="preserve">
      </w:t>
      </w:r>
      <w:r>
        <w:rPr>
          <w:rFonts w:ascii="Times New Roman"/>
          <w:b w:val="false"/>
          <w:i w:val="false"/>
          <w:color w:val="000000"/>
          <w:sz w:val="28"/>
        </w:rPr>
        <w:t>11. Мемлекеттік көрсетілетін қызметті портал арқылы алу кезінде көрсетілетін қызметті берушінің және көрсетілетін қызметті алушының өтініш беру және рәсімдерінің (іс-қимылдарының) реттілігінің тәртібі: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қызметтi алушы (не уәкілетті өкілі: құзыретін растайтын құжат бойынша заңды тұлға; нотариалды куәландырылған сенімхат бойынша жеке тұлға) жеке сәйкестендірілген нөмірдің (бұдан әрі - ЖСН) және бизнес-сәйкестендіру нөмірінің (бұдан әрі - БСН) және пароль (порталда тіркелмеген көрсетілетін қызметтi алушылар үшін жүзеге асырылады) көмегімен порталға тіркелуді жүзеге асырады;</w:t>
      </w:r>
      <w:r>
        <w:br/>
      </w:r>
      <w:r>
        <w:rPr>
          <w:rFonts w:ascii="Times New Roman"/>
          <w:b w:val="false"/>
          <w:i w:val="false"/>
          <w:color w:val="000000"/>
          <w:sz w:val="28"/>
        </w:rPr>
        <w:t xml:space="preserve">
      </w:t>
      </w:r>
      <w:r>
        <w:rPr>
          <w:rFonts w:ascii="Times New Roman"/>
          <w:b w:val="false"/>
          <w:i w:val="false"/>
          <w:color w:val="000000"/>
          <w:sz w:val="28"/>
        </w:rPr>
        <w:t>2) 1 - процесс – мемлекеттік қызметті алу үшін көрсетілетін қызметтi алушы (не уәкілетті өкілі: құзыретін растайтын құжат бойынша заңды тұлға; нотариалды куәландырылған сенімхат бойынша жеке тұлға) порталға ЖСН/ БСН және пароль енгізуі (авторландыру процесі);</w:t>
      </w:r>
      <w:r>
        <w:br/>
      </w:r>
      <w:r>
        <w:rPr>
          <w:rFonts w:ascii="Times New Roman"/>
          <w:b w:val="false"/>
          <w:i w:val="false"/>
          <w:color w:val="000000"/>
          <w:sz w:val="28"/>
        </w:rPr>
        <w:t xml:space="preserve">
      </w:t>
      </w:r>
      <w:r>
        <w:rPr>
          <w:rFonts w:ascii="Times New Roman"/>
          <w:b w:val="false"/>
          <w:i w:val="false"/>
          <w:color w:val="000000"/>
          <w:sz w:val="28"/>
        </w:rPr>
        <w:t>3) 1 - шарт – ЖСН/БСН мен пароль арқылы тіркелген көрсетілетін қызметті алушы туралы деректердің түпнұсқалығын порталда тексеру;</w:t>
      </w:r>
      <w:r>
        <w:br/>
      </w:r>
      <w:r>
        <w:rPr>
          <w:rFonts w:ascii="Times New Roman"/>
          <w:b w:val="false"/>
          <w:i w:val="false"/>
          <w:color w:val="000000"/>
          <w:sz w:val="28"/>
        </w:rPr>
        <w:t xml:space="preserve">
      </w:t>
      </w:r>
      <w:r>
        <w:rPr>
          <w:rFonts w:ascii="Times New Roman"/>
          <w:b w:val="false"/>
          <w:i w:val="false"/>
          <w:color w:val="000000"/>
          <w:sz w:val="28"/>
        </w:rPr>
        <w:t xml:space="preserve">4) 2 - процесс – көрсетілетін қызметті алушының деректерінде бұзушылықтар болуына байланысты порталда авторландырудан бас тарту туралы хабарлама қалыптастыру; </w:t>
      </w:r>
      <w:r>
        <w:br/>
      </w:r>
      <w:r>
        <w:rPr>
          <w:rFonts w:ascii="Times New Roman"/>
          <w:b w:val="false"/>
          <w:i w:val="false"/>
          <w:color w:val="000000"/>
          <w:sz w:val="28"/>
        </w:rPr>
        <w:t xml:space="preserve">
      </w:t>
      </w:r>
      <w:r>
        <w:rPr>
          <w:rFonts w:ascii="Times New Roman"/>
          <w:b w:val="false"/>
          <w:i w:val="false"/>
          <w:color w:val="000000"/>
          <w:sz w:val="28"/>
        </w:rPr>
        <w:t>5) 3 - процесс – осы Регламентте көрсетілген мемлекеттік қызметті көрсетілетін қызметті алушының (не уәкілетті өкілі: құзыретін растайтын құжат бойынша заңды тұлға; нотариалды куәландырылған сенімхат бойынша жеке тұлға) таңдауы, қызмет көрсету үшін сұраным нысанын экранға шығаруы және көрсетілетін қызметті алушы (не уәкілетті өкілі: құзыретін растайтын құжат бойынша заңды тұлға; нотариалды куәландырылған сенімхат бойынша жеке тұлға) нысанды (деректерді енгізу) оның құрылымы мен нысандық талаптарын ескеріп толтыруы, Стандарттың 9-тармағында көрсетілген электрондық түрде құжаттардың көшірмесін сұранымның нысанына тіркеуі, сондай-ақ көрсетілетін қызметті алушы сұранымды куәландыру (қол қою) үшін электрондық цифрлық қолтаңбаның (бұдан әрі – ЭЦҚ) тіркелу куәлігін таңдауы;</w:t>
      </w:r>
      <w:r>
        <w:br/>
      </w:r>
      <w:r>
        <w:rPr>
          <w:rFonts w:ascii="Times New Roman"/>
          <w:b w:val="false"/>
          <w:i w:val="false"/>
          <w:color w:val="000000"/>
          <w:sz w:val="28"/>
        </w:rPr>
        <w:t xml:space="preserve">
      </w:t>
      </w:r>
      <w:r>
        <w:rPr>
          <w:rFonts w:ascii="Times New Roman"/>
          <w:b w:val="false"/>
          <w:i w:val="false"/>
          <w:color w:val="000000"/>
          <w:sz w:val="28"/>
        </w:rPr>
        <w:t>6) 2 - шарт – порталда ЭЦҚ тіркелу куәлігінің қолдану мерзімін және қайтарылған (күші жойылған) тіркелу куәліктерінің тізімінде жоқ болуын, сондай-ақ сәйкестендіру деректерінің сәйкестігін тексеру;</w:t>
      </w:r>
      <w:r>
        <w:br/>
      </w:r>
      <w:r>
        <w:rPr>
          <w:rFonts w:ascii="Times New Roman"/>
          <w:b w:val="false"/>
          <w:i w:val="false"/>
          <w:color w:val="000000"/>
          <w:sz w:val="28"/>
        </w:rPr>
        <w:t xml:space="preserve">
      </w:t>
      </w:r>
      <w:r>
        <w:rPr>
          <w:rFonts w:ascii="Times New Roman"/>
          <w:b w:val="false"/>
          <w:i w:val="false"/>
          <w:color w:val="000000"/>
          <w:sz w:val="28"/>
        </w:rPr>
        <w:t xml:space="preserve">7) 4 - процесс – мемлекеттік көрсетілетін қызметті алушының ЭЦҚ тұпнұсқалылығын расталмауына байланысты сұралып отырған мемлекеттік қызметтен бас тарту туралы хабарлама қалыптастыру; </w:t>
      </w:r>
      <w:r>
        <w:br/>
      </w:r>
      <w:r>
        <w:rPr>
          <w:rFonts w:ascii="Times New Roman"/>
          <w:b w:val="false"/>
          <w:i w:val="false"/>
          <w:color w:val="000000"/>
          <w:sz w:val="28"/>
        </w:rPr>
        <w:t xml:space="preserve">
      </w:t>
      </w:r>
      <w:r>
        <w:rPr>
          <w:rFonts w:ascii="Times New Roman"/>
          <w:b w:val="false"/>
          <w:i w:val="false"/>
          <w:color w:val="000000"/>
          <w:sz w:val="28"/>
        </w:rPr>
        <w:t>8) 5 - процесс – көрсетілетін қызметті беруші ЭЦҚ арқылы мемлекеттік қызметті көрсету үшін сұранымды куәландыру және өңдеу үшін көрсетілетін қызметті берушінің автоматты жұмыс орнында (бұдан әрі – АЖО) "электрондық үкімет" шлюзы (бұдан әрі – ЭҮШ) арқылы электрондық құжатты (сұраным) жолдау;</w:t>
      </w:r>
      <w:r>
        <w:br/>
      </w:r>
      <w:r>
        <w:rPr>
          <w:rFonts w:ascii="Times New Roman"/>
          <w:b w:val="false"/>
          <w:i w:val="false"/>
          <w:color w:val="000000"/>
          <w:sz w:val="28"/>
        </w:rPr>
        <w:t xml:space="preserve">
      </w:t>
      </w:r>
      <w:r>
        <w:rPr>
          <w:rFonts w:ascii="Times New Roman"/>
          <w:b w:val="false"/>
          <w:i w:val="false"/>
          <w:color w:val="000000"/>
          <w:sz w:val="28"/>
        </w:rPr>
        <w:t>9) 6 - процесс – көрсетілетін қызметті берушінің АЖО электрондық құжатты тіркеуі;</w:t>
      </w:r>
      <w:r>
        <w:br/>
      </w:r>
      <w:r>
        <w:rPr>
          <w:rFonts w:ascii="Times New Roman"/>
          <w:b w:val="false"/>
          <w:i w:val="false"/>
          <w:color w:val="000000"/>
          <w:sz w:val="28"/>
        </w:rPr>
        <w:t xml:space="preserve">
      </w:t>
      </w:r>
      <w:r>
        <w:rPr>
          <w:rFonts w:ascii="Times New Roman"/>
          <w:b w:val="false"/>
          <w:i w:val="false"/>
          <w:color w:val="000000"/>
          <w:sz w:val="28"/>
        </w:rPr>
        <w:t xml:space="preserve">10) 3 - шарт – мемлекеттік қызметті көрсету үшін негіз болатын көрсетілетін қызметті беруші электрондық құжаттардың сәйкестігін тексеруі (өңдеуі); </w:t>
      </w:r>
      <w:r>
        <w:br/>
      </w:r>
      <w:r>
        <w:rPr>
          <w:rFonts w:ascii="Times New Roman"/>
          <w:b w:val="false"/>
          <w:i w:val="false"/>
          <w:color w:val="000000"/>
          <w:sz w:val="28"/>
        </w:rPr>
        <w:t xml:space="preserve">
      </w:t>
      </w:r>
      <w:r>
        <w:rPr>
          <w:rFonts w:ascii="Times New Roman"/>
          <w:b w:val="false"/>
          <w:i w:val="false"/>
          <w:color w:val="000000"/>
          <w:sz w:val="28"/>
        </w:rPr>
        <w:t>11) 7 - процесс – бұзушылықтардың болуына байланысты сұралынып отырылған мемлекеттік қызметтен бас тарту туралы хабарлама қалыптастыру;</w:t>
      </w:r>
      <w:r>
        <w:br/>
      </w:r>
      <w:r>
        <w:rPr>
          <w:rFonts w:ascii="Times New Roman"/>
          <w:b w:val="false"/>
          <w:i w:val="false"/>
          <w:color w:val="000000"/>
          <w:sz w:val="28"/>
        </w:rPr>
        <w:t xml:space="preserve">
      </w:t>
      </w:r>
      <w:r>
        <w:rPr>
          <w:rFonts w:ascii="Times New Roman"/>
          <w:b w:val="false"/>
          <w:i w:val="false"/>
          <w:color w:val="000000"/>
          <w:sz w:val="28"/>
        </w:rPr>
        <w:t>12) 8 - процесс – көрсетілетін қызметті алушыға (не уәкілетті өкілі: құзыретін растайтын құжат бойынша заңды тұлға; нотариалды куәландырылған сенімхат бойынша жеке тұлға) көрсетілетін қызметті берушінің ЭЦҚ қойылған мемлекеттік қызмет көрсету нәтижесін (электрондық түрде) беру.</w:t>
      </w:r>
      <w:r>
        <w:br/>
      </w:r>
      <w:r>
        <w:rPr>
          <w:rFonts w:ascii="Times New Roman"/>
          <w:b w:val="false"/>
          <w:i w:val="false"/>
          <w:color w:val="000000"/>
          <w:sz w:val="28"/>
        </w:rPr>
        <w:t xml:space="preserve">
      </w:t>
      </w:r>
      <w:r>
        <w:rPr>
          <w:rFonts w:ascii="Times New Roman"/>
          <w:b w:val="false"/>
          <w:i w:val="false"/>
          <w:color w:val="000000"/>
          <w:sz w:val="28"/>
        </w:rPr>
        <w:t xml:space="preserve">Осы Регламентке </w:t>
      </w:r>
      <w:r>
        <w:rPr>
          <w:rFonts w:ascii="Times New Roman"/>
          <w:b w:val="false"/>
          <w:i w:val="false"/>
          <w:color w:val="000000"/>
          <w:sz w:val="28"/>
        </w:rPr>
        <w:t xml:space="preserve">1-қосымшаға </w:t>
      </w:r>
      <w:r>
        <w:rPr>
          <w:rFonts w:ascii="Times New Roman"/>
          <w:b w:val="false"/>
          <w:i w:val="false"/>
          <w:color w:val="000000"/>
          <w:sz w:val="28"/>
        </w:rPr>
        <w:t xml:space="preserve"> сәйкес, мемлекеттік қызмет көрсетуге тартылған ақпараттық жүйелердің функционалдық өзара іс-қимыл диаграммасында портал арқылы мемлекеттік қызмет көрсету кезінде көрсетілетін қызметті беруші мен көрсетілетін қызметті алушының жүгіну және рәсімдерінің (іс-қимылдарының) реттілігі тәртібі көрсетілген.</w:t>
      </w:r>
      <w:r>
        <w:br/>
      </w:r>
      <w:r>
        <w:rPr>
          <w:rFonts w:ascii="Times New Roman"/>
          <w:b w:val="false"/>
          <w:i w:val="false"/>
          <w:color w:val="000000"/>
          <w:sz w:val="28"/>
        </w:rPr>
        <w:t xml:space="preserve">
      </w:t>
      </w:r>
      <w:r>
        <w:rPr>
          <w:rFonts w:ascii="Times New Roman"/>
          <w:b w:val="false"/>
          <w:i w:val="false"/>
          <w:color w:val="000000"/>
          <w:sz w:val="28"/>
        </w:rPr>
        <w:t xml:space="preserve">12. Көрсетілетін қызметті берушінің құрылымдық бөлімшелерінің (жұмыскерлерінің) рәсімдерінің (іс-қимылдарының), мемлекеттік қызмет көрсету процесінде өзара іс-қимылдарының реттілігінің толық сипаттамасы, сондай-ақ басқа да көрсетілетін қызметті берушілермен және (немесе) Мемлекеттік корпорациямен өзара іс-қимылдарының тәртібінің және мемлекеттік қызмет көрсету процесінде ақпараттық жүйелерді қолдану тәртібінің сипаттамасы мемлекеттік қызмет көрсетудің бизнес-процестерінің анықтамалығында осы Регламентке берілген </w:t>
      </w:r>
      <w:r>
        <w:rPr>
          <w:rFonts w:ascii="Times New Roman"/>
          <w:b w:val="false"/>
          <w:i w:val="false"/>
          <w:color w:val="000000"/>
          <w:sz w:val="28"/>
        </w:rPr>
        <w:t xml:space="preserve">2 - қосымшаға </w:t>
      </w:r>
      <w:r>
        <w:rPr>
          <w:rFonts w:ascii="Times New Roman"/>
          <w:b w:val="false"/>
          <w:i w:val="false"/>
          <w:color w:val="000000"/>
          <w:sz w:val="28"/>
        </w:rPr>
        <w:t xml:space="preserve"> сәйкес көрсетілген. Мемлекеттік қызмет көрсетудің бизнес-процестерінің анықтамалығы "электрондық үкімет" веб-порталында, көрсетілетін қызметті берушінің интернет-ресурсында орналастырылады.</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"Сәулет-жоспарлау</w:t>
            </w:r>
            <w:r>
              <w:br/>
            </w:r>
            <w:r>
              <w:rPr>
                <w:rFonts w:ascii="Times New Roman"/>
                <w:b w:val="false"/>
                <w:i w:val="false"/>
                <w:color w:val="000000"/>
                <w:sz w:val="20"/>
              </w:rPr>
              <w:t>тапсырмасын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1 - қосымша</w:t>
            </w:r>
          </w:p>
        </w:tc>
      </w:tr>
    </w:tbl>
    <w:bookmarkStart w:name="z191" w:id="27"/>
    <w:p>
      <w:pPr>
        <w:spacing w:after="0"/>
        <w:ind w:left="0"/>
        <w:jc w:val="left"/>
      </w:pPr>
      <w:r>
        <w:rPr>
          <w:rFonts w:ascii="Times New Roman"/>
          <w:b/>
          <w:i w:val="false"/>
          <w:color w:val="000000"/>
        </w:rPr>
        <w:t xml:space="preserve"> Портал арқылы мемлекеттік қызмет көрсетуге тартылған ақпараттық жүйелердің функционалдық өзара іс-қимыл диаграммасы</w:t>
      </w:r>
    </w:p>
    <w:bookmarkEnd w:id="27"/>
    <w:bookmarkStart w:name="z192" w:id="28"/>
    <w:p>
      <w:pPr>
        <w:spacing w:after="0"/>
        <w:ind w:left="0"/>
        <w:jc w:val="left"/>
      </w:pPr>
    </w:p>
    <w:bookmarkEnd w:id="28"/>
    <w:p>
      <w:pPr>
        <w:spacing w:after="0"/>
        <w:ind w:left="0"/>
        <w:jc w:val="both"/>
      </w:pPr>
      <w:r>
        <w:drawing>
          <wp:inline distT="0" distB="0" distL="0" distR="0">
            <wp:extent cx="7810500" cy="454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546600"/>
                    </a:xfrm>
                    <a:prstGeom prst="rect">
                      <a:avLst/>
                    </a:prstGeom>
                  </pic:spPr>
                </pic:pic>
              </a:graphicData>
            </a:graphic>
          </wp:inline>
        </w:drawing>
      </w:r>
    </w:p>
    <w:p>
      <w:pPr>
        <w:spacing w:after="0"/>
        <w:ind w:left="0"/>
        <w:jc w:val="left"/>
      </w:pPr>
      <w:r>
        <w:br/>
      </w:r>
    </w:p>
    <w:bookmarkStart w:name="z193" w:id="29"/>
    <w:p>
      <w:pPr>
        <w:spacing w:after="0"/>
        <w:ind w:left="0"/>
        <w:jc w:val="left"/>
      </w:pPr>
      <w:r>
        <w:rPr>
          <w:rFonts w:ascii="Times New Roman"/>
          <w:b/>
          <w:i w:val="false"/>
          <w:color w:val="000000"/>
        </w:rPr>
        <w:t xml:space="preserve"> Шартты белгілер:</w:t>
      </w:r>
    </w:p>
    <w:bookmarkEnd w:id="29"/>
    <w:p>
      <w:pPr>
        <w:spacing w:after="0"/>
        <w:ind w:left="0"/>
        <w:jc w:val="left"/>
      </w:pPr>
      <w:r>
        <w:br/>
      </w:r>
    </w:p>
    <w:p>
      <w:pPr>
        <w:spacing w:after="0"/>
        <w:ind w:left="0"/>
        <w:jc w:val="both"/>
      </w:pPr>
      <w:r>
        <w:drawing>
          <wp:inline distT="0" distB="0" distL="0" distR="0">
            <wp:extent cx="7810500" cy="572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72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"Сәулет-жоспарлау</w:t>
            </w:r>
            <w:r>
              <w:br/>
            </w:r>
            <w:r>
              <w:rPr>
                <w:rFonts w:ascii="Times New Roman"/>
                <w:b w:val="false"/>
                <w:i w:val="false"/>
                <w:color w:val="000000"/>
                <w:sz w:val="20"/>
              </w:rPr>
              <w:t>тапсырмасын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2 - қосымша</w:t>
            </w:r>
          </w:p>
        </w:tc>
      </w:tr>
    </w:tbl>
    <w:bookmarkStart w:name="z195" w:id="30"/>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30"/>
    <w:bookmarkStart w:name="z196" w:id="31"/>
    <w:p>
      <w:pPr>
        <w:spacing w:after="0"/>
        <w:ind w:left="0"/>
        <w:jc w:val="both"/>
      </w:pPr>
      <w:r>
        <w:rPr>
          <w:rFonts w:ascii="Times New Roman"/>
          <w:b w:val="false"/>
          <w:i w:val="false"/>
          <w:color w:val="000000"/>
          <w:sz w:val="28"/>
        </w:rPr>
        <w:t>
      1) көрсетілетін қызметті беруші арқылы мемлекеттік қызметті көрсету кезінде</w:t>
      </w:r>
      <w:r>
        <w:br/>
      </w:r>
      <w:r>
        <w:rPr>
          <w:rFonts w:ascii="Times New Roman"/>
          <w:b w:val="false"/>
          <w:i w:val="false"/>
          <w:color w:val="000000"/>
          <w:sz w:val="28"/>
        </w:rPr>
        <w:t>
</w:t>
      </w:r>
    </w:p>
    <w:bookmarkEnd w:id="31"/>
    <w:bookmarkStart w:name="z197" w:id="32"/>
    <w:p>
      <w:pPr>
        <w:spacing w:after="0"/>
        <w:ind w:left="0"/>
        <w:jc w:val="both"/>
      </w:pPr>
      <w:r>
        <w:rPr>
          <w:rFonts w:ascii="Times New Roman"/>
          <w:b w:val="false"/>
          <w:i w:val="false"/>
          <w:color w:val="000000"/>
          <w:sz w:val="28"/>
        </w:rPr>
        <w:t xml:space="preserve">
      </w:t>
      </w:r>
    </w:p>
    <w:bookmarkEnd w:id="32"/>
    <w:p>
      <w:pPr>
        <w:spacing w:after="0"/>
        <w:ind w:left="0"/>
        <w:jc w:val="both"/>
      </w:pPr>
      <w:r>
        <w:drawing>
          <wp:inline distT="0" distB="0" distL="0" distR="0">
            <wp:extent cx="5981700" cy="130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981700" cy="130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8" w:id="33"/>
    <w:p>
      <w:pPr>
        <w:spacing w:after="0"/>
        <w:ind w:left="0"/>
        <w:jc w:val="both"/>
      </w:pPr>
      <w:r>
        <w:rPr>
          <w:rFonts w:ascii="Times New Roman"/>
          <w:b w:val="false"/>
          <w:i w:val="false"/>
          <w:color w:val="000000"/>
          <w:sz w:val="28"/>
        </w:rPr>
        <w:t>
      2) Мемлекеттік корпорация арқылы мемлекеттік қызметті көрсету кезінде</w:t>
      </w:r>
      <w:r>
        <w:br/>
      </w:r>
      <w:r>
        <w:rPr>
          <w:rFonts w:ascii="Times New Roman"/>
          <w:b w:val="false"/>
          <w:i w:val="false"/>
          <w:color w:val="000000"/>
          <w:sz w:val="28"/>
        </w:rPr>
        <w:t>
</w:t>
      </w:r>
    </w:p>
    <w:bookmarkEnd w:id="33"/>
    <w:bookmarkStart w:name="z199" w:id="34"/>
    <w:p>
      <w:pPr>
        <w:spacing w:after="0"/>
        <w:ind w:left="0"/>
        <w:jc w:val="both"/>
      </w:pPr>
      <w:r>
        <w:rPr>
          <w:rFonts w:ascii="Times New Roman"/>
          <w:b w:val="false"/>
          <w:i w:val="false"/>
          <w:color w:val="000000"/>
          <w:sz w:val="28"/>
        </w:rPr>
        <w:t xml:space="preserve">
      </w:t>
      </w:r>
    </w:p>
    <w:bookmarkEnd w:id="34"/>
    <w:p>
      <w:pPr>
        <w:spacing w:after="0"/>
        <w:ind w:left="0"/>
        <w:jc w:val="both"/>
      </w:pPr>
      <w:r>
        <w:drawing>
          <wp:inline distT="0" distB="0" distL="0" distR="0">
            <wp:extent cx="4572000" cy="1270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572000" cy="1270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0" w:id="35"/>
    <w:p>
      <w:pPr>
        <w:spacing w:after="0"/>
        <w:ind w:left="0"/>
        <w:jc w:val="both"/>
      </w:pPr>
      <w:r>
        <w:rPr>
          <w:rFonts w:ascii="Times New Roman"/>
          <w:b w:val="false"/>
          <w:i w:val="false"/>
          <w:color w:val="000000"/>
          <w:sz w:val="28"/>
        </w:rPr>
        <w:t>
      3) портал арқылы мемлекеттік қызметті көрсету кезінде</w:t>
      </w:r>
      <w:r>
        <w:br/>
      </w:r>
      <w:r>
        <w:rPr>
          <w:rFonts w:ascii="Times New Roman"/>
          <w:b w:val="false"/>
          <w:i w:val="false"/>
          <w:color w:val="000000"/>
          <w:sz w:val="28"/>
        </w:rPr>
        <w:t>
</w:t>
      </w:r>
    </w:p>
    <w:bookmarkEnd w:id="35"/>
    <w:bookmarkStart w:name="z201" w:id="36"/>
    <w:p>
      <w:pPr>
        <w:spacing w:after="0"/>
        <w:ind w:left="0"/>
        <w:jc w:val="both"/>
      </w:pPr>
      <w:r>
        <w:rPr>
          <w:rFonts w:ascii="Times New Roman"/>
          <w:b w:val="false"/>
          <w:i w:val="false"/>
          <w:color w:val="000000"/>
          <w:sz w:val="28"/>
        </w:rPr>
        <w:t xml:space="preserve">
      </w:t>
      </w:r>
    </w:p>
    <w:bookmarkEnd w:id="36"/>
    <w:p>
      <w:pPr>
        <w:spacing w:after="0"/>
        <w:ind w:left="0"/>
        <w:jc w:val="both"/>
      </w:pPr>
      <w:r>
        <w:drawing>
          <wp:inline distT="0" distB="0" distL="0" distR="0">
            <wp:extent cx="7302500" cy="129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302500" cy="1290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2" w:id="37"/>
    <w:p>
      <w:pPr>
        <w:spacing w:after="0"/>
        <w:ind w:left="0"/>
        <w:jc w:val="left"/>
      </w:pPr>
      <w:r>
        <w:rPr>
          <w:rFonts w:ascii="Times New Roman"/>
          <w:b/>
          <w:i w:val="false"/>
          <w:color w:val="000000"/>
        </w:rPr>
        <w:t xml:space="preserve"> Шартты белгілер:</w:t>
      </w:r>
    </w:p>
    <w:bookmarkEnd w:id="37"/>
    <w:bookmarkStart w:name="z203" w:id="38"/>
    <w:p>
      <w:pPr>
        <w:spacing w:after="0"/>
        <w:ind w:left="0"/>
        <w:jc w:val="left"/>
      </w:pPr>
    </w:p>
    <w:bookmarkEnd w:id="38"/>
    <w:p>
      <w:pPr>
        <w:spacing w:after="0"/>
        <w:ind w:left="0"/>
        <w:jc w:val="both"/>
      </w:pPr>
      <w:r>
        <w:drawing>
          <wp:inline distT="0" distB="0" distL="0" distR="0">
            <wp:extent cx="7810500" cy="256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2565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w:t>
            </w:r>
            <w:r>
              <w:br/>
            </w:r>
            <w:r>
              <w:rPr>
                <w:rFonts w:ascii="Times New Roman"/>
                <w:b w:val="false"/>
                <w:i w:val="false"/>
                <w:color w:val="000000"/>
                <w:sz w:val="20"/>
              </w:rPr>
              <w:t xml:space="preserve"> әкімдігінің</w:t>
            </w:r>
            <w:r>
              <w:br/>
            </w:r>
            <w:r>
              <w:rPr>
                <w:rFonts w:ascii="Times New Roman"/>
                <w:b w:val="false"/>
                <w:i w:val="false"/>
                <w:color w:val="000000"/>
                <w:sz w:val="20"/>
              </w:rPr>
              <w:t>2016 жылғы "18" сәуірдегі</w:t>
            </w:r>
            <w:r>
              <w:br/>
            </w:r>
            <w:r>
              <w:rPr>
                <w:rFonts w:ascii="Times New Roman"/>
                <w:b w:val="false"/>
                <w:i w:val="false"/>
                <w:color w:val="000000"/>
                <w:sz w:val="20"/>
              </w:rPr>
              <w:t>№ 110 қаулысына</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w:t>
            </w:r>
            <w:r>
              <w:br/>
            </w:r>
            <w:r>
              <w:rPr>
                <w:rFonts w:ascii="Times New Roman"/>
                <w:b w:val="false"/>
                <w:i w:val="false"/>
                <w:color w:val="000000"/>
                <w:sz w:val="20"/>
              </w:rPr>
              <w:t xml:space="preserve"> облысы әкімдігінің</w:t>
            </w:r>
            <w:r>
              <w:br/>
            </w:r>
            <w:r>
              <w:rPr>
                <w:rFonts w:ascii="Times New Roman"/>
                <w:b w:val="false"/>
                <w:i w:val="false"/>
                <w:color w:val="000000"/>
                <w:sz w:val="20"/>
              </w:rPr>
              <w:t xml:space="preserve"> 2015 жылғы 29 шілдедегі</w:t>
            </w:r>
            <w:r>
              <w:br/>
            </w:r>
            <w:r>
              <w:rPr>
                <w:rFonts w:ascii="Times New Roman"/>
                <w:b w:val="false"/>
                <w:i w:val="false"/>
                <w:color w:val="000000"/>
                <w:sz w:val="20"/>
              </w:rPr>
              <w:t xml:space="preserve"> № 186 қаулысымен</w:t>
            </w:r>
            <w:r>
              <w:br/>
            </w:r>
            <w:r>
              <w:rPr>
                <w:rFonts w:ascii="Times New Roman"/>
                <w:b w:val="false"/>
                <w:i w:val="false"/>
                <w:color w:val="000000"/>
                <w:sz w:val="20"/>
              </w:rPr>
              <w:t xml:space="preserve"> бекітілген</w:t>
            </w:r>
          </w:p>
        </w:tc>
      </w:tr>
    </w:tbl>
    <w:bookmarkStart w:name="z206" w:id="39"/>
    <w:p>
      <w:pPr>
        <w:spacing w:after="0"/>
        <w:ind w:left="0"/>
        <w:jc w:val="left"/>
      </w:pPr>
      <w:r>
        <w:rPr>
          <w:rFonts w:ascii="Times New Roman"/>
          <w:b/>
          <w:i w:val="false"/>
          <w:color w:val="000000"/>
        </w:rPr>
        <w:t xml:space="preserve"> "Тіреу және қоршау конструкцияларын, инженерлік жүйелер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шешім беру" мемлекеттік көрсетілетін қызмет регламенті </w:t>
      </w:r>
    </w:p>
    <w:bookmarkEnd w:id="39"/>
    <w:bookmarkStart w:name="z207" w:id="40"/>
    <w:p>
      <w:pPr>
        <w:spacing w:after="0"/>
        <w:ind w:left="0"/>
        <w:jc w:val="left"/>
      </w:pPr>
      <w:r>
        <w:rPr>
          <w:rFonts w:ascii="Times New Roman"/>
          <w:b/>
          <w:i w:val="false"/>
          <w:color w:val="000000"/>
        </w:rPr>
        <w:t xml:space="preserve"> 1. Жалпы ережелер</w:t>
      </w:r>
    </w:p>
    <w:bookmarkEnd w:id="40"/>
    <w:bookmarkStart w:name="z208" w:id="41"/>
    <w:p>
      <w:pPr>
        <w:spacing w:after="0"/>
        <w:ind w:left="0"/>
        <w:jc w:val="both"/>
      </w:pPr>
      <w:r>
        <w:rPr>
          <w:rFonts w:ascii="Times New Roman"/>
          <w:b w:val="false"/>
          <w:i w:val="false"/>
          <w:color w:val="000000"/>
          <w:sz w:val="28"/>
        </w:rPr>
        <w:t>
      1. "Тіреу және қоршау конструкцияларын, инженерлік жүйелер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шешім беру" мемлекеттік көрсетілетін қызметінің (бұдан әрі – мемлекеттік көрсетілетін қызмет) көрсетілетін қызметті берушілері аудандардың және облыстық маңызы бар қалалардың жергілікті атқарушы органдары (бұдан әрі – көрсетілетін қызметті беруші) болып табылады.</w:t>
      </w:r>
      <w:r>
        <w:br/>
      </w:r>
      <w:r>
        <w:rPr>
          <w:rFonts w:ascii="Times New Roman"/>
          <w:b w:val="false"/>
          <w:i w:val="false"/>
          <w:color w:val="000000"/>
          <w:sz w:val="28"/>
        </w:rPr>
        <w:t xml:space="preserve">
      </w:t>
      </w:r>
      <w:r>
        <w:rPr>
          <w:rFonts w:ascii="Times New Roman"/>
          <w:b w:val="false"/>
          <w:i w:val="false"/>
          <w:color w:val="000000"/>
          <w:sz w:val="28"/>
        </w:rPr>
        <w:t>Құжаттарды қабылдау және мемлекеттік қызметті көрсету нәтижелерін беру: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кеңсесі;</w:t>
      </w:r>
      <w:r>
        <w:br/>
      </w:r>
      <w:r>
        <w:rPr>
          <w:rFonts w:ascii="Times New Roman"/>
          <w:b w:val="false"/>
          <w:i w:val="false"/>
          <w:color w:val="000000"/>
          <w:sz w:val="28"/>
        </w:rPr>
        <w:t xml:space="preserve">
      </w:t>
      </w:r>
      <w:r>
        <w:rPr>
          <w:rFonts w:ascii="Times New Roman"/>
          <w:b w:val="false"/>
          <w:i w:val="false"/>
          <w:color w:val="000000"/>
          <w:sz w:val="28"/>
        </w:rPr>
        <w:t>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көрсетілетін қызмет нысаны: қағаз түрінде.</w:t>
      </w:r>
      <w:r>
        <w:br/>
      </w:r>
      <w:r>
        <w:rPr>
          <w:rFonts w:ascii="Times New Roman"/>
          <w:b w:val="false"/>
          <w:i w:val="false"/>
          <w:color w:val="000000"/>
          <w:sz w:val="28"/>
        </w:rPr>
        <w:t xml:space="preserve">
      </w:t>
      </w:r>
      <w:r>
        <w:rPr>
          <w:rFonts w:ascii="Times New Roman"/>
          <w:b w:val="false"/>
          <w:i w:val="false"/>
          <w:color w:val="000000"/>
          <w:sz w:val="28"/>
        </w:rPr>
        <w:t>3. Мемлекеттік көрсетілетін қызметтің нәтижесі - тіреу және қоршау конструкцияларын, инженерлік жүйелер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көрсетілетін қызметті берушінің шешімі.</w:t>
      </w:r>
      <w:r>
        <w:br/>
      </w:r>
      <w:r>
        <w:rPr>
          <w:rFonts w:ascii="Times New Roman"/>
          <w:b w:val="false"/>
          <w:i w:val="false"/>
          <w:color w:val="000000"/>
          <w:sz w:val="28"/>
        </w:rPr>
        <w:t xml:space="preserve">
      </w:t>
      </w:r>
      <w:r>
        <w:rPr>
          <w:rFonts w:ascii="Times New Roman"/>
          <w:b w:val="false"/>
          <w:i w:val="false"/>
          <w:color w:val="000000"/>
          <w:sz w:val="28"/>
        </w:rPr>
        <w:t>Мемлекеттік көрсетілетін қызметтің нәтижесін ұсыну нысаны: қағаз түрінде.</w:t>
      </w:r>
    </w:p>
    <w:bookmarkEnd w:id="41"/>
    <w:bookmarkStart w:name="z215" w:id="42"/>
    <w:p>
      <w:pPr>
        <w:spacing w:after="0"/>
        <w:ind w:left="0"/>
        <w:jc w:val="left"/>
      </w:pPr>
      <w:r>
        <w:rPr>
          <w:rFonts w:ascii="Times New Roman"/>
          <w:b/>
          <w:i w:val="false"/>
          <w:color w:val="000000"/>
        </w:rPr>
        <w:t xml:space="preserve"> 2. Мемлекеттiк көрсетілетін қызмет процесiнде көрсетiлетiн қызметтi берушiнiң құрылымдық бөлiмшелерiнiң (қызметкерлерiнiң) iс-қимыл тәртiбiн сипаттау </w:t>
      </w:r>
    </w:p>
    <w:bookmarkEnd w:id="42"/>
    <w:bookmarkStart w:name="z216" w:id="43"/>
    <w:p>
      <w:pPr>
        <w:spacing w:after="0"/>
        <w:ind w:left="0"/>
        <w:jc w:val="both"/>
      </w:pPr>
      <w:r>
        <w:rPr>
          <w:rFonts w:ascii="Times New Roman"/>
          <w:b w:val="false"/>
          <w:i w:val="false"/>
          <w:color w:val="000000"/>
          <w:sz w:val="28"/>
        </w:rPr>
        <w:t xml:space="preserve">
      4. Мемлекеттік көрсетілетін қызмет бойынша рәсімді (іс-қимылды) бастауға Қазақстан Республикасы Ұлттық экономика министірінің 2015 жылғы 27 наурыздағы № 257 (Нормативтік құқықтық актілерді мемлекеттік тіркеу тізілімінде тіркелген нөмірі 11018) бұйрығымен бекітілген "Тіреу және қоршау конструкцияларын, инженерлік жүйелер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шешім беру" мемлекеттік көрсетілетін қызмет стандартына (бұдан әрі – Стандарт) </w:t>
      </w:r>
      <w:r>
        <w:rPr>
          <w:rFonts w:ascii="Times New Roman"/>
          <w:b w:val="false"/>
          <w:i w:val="false"/>
          <w:color w:val="000000"/>
          <w:sz w:val="28"/>
        </w:rPr>
        <w:t xml:space="preserve">1-қосымшаға </w:t>
      </w:r>
      <w:r>
        <w:rPr>
          <w:rFonts w:ascii="Times New Roman"/>
          <w:b w:val="false"/>
          <w:i w:val="false"/>
          <w:color w:val="000000"/>
          <w:sz w:val="28"/>
        </w:rPr>
        <w:t xml:space="preserve"> сәйкес нысан бойынша өтініштің болуы негіз болып табылады. </w:t>
      </w:r>
      <w:r>
        <w:br/>
      </w:r>
      <w:r>
        <w:rPr>
          <w:rFonts w:ascii="Times New Roman"/>
          <w:b w:val="false"/>
          <w:i w:val="false"/>
          <w:color w:val="000000"/>
          <w:sz w:val="28"/>
        </w:rPr>
        <w:t xml:space="preserve">
      </w:t>
      </w:r>
      <w:r>
        <w:rPr>
          <w:rFonts w:ascii="Times New Roman"/>
          <w:b w:val="false"/>
          <w:i w:val="false"/>
          <w:color w:val="000000"/>
          <w:sz w:val="28"/>
        </w:rPr>
        <w:t>5. Мемлекеттік көрсетілетін қызмет процесінің құрамына кіретін әрбір рәсімнің (іс-қимылдың) мазмұны, оның орындалу ұзақтығы:</w:t>
      </w:r>
      <w:r>
        <w:br/>
      </w:r>
      <w:r>
        <w:rPr>
          <w:rFonts w:ascii="Times New Roman"/>
          <w:b w:val="false"/>
          <w:i w:val="false"/>
          <w:color w:val="000000"/>
          <w:sz w:val="28"/>
        </w:rPr>
        <w:t xml:space="preserve">
      </w:t>
      </w:r>
      <w:r>
        <w:rPr>
          <w:rFonts w:ascii="Times New Roman"/>
          <w:b w:val="false"/>
          <w:i w:val="false"/>
          <w:color w:val="000000"/>
          <w:sz w:val="28"/>
        </w:rPr>
        <w:t>1 - іс-қимыл – көрсетілетін қызметті берушінің кеңсе қызметкерінің көрсетілетін қызметті алушының (не уәкілетті өкілі: құзыретін растайтын құжат бойынша заңды тұлға; нотариалды куәландырылған сенімхат бойынша жеке тұлға) өтінішін және құжаттар топтамасын қабылдауы және тіркеуі, көрсетілетін қызметті берушінің басшысына беруі. Орындалу ұзақтығы - 15 (он бес) минут;</w:t>
      </w:r>
      <w:r>
        <w:br/>
      </w:r>
      <w:r>
        <w:rPr>
          <w:rFonts w:ascii="Times New Roman"/>
          <w:b w:val="false"/>
          <w:i w:val="false"/>
          <w:color w:val="000000"/>
          <w:sz w:val="28"/>
        </w:rPr>
        <w:t xml:space="preserve">
      </w:t>
      </w:r>
      <w:r>
        <w:rPr>
          <w:rFonts w:ascii="Times New Roman"/>
          <w:b w:val="false"/>
          <w:i w:val="false"/>
          <w:color w:val="000000"/>
          <w:sz w:val="28"/>
        </w:rPr>
        <w:t>2 - іс-қимыл – көрсетілетін қызметті беруші басшысының көрсетілетін қызметті алушының құжаттарын қарауы. Орындалу ұзақтығы - 2 (екі) сағат;</w:t>
      </w:r>
      <w:r>
        <w:br/>
      </w:r>
      <w:r>
        <w:rPr>
          <w:rFonts w:ascii="Times New Roman"/>
          <w:b w:val="false"/>
          <w:i w:val="false"/>
          <w:color w:val="000000"/>
          <w:sz w:val="28"/>
        </w:rPr>
        <w:t xml:space="preserve">
      </w:t>
      </w:r>
      <w:r>
        <w:rPr>
          <w:rFonts w:ascii="Times New Roman"/>
          <w:b w:val="false"/>
          <w:i w:val="false"/>
          <w:color w:val="000000"/>
          <w:sz w:val="28"/>
        </w:rPr>
        <w:t xml:space="preserve">3 - іс-қимыл – көрсетілетін қызметті беруші маманының көрсетілетін қызметті алушының құжаттарының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талаптарға сәйкестігін қарауы және шешім дайындауы. Орындалу ұзақтығы - 9 (тоғыз) жұмыс күні;</w:t>
      </w:r>
      <w:r>
        <w:br/>
      </w:r>
      <w:r>
        <w:rPr>
          <w:rFonts w:ascii="Times New Roman"/>
          <w:b w:val="false"/>
          <w:i w:val="false"/>
          <w:color w:val="000000"/>
          <w:sz w:val="28"/>
        </w:rPr>
        <w:t xml:space="preserve">
      </w:t>
      </w:r>
      <w:r>
        <w:rPr>
          <w:rFonts w:ascii="Times New Roman"/>
          <w:b w:val="false"/>
          <w:i w:val="false"/>
          <w:color w:val="000000"/>
          <w:sz w:val="28"/>
        </w:rPr>
        <w:t>1 - шарт – негіздемелер болған жағдайда маман дәлелді бас тарту жауабын дайындайды. Орындалу ұзақтығы - 1 (бір) жұмыс күні;</w:t>
      </w:r>
      <w:r>
        <w:br/>
      </w:r>
      <w:r>
        <w:rPr>
          <w:rFonts w:ascii="Times New Roman"/>
          <w:b w:val="false"/>
          <w:i w:val="false"/>
          <w:color w:val="000000"/>
          <w:sz w:val="28"/>
        </w:rPr>
        <w:t xml:space="preserve">
      </w:t>
      </w:r>
      <w:r>
        <w:rPr>
          <w:rFonts w:ascii="Times New Roman"/>
          <w:b w:val="false"/>
          <w:i w:val="false"/>
          <w:color w:val="000000"/>
          <w:sz w:val="28"/>
        </w:rPr>
        <w:t>4 - іс-қимыл – көрсетілетін қызметті беруші басшысының мемлекеттік көрсетілетін қызмет нәтижесіне қол қоюы. Орындалу ұзақтығы - 1 (бір) сағат;</w:t>
      </w:r>
      <w:r>
        <w:br/>
      </w:r>
      <w:r>
        <w:rPr>
          <w:rFonts w:ascii="Times New Roman"/>
          <w:b w:val="false"/>
          <w:i w:val="false"/>
          <w:color w:val="000000"/>
          <w:sz w:val="28"/>
        </w:rPr>
        <w:t xml:space="preserve">
      </w:t>
      </w:r>
      <w:r>
        <w:rPr>
          <w:rFonts w:ascii="Times New Roman"/>
          <w:b w:val="false"/>
          <w:i w:val="false"/>
          <w:color w:val="000000"/>
          <w:sz w:val="28"/>
        </w:rPr>
        <w:t>5 - іс-қимыл – көрсетілетін қызметті берушінің басшысы қол қойған мемлекеттік көрсетілетін қызмет нәтижесін көрсетілетін қызметті алушыға жіберу. Орындалу ұзақтығы - 3 (үш) сағат.</w:t>
      </w:r>
      <w:r>
        <w:br/>
      </w:r>
      <w:r>
        <w:rPr>
          <w:rFonts w:ascii="Times New Roman"/>
          <w:b w:val="false"/>
          <w:i w:val="false"/>
          <w:color w:val="000000"/>
          <w:sz w:val="28"/>
        </w:rPr>
        <w:t xml:space="preserve">
      </w:t>
      </w:r>
      <w:r>
        <w:rPr>
          <w:rFonts w:ascii="Times New Roman"/>
          <w:b w:val="false"/>
          <w:i w:val="false"/>
          <w:color w:val="000000"/>
          <w:sz w:val="28"/>
        </w:rPr>
        <w:t>Мемлекеттік көрсетілетін қызмет мерзімі көрсетілетін қызмет алушы құжаттар топтамасын көрсетілетін қызметті берушіге немесе Мемлекеттік корпорацияға тапсырған сәттен бастап, мерзімі 2 (екі) жұмыс күнінен аспайтын дәлелді бас тарту жағдайларын қоспағанда 10 (он) жұмыс күн.</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корпорацияға жүгінген кезде құжаттарды қабылдау күні мемлекеттік қызметтерді көрсету мерзіміне кірмейді.</w:t>
      </w:r>
      <w:r>
        <w:br/>
      </w:r>
      <w:r>
        <w:rPr>
          <w:rFonts w:ascii="Times New Roman"/>
          <w:b w:val="false"/>
          <w:i w:val="false"/>
          <w:color w:val="000000"/>
          <w:sz w:val="28"/>
        </w:rPr>
        <w:t xml:space="preserve">
      </w:t>
      </w:r>
      <w:r>
        <w:rPr>
          <w:rFonts w:ascii="Times New Roman"/>
          <w:b w:val="false"/>
          <w:i w:val="false"/>
          <w:color w:val="000000"/>
          <w:sz w:val="28"/>
        </w:rPr>
        <w:t xml:space="preserve">6. Осы Регламенттің </w:t>
      </w:r>
      <w:r>
        <w:rPr>
          <w:rFonts w:ascii="Times New Roman"/>
          <w:b w:val="false"/>
          <w:i w:val="false"/>
          <w:color w:val="000000"/>
          <w:sz w:val="28"/>
        </w:rPr>
        <w:t xml:space="preserve">5 тармағында </w:t>
      </w:r>
      <w:r>
        <w:rPr>
          <w:rFonts w:ascii="Times New Roman"/>
          <w:b w:val="false"/>
          <w:i w:val="false"/>
          <w:color w:val="000000"/>
          <w:sz w:val="28"/>
        </w:rPr>
        <w:t xml:space="preserve"> көрсетілген 1 - іс-қимыл бойынша мемлекеттік көрсетілетін қызмет рәсімінің (іс-қимылының) нәтижесі көрсетілетін қызмет алушыға құжаттар топтамасының қабылданған күні мен уақыты көрсетіліп, тіркеу туралы белгі қойылған өтініштің көшірмесін беру осы Регламенттің 5 тармағында көрсетілген 2 - іс-қимылды орындауды бастау үшін негіз болады. Осы Регламенттің 5 тармағында көрсетілген 2 - іс-қимылдың нәтижесі көрсетілетін қызметті берушінің басшысының құжаттарды қарауы және көрсетілетін қызметті берушінің маманына бұрыштама қойылған құжаттарды беруі болады, ол осы Регламенттің 5 тармағында көрсетілген 3 - іс-қимылды бастауға негіз болып табылады. Осы Регламенттің 5 тармағында көрсетілген 3 - іс-қимылдың нәтижесі көрсетілетін қызметті беруші маманының құжаттарды Стандарттың 9-тармағында көзделген талаптарға сәйкестігін қарауы және дәлелді бас тарту немесе шешім дайындауы болады, ол осы Регламенттің 5 тармағында көрсетілген 4 - іс-қимылды орындауды бастау үшін негіз болып табылады. 4 - іс-қимылдың нәтижесі көрсетілетін қызметті беруші басшысының мемлекеттік көрсетілетін қызмет нәтижесіне қол қоюы болып табылады, ол осы Регламенттің 5 тармағында көрсетілген 5 - іс-қимылды бастау үшін негіз болады. 5 - іс-қимылдың нәтижесі көрсетілетін қызметті берушінің басшысы қол қойған нәтижені көрсетілетін қызметті алушыға жіберу болып табылады. </w:t>
      </w:r>
    </w:p>
    <w:bookmarkEnd w:id="43"/>
    <w:bookmarkStart w:name="z227" w:id="44"/>
    <w:p>
      <w:pPr>
        <w:spacing w:after="0"/>
        <w:ind w:left="0"/>
        <w:jc w:val="left"/>
      </w:pPr>
      <w:r>
        <w:rPr>
          <w:rFonts w:ascii="Times New Roman"/>
          <w:b/>
          <w:i w:val="false"/>
          <w:color w:val="000000"/>
        </w:rPr>
        <w:t xml:space="preserve"> 3. Мемлекеттiк көрсетілетін қызмет процесiнде көрсетiлетiн қызмет берушiнiң құрылымдық бөлiмшелерiнiң (қызметкерлерiнiң) өзара iс-қимыл тәртiбiн сипаттау</w:t>
      </w:r>
    </w:p>
    <w:bookmarkEnd w:id="44"/>
    <w:bookmarkStart w:name="z228" w:id="45"/>
    <w:p>
      <w:pPr>
        <w:spacing w:after="0"/>
        <w:ind w:left="0"/>
        <w:jc w:val="both"/>
      </w:pPr>
      <w:r>
        <w:rPr>
          <w:rFonts w:ascii="Times New Roman"/>
          <w:b w:val="false"/>
          <w:i w:val="false"/>
          <w:color w:val="000000"/>
          <w:sz w:val="28"/>
        </w:rPr>
        <w:t>
      7. Мемлекеттiк көрсетiлетiн қызмет процесiне қатысатын құрылымдық бөлiмшелердiң (қызметкерлердiң) тiзбесi:</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маманы.</w:t>
      </w:r>
      <w:r>
        <w:br/>
      </w:r>
      <w:r>
        <w:rPr>
          <w:rFonts w:ascii="Times New Roman"/>
          <w:b w:val="false"/>
          <w:i w:val="false"/>
          <w:color w:val="000000"/>
          <w:sz w:val="28"/>
        </w:rPr>
        <w:t xml:space="preserve">
      </w:t>
      </w:r>
      <w:r>
        <w:rPr>
          <w:rFonts w:ascii="Times New Roman"/>
          <w:b w:val="false"/>
          <w:i w:val="false"/>
          <w:color w:val="000000"/>
          <w:sz w:val="28"/>
        </w:rPr>
        <w:t>8. Мемлекеттік қызметті көрсету үшін қажетті рәсімдердің (іс-қимылдардың) сипаттамасы: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қызметкерінің көрсетілетін қызметті алушының (не уәкілетті өкілі: құзыретін растайтын құжат бойынша заңды тұлға; нотариалды куәландырылған сенімхат бойынша жеке тұлға) өтінішін және құжаттар топтамасын қабылдауы және тіркеуі, көрсетілетін қызметті берушінің басшысына тапсыруы. Орындалу ұзақтығы - 15 (он бес) минут;</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 басшысының құжаттарды қарауы. Орындалу ұзақтығы - 2 (екі) сағат;</w:t>
      </w:r>
      <w:r>
        <w:br/>
      </w:r>
      <w:r>
        <w:rPr>
          <w:rFonts w:ascii="Times New Roman"/>
          <w:b w:val="false"/>
          <w:i w:val="false"/>
          <w:color w:val="000000"/>
          <w:sz w:val="28"/>
        </w:rPr>
        <w:t xml:space="preserve">
      </w:t>
      </w:r>
      <w:r>
        <w:rPr>
          <w:rFonts w:ascii="Times New Roman"/>
          <w:b w:val="false"/>
          <w:i w:val="false"/>
          <w:color w:val="000000"/>
          <w:sz w:val="28"/>
        </w:rPr>
        <w:t xml:space="preserve">3) көрсетілетін қызметті беруші маманының құжаттарды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талаптарға сәйкестігін қарауы және шешім дайындауы. Орындалу ұзақтығы - 9 (тоғыз) жұмыс күні; </w:t>
      </w:r>
      <w:r>
        <w:br/>
      </w:r>
      <w:r>
        <w:rPr>
          <w:rFonts w:ascii="Times New Roman"/>
          <w:b w:val="false"/>
          <w:i w:val="false"/>
          <w:color w:val="000000"/>
          <w:sz w:val="28"/>
        </w:rPr>
        <w:t xml:space="preserve">
      </w:t>
      </w:r>
      <w:r>
        <w:rPr>
          <w:rFonts w:ascii="Times New Roman"/>
          <w:b w:val="false"/>
          <w:i w:val="false"/>
          <w:color w:val="000000"/>
          <w:sz w:val="28"/>
        </w:rPr>
        <w:t>1 - шарт – негіздемелер болған жағдайда маман дәлелді бас тарту жауабын дайындайды. Орындалу ұзақтығы - 1 (бір) жұмыс күні;</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 басшысының мемлекеттік көрсетілетін қызмет нәтижесіне қол қоюы. Орындалу ұзақтығы - 1 (бір) сағат;</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басшысы қол қойған мемлекеттік көрсетілетін қызмет нәтижесін көрсетілетін қызметті алушыға жіберу. Орындалу ұзақтығы - 3 (үш) сағат.</w:t>
      </w:r>
    </w:p>
    <w:bookmarkEnd w:id="45"/>
    <w:bookmarkStart w:name="z239" w:id="46"/>
    <w:p>
      <w:pPr>
        <w:spacing w:after="0"/>
        <w:ind w:left="0"/>
        <w:jc w:val="left"/>
      </w:pPr>
      <w:r>
        <w:rPr>
          <w:rFonts w:ascii="Times New Roman"/>
          <w:b/>
          <w:i w:val="false"/>
          <w:color w:val="000000"/>
        </w:rPr>
        <w:t xml:space="preserve"> 4. Мемлекеттiк қызмет көрсету процесiнде Мемлекеттік корпорациямен өзара іс-қимыл тәртібін, сондай-ақ ақпараттық жүйелердi пайдалану тәртiбiн сипаттау</w:t>
      </w:r>
    </w:p>
    <w:bookmarkEnd w:id="46"/>
    <w:bookmarkStart w:name="z240" w:id="47"/>
    <w:p>
      <w:pPr>
        <w:spacing w:after="0"/>
        <w:ind w:left="0"/>
        <w:jc w:val="both"/>
      </w:pPr>
      <w:r>
        <w:rPr>
          <w:rFonts w:ascii="Times New Roman"/>
          <w:b w:val="false"/>
          <w:i w:val="false"/>
          <w:color w:val="000000"/>
          <w:sz w:val="28"/>
        </w:rPr>
        <w:t>
      9. Мемлекеттік көрсетілетін қызметті алу үшін көрсетілетін қызметтi алушылар (не уәкілетті өкілі: құзыретін растайтын құжат бойынша заңды тұлға; нотариалды куәландырылған сенімхат бойынша жеке тұлға) Мемлекеттік корпорацияға жүгінеді және Стандарттың 9-тармағында көзделген құжаттарды ұсынады.</w:t>
      </w:r>
      <w:r>
        <w:br/>
      </w:r>
      <w:r>
        <w:rPr>
          <w:rFonts w:ascii="Times New Roman"/>
          <w:b w:val="false"/>
          <w:i w:val="false"/>
          <w:color w:val="000000"/>
          <w:sz w:val="28"/>
        </w:rPr>
        <w:t xml:space="preserve">
      </w:t>
      </w:r>
      <w:r>
        <w:rPr>
          <w:rFonts w:ascii="Times New Roman"/>
          <w:b w:val="false"/>
          <w:i w:val="false"/>
          <w:color w:val="000000"/>
          <w:sz w:val="28"/>
        </w:rPr>
        <w:t xml:space="preserve">Көрсетiлетiн қызметті алушының өтiнiшiн өңдеу ұзақтығы – 20 (жиырма) минут. </w:t>
      </w:r>
      <w:r>
        <w:br/>
      </w:r>
      <w:r>
        <w:rPr>
          <w:rFonts w:ascii="Times New Roman"/>
          <w:b w:val="false"/>
          <w:i w:val="false"/>
          <w:color w:val="000000"/>
          <w:sz w:val="28"/>
        </w:rPr>
        <w:t xml:space="preserve">
      </w:t>
      </w:r>
      <w:r>
        <w:rPr>
          <w:rFonts w:ascii="Times New Roman"/>
          <w:b w:val="false"/>
          <w:i w:val="false"/>
          <w:color w:val="000000"/>
          <w:sz w:val="28"/>
        </w:rPr>
        <w:t>Сұранымды дайындау және көрсетілетін қызметті берушіге жолдау тәртібі:</w:t>
      </w:r>
      <w:r>
        <w:br/>
      </w:r>
      <w:r>
        <w:rPr>
          <w:rFonts w:ascii="Times New Roman"/>
          <w:b w:val="false"/>
          <w:i w:val="false"/>
          <w:color w:val="000000"/>
          <w:sz w:val="28"/>
        </w:rPr>
        <w:t xml:space="preserve">
      </w:t>
      </w:r>
      <w:r>
        <w:rPr>
          <w:rFonts w:ascii="Times New Roman"/>
          <w:b w:val="false"/>
          <w:i w:val="false"/>
          <w:color w:val="000000"/>
          <w:sz w:val="28"/>
        </w:rPr>
        <w:t>1) Мемлекеттік корпорация қызметкері сұраным нысанын құжаттардың қағаз түрінде бар болуы бөлігінде толтыруы және мемлекеттік көрсетілетін қызметті алушы ұсынған құжаттарды сканерден өткізуі, оларды сұраным нысанына қоса тіркеуі және қызмет көрсетуге электрондық цифрлық қолтаңба (бұдан әрі – ЭЦҚ) арқылы куәландырылған (қол қойылған) сұранымның толтырылған нысанын (енгізілген деректерді) куәландыруы;</w:t>
      </w:r>
      <w:r>
        <w:br/>
      </w:r>
      <w:r>
        <w:rPr>
          <w:rFonts w:ascii="Times New Roman"/>
          <w:b w:val="false"/>
          <w:i w:val="false"/>
          <w:color w:val="000000"/>
          <w:sz w:val="28"/>
        </w:rPr>
        <w:t xml:space="preserve">
      </w:t>
      </w:r>
      <w:r>
        <w:rPr>
          <w:rFonts w:ascii="Times New Roman"/>
          <w:b w:val="false"/>
          <w:i w:val="false"/>
          <w:color w:val="000000"/>
          <w:sz w:val="28"/>
        </w:rPr>
        <w:t xml:space="preserve">2) Мемлекеттік корпорация қызметкерінің ЭЦҚ-мен куәландырылған (қол қойылған) электрондық құжатты (көрсетілетін қызметті алушының сұранымын) ХҚО біріктірілген ақпараттық жүйесі (бұдан әрі -ХҚО БАЖ) арқылы жіберу; </w:t>
      </w:r>
      <w:r>
        <w:br/>
      </w:r>
      <w:r>
        <w:rPr>
          <w:rFonts w:ascii="Times New Roman"/>
          <w:b w:val="false"/>
          <w:i w:val="false"/>
          <w:color w:val="000000"/>
          <w:sz w:val="28"/>
        </w:rPr>
        <w:t xml:space="preserve">
      </w:t>
      </w:r>
      <w:r>
        <w:rPr>
          <w:rFonts w:ascii="Times New Roman"/>
          <w:b w:val="false"/>
          <w:i w:val="false"/>
          <w:color w:val="000000"/>
          <w:sz w:val="28"/>
        </w:rPr>
        <w:t>3) қабылданған құжаттардың топтамасы көрсетілетін қызметті берушіге жинақтау секторы және Мемлекеттік корпорация курьері арқылы беріледі.</w:t>
      </w:r>
      <w:r>
        <w:br/>
      </w:r>
      <w:r>
        <w:rPr>
          <w:rFonts w:ascii="Times New Roman"/>
          <w:b w:val="false"/>
          <w:i w:val="false"/>
          <w:color w:val="000000"/>
          <w:sz w:val="28"/>
        </w:rPr>
        <w:t xml:space="preserve">
      </w:t>
      </w:r>
      <w:r>
        <w:rPr>
          <w:rFonts w:ascii="Times New Roman"/>
          <w:b w:val="false"/>
          <w:i w:val="false"/>
          <w:color w:val="000000"/>
          <w:sz w:val="28"/>
        </w:rPr>
        <w:t>Көрсетiлетiн қызметті берушінің сұранымын жолдауға уәкілетті құрылымдық бөлімшелер немесе лауазымды тұлғалар:</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корпорация қызметкері.      </w:t>
      </w:r>
      <w:r>
        <w:br/>
      </w:r>
      <w:r>
        <w:rPr>
          <w:rFonts w:ascii="Times New Roman"/>
          <w:b w:val="false"/>
          <w:i w:val="false"/>
          <w:color w:val="000000"/>
          <w:sz w:val="28"/>
        </w:rPr>
        <w:t xml:space="preserve">
      </w:t>
      </w:r>
      <w:r>
        <w:rPr>
          <w:rFonts w:ascii="Times New Roman"/>
          <w:b w:val="false"/>
          <w:i w:val="false"/>
          <w:color w:val="000000"/>
          <w:sz w:val="28"/>
        </w:rPr>
        <w:t xml:space="preserve">Көрсетілетін қызметті алушы мемлекеттік көрсетілетін қызмет Стандарттың 9 тармағында көрсетілген құжаттардың толық топтамасын ұсынбаған жағдайда Мемлекеттік корпорация құжаттарды қабылдаудан бас тартады. Құжаттарды қабылдаудан бас тартқан кезде Мемлекеттік корпорация қызметкері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қолхат береді.</w:t>
      </w:r>
      <w:r>
        <w:br/>
      </w:r>
      <w:r>
        <w:rPr>
          <w:rFonts w:ascii="Times New Roman"/>
          <w:b w:val="false"/>
          <w:i w:val="false"/>
          <w:color w:val="000000"/>
          <w:sz w:val="28"/>
        </w:rPr>
        <w:t xml:space="preserve">
      </w:t>
      </w:r>
      <w:r>
        <w:rPr>
          <w:rFonts w:ascii="Times New Roman"/>
          <w:b w:val="false"/>
          <w:i w:val="false"/>
          <w:color w:val="000000"/>
          <w:sz w:val="28"/>
        </w:rPr>
        <w:t xml:space="preserve">Көрсетілетін қызметті алушылардың мемлекеттік қызмет көрсету мәселелері бойынша Мемлекеттік корпорациямен және (немесе) өзге мемлекеттік көрсетілетін қызметті берушілермен өзара іс-қимыл реттілігі және мерзімдері, оның ішінде сұранымдарды қалыптастыру және жолдау рәсімдері (іс-қимылдары): </w:t>
      </w:r>
      <w:r>
        <w:br/>
      </w:r>
      <w:r>
        <w:rPr>
          <w:rFonts w:ascii="Times New Roman"/>
          <w:b w:val="false"/>
          <w:i w:val="false"/>
          <w:color w:val="000000"/>
          <w:sz w:val="28"/>
        </w:rPr>
        <w:t xml:space="preserve">
      </w:t>
      </w:r>
      <w:r>
        <w:rPr>
          <w:rFonts w:ascii="Times New Roman"/>
          <w:b w:val="false"/>
          <w:i w:val="false"/>
          <w:color w:val="000000"/>
          <w:sz w:val="28"/>
        </w:rPr>
        <w:t>1) 1 - процесс – Мемлекеттік корпорация қызметкерінің қызмет көрсету үшін ХҚО БАЖ-ға логин мен пароль енгізуі (авторландыру процесі);</w:t>
      </w:r>
      <w:r>
        <w:br/>
      </w:r>
      <w:r>
        <w:rPr>
          <w:rFonts w:ascii="Times New Roman"/>
          <w:b w:val="false"/>
          <w:i w:val="false"/>
          <w:color w:val="000000"/>
          <w:sz w:val="28"/>
        </w:rPr>
        <w:t xml:space="preserve">
      </w:t>
      </w:r>
      <w:r>
        <w:rPr>
          <w:rFonts w:ascii="Times New Roman"/>
          <w:b w:val="false"/>
          <w:i w:val="false"/>
          <w:color w:val="000000"/>
          <w:sz w:val="28"/>
        </w:rPr>
        <w:t>2) 2 - процесс – Мемлекеттік корпорация қызметкерінің осы Регламентте көрсетілген қызметті таңдауы, қызмет көрсету үшін сұраным нысанын экранға шығаруы және Мемлекеттік корпорация қызметкерінің көрсетілетін қызмет алушының деректерін енгізуі;</w:t>
      </w:r>
      <w:r>
        <w:br/>
      </w:r>
      <w:r>
        <w:rPr>
          <w:rFonts w:ascii="Times New Roman"/>
          <w:b w:val="false"/>
          <w:i w:val="false"/>
          <w:color w:val="000000"/>
          <w:sz w:val="28"/>
        </w:rPr>
        <w:t xml:space="preserve">
      </w:t>
      </w:r>
      <w:r>
        <w:rPr>
          <w:rFonts w:ascii="Times New Roman"/>
          <w:b w:val="false"/>
          <w:i w:val="false"/>
          <w:color w:val="000000"/>
          <w:sz w:val="28"/>
        </w:rPr>
        <w:t xml:space="preserve">3) 3 - процесс – көрсетілетін қызметті алушының деректері туралы сұранымды "электрондық үкімет" шлюзы (бұдан әрі – ЭҮШ) арқылы "Жеке тұлғалар" мемлекеттік деректер қорына (бұдан әрі - ЖТ МДҚ)/"Заңды тұлғалар" мемлекеттік деректер қорына (бұдан әрі - ЗТ МДҚ) жолдауы; </w:t>
      </w:r>
      <w:r>
        <w:br/>
      </w:r>
      <w:r>
        <w:rPr>
          <w:rFonts w:ascii="Times New Roman"/>
          <w:b w:val="false"/>
          <w:i w:val="false"/>
          <w:color w:val="000000"/>
          <w:sz w:val="28"/>
        </w:rPr>
        <w:t xml:space="preserve">
      </w:t>
      </w:r>
      <w:r>
        <w:rPr>
          <w:rFonts w:ascii="Times New Roman"/>
          <w:b w:val="false"/>
          <w:i w:val="false"/>
          <w:color w:val="000000"/>
          <w:sz w:val="28"/>
        </w:rPr>
        <w:t>4) 1 - шарт – көрсетілетін қызметті алушы деректерінің ЖТ МДҚ/ЗТ МДҚ-да болуын тексеру;</w:t>
      </w:r>
      <w:r>
        <w:br/>
      </w:r>
      <w:r>
        <w:rPr>
          <w:rFonts w:ascii="Times New Roman"/>
          <w:b w:val="false"/>
          <w:i w:val="false"/>
          <w:color w:val="000000"/>
          <w:sz w:val="28"/>
        </w:rPr>
        <w:t xml:space="preserve">
      </w:t>
      </w:r>
      <w:r>
        <w:rPr>
          <w:rFonts w:ascii="Times New Roman"/>
          <w:b w:val="false"/>
          <w:i w:val="false"/>
          <w:color w:val="000000"/>
          <w:sz w:val="28"/>
        </w:rPr>
        <w:t xml:space="preserve">5) 4 - процесс – мемлекеттік көрсетілетін қызметті алушы деректерінің ЖТ МДҚ/ЗТ МДҚ-да жоқтығына байланысты деректерді алу мүмкін еместігі жөнінде хабарлама қалыптастыру; </w:t>
      </w:r>
      <w:r>
        <w:br/>
      </w:r>
      <w:r>
        <w:rPr>
          <w:rFonts w:ascii="Times New Roman"/>
          <w:b w:val="false"/>
          <w:i w:val="false"/>
          <w:color w:val="000000"/>
          <w:sz w:val="28"/>
        </w:rPr>
        <w:t xml:space="preserve">
      </w:t>
      </w:r>
      <w:r>
        <w:rPr>
          <w:rFonts w:ascii="Times New Roman"/>
          <w:b w:val="false"/>
          <w:i w:val="false"/>
          <w:color w:val="000000"/>
          <w:sz w:val="28"/>
        </w:rPr>
        <w:t>6) 5 - процесс – Мемлекеттік корпорация қызметкерінің сұраным нысанын құжаттардың қағаз түрінде бар болуы бөлігінде толтыруы және мемлекеттік көрсетілетін қызметті алушы ұсынған құжаттарды сканерден өткізуі, оларды сұраным нысанына қоса тіркеуі және мемлекеттік қызметті көрсетуге сұранымның толтырылған нысанын (енгізілген деректерді) ЭЦҚ арқылы куәландыруы;</w:t>
      </w:r>
      <w:r>
        <w:br/>
      </w:r>
      <w:r>
        <w:rPr>
          <w:rFonts w:ascii="Times New Roman"/>
          <w:b w:val="false"/>
          <w:i w:val="false"/>
          <w:color w:val="000000"/>
          <w:sz w:val="28"/>
        </w:rPr>
        <w:t xml:space="preserve">
      </w:t>
      </w:r>
      <w:r>
        <w:rPr>
          <w:rFonts w:ascii="Times New Roman"/>
          <w:b w:val="false"/>
          <w:i w:val="false"/>
          <w:color w:val="000000"/>
          <w:sz w:val="28"/>
        </w:rPr>
        <w:t xml:space="preserve">7) 2 - шарт – көрсетілетін қызметті берушінің қызмет көрсету үшін негіз болатын көрсетілетін қызметті алушы қоса берген құжаттардың Стандарттың 9-тармағына сәйкестігін тексеруі (өңдеуі); </w:t>
      </w:r>
      <w:r>
        <w:br/>
      </w:r>
      <w:r>
        <w:rPr>
          <w:rFonts w:ascii="Times New Roman"/>
          <w:b w:val="false"/>
          <w:i w:val="false"/>
          <w:color w:val="000000"/>
          <w:sz w:val="28"/>
        </w:rPr>
        <w:t xml:space="preserve">
      </w:t>
      </w:r>
      <w:r>
        <w:rPr>
          <w:rFonts w:ascii="Times New Roman"/>
          <w:b w:val="false"/>
          <w:i w:val="false"/>
          <w:color w:val="000000"/>
          <w:sz w:val="28"/>
        </w:rPr>
        <w:t>8) 6 - процесс – көрсетілетін қызметті алушы Стандарттың 9-тармағында көзделген тізбеге сәйкес құжаттар топтамасын толық ұсынбаған жағдайда, Мемлекеттік корпорация қызметкері құжаттарды қабылдаудан бас тарту туралы Стандарттың 3-қосымшасына сәйкес нысан бойынша қолхат береді;</w:t>
      </w:r>
      <w:r>
        <w:br/>
      </w:r>
      <w:r>
        <w:rPr>
          <w:rFonts w:ascii="Times New Roman"/>
          <w:b w:val="false"/>
          <w:i w:val="false"/>
          <w:color w:val="000000"/>
          <w:sz w:val="28"/>
        </w:rPr>
        <w:t xml:space="preserve">
      </w:t>
      </w:r>
      <w:r>
        <w:rPr>
          <w:rFonts w:ascii="Times New Roman"/>
          <w:b w:val="false"/>
          <w:i w:val="false"/>
          <w:color w:val="000000"/>
          <w:sz w:val="28"/>
        </w:rPr>
        <w:t xml:space="preserve">9) 7 - процесс – Мемлекеттік корпорация қызметкерінің ЭЦҚ-мен куәландырылған (қол қойылған) электрондық құжатты (көрсетілетін қызметті алушының сұранымын) ХҚО БАЖ арқылы жіберу; </w:t>
      </w:r>
      <w:r>
        <w:br/>
      </w:r>
      <w:r>
        <w:rPr>
          <w:rFonts w:ascii="Times New Roman"/>
          <w:b w:val="false"/>
          <w:i w:val="false"/>
          <w:color w:val="000000"/>
          <w:sz w:val="28"/>
        </w:rPr>
        <w:t xml:space="preserve">
      </w:t>
      </w:r>
      <w:r>
        <w:rPr>
          <w:rFonts w:ascii="Times New Roman"/>
          <w:b w:val="false"/>
          <w:i w:val="false"/>
          <w:color w:val="000000"/>
          <w:sz w:val="28"/>
        </w:rPr>
        <w:t>10) 8 - процесс – Мемлекеттік корпорация қызметкерінің ХҚО БАЖ-да мемлекеттік көрсетілетін қызметтің дайын болғандығы туралы хабарлама алуы;</w:t>
      </w:r>
      <w:r>
        <w:br/>
      </w:r>
      <w:r>
        <w:rPr>
          <w:rFonts w:ascii="Times New Roman"/>
          <w:b w:val="false"/>
          <w:i w:val="false"/>
          <w:color w:val="000000"/>
          <w:sz w:val="28"/>
        </w:rPr>
        <w:t xml:space="preserve">
      </w:t>
      </w:r>
      <w:r>
        <w:rPr>
          <w:rFonts w:ascii="Times New Roman"/>
          <w:b w:val="false"/>
          <w:i w:val="false"/>
          <w:color w:val="000000"/>
          <w:sz w:val="28"/>
        </w:rPr>
        <w:t xml:space="preserve">11) 9 - процесс – көрсетілетін қызметті алушының көрсетілетін қызметті беруші қалыптастырған мемлекеттік көрсетілетін қызмет нәтижесiн Мемлекеттік корпорация қызметкері арқылы немесе қағаз жеткізгіште алуы. </w:t>
      </w:r>
      <w:r>
        <w:br/>
      </w:r>
      <w:r>
        <w:rPr>
          <w:rFonts w:ascii="Times New Roman"/>
          <w:b w:val="false"/>
          <w:i w:val="false"/>
          <w:color w:val="000000"/>
          <w:sz w:val="28"/>
        </w:rPr>
        <w:t xml:space="preserve">
      </w:t>
      </w:r>
      <w:r>
        <w:rPr>
          <w:rFonts w:ascii="Times New Roman"/>
          <w:b w:val="false"/>
          <w:i w:val="false"/>
          <w:color w:val="000000"/>
          <w:sz w:val="28"/>
        </w:rPr>
        <w:t xml:space="preserve">10. Көрсетілетін қызметті беруші арқылы қадамдық іс-әрекеттер мен шешімдер: </w:t>
      </w:r>
      <w:r>
        <w:br/>
      </w:r>
      <w:r>
        <w:rPr>
          <w:rFonts w:ascii="Times New Roman"/>
          <w:b w:val="false"/>
          <w:i w:val="false"/>
          <w:color w:val="000000"/>
          <w:sz w:val="28"/>
        </w:rPr>
        <w:t xml:space="preserve">
      </w:t>
      </w:r>
      <w:r>
        <w:rPr>
          <w:rFonts w:ascii="Times New Roman"/>
          <w:b w:val="false"/>
          <w:i w:val="false"/>
          <w:color w:val="000000"/>
          <w:sz w:val="28"/>
        </w:rPr>
        <w:t>1) 1 - процесс – көрсетілетін қызмет беруші маманының мемлекеттік қызмет көрсету үшін ХҚО БАЖ-ға логин мен пароль енгізуі (авторландыру процесі);</w:t>
      </w:r>
      <w:r>
        <w:br/>
      </w:r>
      <w:r>
        <w:rPr>
          <w:rFonts w:ascii="Times New Roman"/>
          <w:b w:val="false"/>
          <w:i w:val="false"/>
          <w:color w:val="000000"/>
          <w:sz w:val="28"/>
        </w:rPr>
        <w:t xml:space="preserve">
      </w:t>
      </w:r>
      <w:r>
        <w:rPr>
          <w:rFonts w:ascii="Times New Roman"/>
          <w:b w:val="false"/>
          <w:i w:val="false"/>
          <w:color w:val="000000"/>
          <w:sz w:val="28"/>
        </w:rPr>
        <w:t>2) 1 - шарт – логин мен пароль арқылы тіркелген көрсетілетін қызмет беруші маманы туралы деректердің түпнұсқалығын ХҚО БАЖ-да тексеру;</w:t>
      </w:r>
      <w:r>
        <w:br/>
      </w:r>
      <w:r>
        <w:rPr>
          <w:rFonts w:ascii="Times New Roman"/>
          <w:b w:val="false"/>
          <w:i w:val="false"/>
          <w:color w:val="000000"/>
          <w:sz w:val="28"/>
        </w:rPr>
        <w:t xml:space="preserve">
      </w:t>
      </w:r>
      <w:r>
        <w:rPr>
          <w:rFonts w:ascii="Times New Roman"/>
          <w:b w:val="false"/>
          <w:i w:val="false"/>
          <w:color w:val="000000"/>
          <w:sz w:val="28"/>
        </w:rPr>
        <w:t xml:space="preserve">3) 2 - процесс – көрсетілетін қызмет беруші маманының деректерінде бұзушылықтар болуына байланысты ХҚО БАЖ-да авторландырудан бас тарту туралы хабарлама қалыптастыру; </w:t>
      </w:r>
      <w:r>
        <w:br/>
      </w:r>
      <w:r>
        <w:rPr>
          <w:rFonts w:ascii="Times New Roman"/>
          <w:b w:val="false"/>
          <w:i w:val="false"/>
          <w:color w:val="000000"/>
          <w:sz w:val="28"/>
        </w:rPr>
        <w:t xml:space="preserve">
      </w:t>
      </w:r>
      <w:r>
        <w:rPr>
          <w:rFonts w:ascii="Times New Roman"/>
          <w:b w:val="false"/>
          <w:i w:val="false"/>
          <w:color w:val="000000"/>
          <w:sz w:val="28"/>
        </w:rPr>
        <w:t>4) 3 - процесс – көрсетілетін қызмет берушіге Мемлекеттік корпорациядан келіп түскен құжаттарды қабылдау/тапсыру тізілімін қалыптастыру;</w:t>
      </w:r>
      <w:r>
        <w:br/>
      </w:r>
      <w:r>
        <w:rPr>
          <w:rFonts w:ascii="Times New Roman"/>
          <w:b w:val="false"/>
          <w:i w:val="false"/>
          <w:color w:val="000000"/>
          <w:sz w:val="28"/>
        </w:rPr>
        <w:t xml:space="preserve">
      </w:t>
      </w:r>
      <w:r>
        <w:rPr>
          <w:rFonts w:ascii="Times New Roman"/>
          <w:b w:val="false"/>
          <w:i w:val="false"/>
          <w:color w:val="000000"/>
          <w:sz w:val="28"/>
        </w:rPr>
        <w:t>5) 4 - процесс – сұранымның келіп түскен мәртебесін орындалу үстінде мәртебесіне өзгерту;</w:t>
      </w:r>
      <w:r>
        <w:br/>
      </w:r>
      <w:r>
        <w:rPr>
          <w:rFonts w:ascii="Times New Roman"/>
          <w:b w:val="false"/>
          <w:i w:val="false"/>
          <w:color w:val="000000"/>
          <w:sz w:val="28"/>
        </w:rPr>
        <w:t xml:space="preserve">
      </w:t>
      </w:r>
      <w:r>
        <w:rPr>
          <w:rFonts w:ascii="Times New Roman"/>
          <w:b w:val="false"/>
          <w:i w:val="false"/>
          <w:color w:val="000000"/>
          <w:sz w:val="28"/>
        </w:rPr>
        <w:t>6) 5 - процесс –құжаттар топтамасын Стандарттың 9-тармағына сәйкес қарау және мемлекеттік көрсетілетін қызметтің нәтижесін дайындау;</w:t>
      </w:r>
      <w:r>
        <w:br/>
      </w:r>
      <w:r>
        <w:rPr>
          <w:rFonts w:ascii="Times New Roman"/>
          <w:b w:val="false"/>
          <w:i w:val="false"/>
          <w:color w:val="000000"/>
          <w:sz w:val="28"/>
        </w:rPr>
        <w:t xml:space="preserve">
      </w:t>
      </w:r>
      <w:r>
        <w:rPr>
          <w:rFonts w:ascii="Times New Roman"/>
          <w:b w:val="false"/>
          <w:i w:val="false"/>
          <w:color w:val="000000"/>
          <w:sz w:val="28"/>
        </w:rPr>
        <w:t>7) 6 - процесс – сұранымды орындалу үстінде тарауынан орындалғандар, Мемлекеттік корпорацияға жіберуді күту тарауына қалыптастыру;</w:t>
      </w:r>
      <w:r>
        <w:br/>
      </w:r>
      <w:r>
        <w:rPr>
          <w:rFonts w:ascii="Times New Roman"/>
          <w:b w:val="false"/>
          <w:i w:val="false"/>
          <w:color w:val="000000"/>
          <w:sz w:val="28"/>
        </w:rPr>
        <w:t xml:space="preserve">
      </w:t>
      </w:r>
      <w:r>
        <w:rPr>
          <w:rFonts w:ascii="Times New Roman"/>
          <w:b w:val="false"/>
          <w:i w:val="false"/>
          <w:color w:val="000000"/>
          <w:sz w:val="28"/>
        </w:rPr>
        <w:t>8) 7 - процесс – көрсетілетін қызметті берушіден Мемлекеттік корпорацияға келіп түскен құжаттарды қабылдау/тапсыру тізілімін қалыптастыру.</w:t>
      </w:r>
      <w:r>
        <w:br/>
      </w:r>
      <w:r>
        <w:rPr>
          <w:rFonts w:ascii="Times New Roman"/>
          <w:b w:val="false"/>
          <w:i w:val="false"/>
          <w:color w:val="000000"/>
          <w:sz w:val="28"/>
        </w:rPr>
        <w:t xml:space="preserve">
      </w:t>
      </w:r>
      <w:r>
        <w:rPr>
          <w:rFonts w:ascii="Times New Roman"/>
          <w:b w:val="false"/>
          <w:i w:val="false"/>
          <w:color w:val="000000"/>
          <w:sz w:val="28"/>
        </w:rPr>
        <w:t xml:space="preserve">11. Көрсетілетін қызметті берушінің құрылымдық бөлімшелерінің (жұмыскерлерінің) рәсімдерінің (іс-қимылдарының), мемлекеттік қызмет көрсету процесінде өзара іс-қимылдарының реттілігінің толық сипаттамасы, сондай-ақ басқа да көрсетілетін қызметті берушілермен және (немесе) Мемлекеттік корпорациямен өзара іс-қимылдарының тәртібінің және мемлекеттік қызмет көрсету процесінде ақпараттық жүйелерді қолдану тәртібінің сипаттамасы мемлекеттік қызмет көрсетудің бизнес-процестерінің анықтамалығында осы Регламентке берілген </w:t>
      </w:r>
      <w:r>
        <w:rPr>
          <w:rFonts w:ascii="Times New Roman"/>
          <w:b w:val="false"/>
          <w:i w:val="false"/>
          <w:color w:val="000000"/>
          <w:sz w:val="28"/>
        </w:rPr>
        <w:t>қосымшаға</w:t>
      </w:r>
      <w:r>
        <w:rPr>
          <w:rFonts w:ascii="Times New Roman"/>
          <w:b w:val="false"/>
          <w:i w:val="false"/>
          <w:color w:val="000000"/>
          <w:sz w:val="28"/>
        </w:rPr>
        <w:t xml:space="preserve"> сәйкес көрсетілген. Мемлекеттік қызмет көрсетудің бизнес-процестерінің анықтамалығы "электрондық үкімет" веб-порталында, көрсетілетін қызметті берушінің интернет-ресурсында орналастырылады.</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"Тіреу және қоршау</w:t>
            </w:r>
            <w:r>
              <w:br/>
            </w:r>
            <w:r>
              <w:rPr>
                <w:rFonts w:ascii="Times New Roman"/>
                <w:b w:val="false"/>
                <w:i w:val="false"/>
                <w:color w:val="000000"/>
                <w:sz w:val="20"/>
              </w:rPr>
              <w:t>конструкцияларын, инженерлік</w:t>
            </w:r>
            <w:r>
              <w:br/>
            </w:r>
            <w:r>
              <w:rPr>
                <w:rFonts w:ascii="Times New Roman"/>
                <w:b w:val="false"/>
                <w:i w:val="false"/>
                <w:color w:val="000000"/>
                <w:sz w:val="20"/>
              </w:rPr>
              <w:t>жүйелер мен жабдықтарды</w:t>
            </w:r>
            <w:r>
              <w:br/>
            </w:r>
            <w:r>
              <w:rPr>
                <w:rFonts w:ascii="Times New Roman"/>
                <w:b w:val="false"/>
                <w:i w:val="false"/>
                <w:color w:val="000000"/>
                <w:sz w:val="20"/>
              </w:rPr>
              <w:t>өзгертуге байланысты емес</w:t>
            </w:r>
            <w:r>
              <w:br/>
            </w:r>
            <w:r>
              <w:rPr>
                <w:rFonts w:ascii="Times New Roman"/>
                <w:b w:val="false"/>
                <w:i w:val="false"/>
                <w:color w:val="000000"/>
                <w:sz w:val="20"/>
              </w:rPr>
              <w:t>қолданыстағы ғимараттардың</w:t>
            </w:r>
            <w:r>
              <w:br/>
            </w:r>
            <w:r>
              <w:rPr>
                <w:rFonts w:ascii="Times New Roman"/>
                <w:b w:val="false"/>
                <w:i w:val="false"/>
                <w:color w:val="000000"/>
                <w:sz w:val="20"/>
              </w:rPr>
              <w:t>үй-жайларын (жекелеген</w:t>
            </w:r>
            <w:r>
              <w:br/>
            </w:r>
            <w:r>
              <w:rPr>
                <w:rFonts w:ascii="Times New Roman"/>
                <w:b w:val="false"/>
                <w:i w:val="false"/>
                <w:color w:val="000000"/>
                <w:sz w:val="20"/>
              </w:rPr>
              <w:t>бөліктерін) реконструкциялауға</w:t>
            </w:r>
            <w:r>
              <w:br/>
            </w:r>
            <w:r>
              <w:rPr>
                <w:rFonts w:ascii="Times New Roman"/>
                <w:b w:val="false"/>
                <w:i w:val="false"/>
                <w:color w:val="000000"/>
                <w:sz w:val="20"/>
              </w:rPr>
              <w:t>(қайта жоспарлауға, қайта</w:t>
            </w:r>
            <w:r>
              <w:br/>
            </w:r>
            <w:r>
              <w:rPr>
                <w:rFonts w:ascii="Times New Roman"/>
                <w:b w:val="false"/>
                <w:i w:val="false"/>
                <w:color w:val="000000"/>
                <w:sz w:val="20"/>
              </w:rPr>
              <w:t>жабдықтауға) шешім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bookmarkStart w:name="z272" w:id="48"/>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48"/>
    <w:bookmarkStart w:name="z273" w:id="49"/>
    <w:p>
      <w:pPr>
        <w:spacing w:after="0"/>
        <w:ind w:left="0"/>
        <w:jc w:val="both"/>
      </w:pPr>
      <w:r>
        <w:rPr>
          <w:rFonts w:ascii="Times New Roman"/>
          <w:b w:val="false"/>
          <w:i w:val="false"/>
          <w:color w:val="000000"/>
          <w:sz w:val="28"/>
        </w:rPr>
        <w:t>
      1) көрсетілетін қызметті беруші арқылы мемлекеттік қызметті көрсету кезінде</w:t>
      </w:r>
      <w:r>
        <w:br/>
      </w:r>
      <w:r>
        <w:rPr>
          <w:rFonts w:ascii="Times New Roman"/>
          <w:b w:val="false"/>
          <w:i w:val="false"/>
          <w:color w:val="000000"/>
          <w:sz w:val="28"/>
        </w:rPr>
        <w:t>
</w:t>
      </w:r>
    </w:p>
    <w:bookmarkEnd w:id="49"/>
    <w:bookmarkStart w:name="z274" w:id="50"/>
    <w:p>
      <w:pPr>
        <w:spacing w:after="0"/>
        <w:ind w:left="0"/>
        <w:jc w:val="both"/>
      </w:pPr>
      <w:r>
        <w:rPr>
          <w:rFonts w:ascii="Times New Roman"/>
          <w:b w:val="false"/>
          <w:i w:val="false"/>
          <w:color w:val="000000"/>
          <w:sz w:val="28"/>
        </w:rPr>
        <w:t xml:space="preserve">
      </w:t>
      </w:r>
    </w:p>
    <w:bookmarkEnd w:id="50"/>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5" w:id="51"/>
    <w:p>
      <w:pPr>
        <w:spacing w:after="0"/>
        <w:ind w:left="0"/>
        <w:jc w:val="both"/>
      </w:pPr>
      <w:r>
        <w:rPr>
          <w:rFonts w:ascii="Times New Roman"/>
          <w:b w:val="false"/>
          <w:i w:val="false"/>
          <w:color w:val="000000"/>
          <w:sz w:val="28"/>
        </w:rPr>
        <w:t>
      2) Мемлекеттік корпорация арқылы мемлекеттік қызметті көрсету кезінде</w:t>
      </w:r>
      <w:r>
        <w:br/>
      </w:r>
      <w:r>
        <w:rPr>
          <w:rFonts w:ascii="Times New Roman"/>
          <w:b w:val="false"/>
          <w:i w:val="false"/>
          <w:color w:val="000000"/>
          <w:sz w:val="28"/>
        </w:rPr>
        <w:t>
</w:t>
      </w:r>
    </w:p>
    <w:bookmarkEnd w:id="51"/>
    <w:bookmarkStart w:name="z276"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5359400" cy="133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5359400" cy="133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7" w:id="53"/>
    <w:p>
      <w:pPr>
        <w:spacing w:after="0"/>
        <w:ind w:left="0"/>
        <w:jc w:val="left"/>
      </w:pPr>
      <w:r>
        <w:rPr>
          <w:rFonts w:ascii="Times New Roman"/>
          <w:b/>
          <w:i w:val="false"/>
          <w:color w:val="000000"/>
        </w:rPr>
        <w:t xml:space="preserve"> Шартты белгілер:</w:t>
      </w:r>
    </w:p>
    <w:bookmarkEnd w:id="53"/>
    <w:bookmarkStart w:name="z278" w:id="54"/>
    <w:p>
      <w:pPr>
        <w:spacing w:after="0"/>
        <w:ind w:left="0"/>
        <w:jc w:val="left"/>
      </w:pPr>
    </w:p>
    <w:bookmarkEnd w:id="54"/>
    <w:p>
      <w:pPr>
        <w:spacing w:after="0"/>
        <w:ind w:left="0"/>
        <w:jc w:val="both"/>
      </w:pPr>
      <w:r>
        <w:drawing>
          <wp:inline distT="0" distB="0" distL="0" distR="0">
            <wp:extent cx="7810500" cy="256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25654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header.xml" Type="http://schemas.openxmlformats.org/officeDocument/2006/relationships/header" Id="rId1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