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a72f" w14:textId="1b6a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3 наурыздағы № 49/5-05 шешімі. Оңтүстік Қазақстан облысының Әділет департаментінде 2016 жылғы 16 наурызда № 3633 болып тіркелді. Күші жойылды - Оңтүстік Қазақстан облысы Түлкібас аудандық мәслихатының 2018 жылғы 29 наурыздағы № 25/11-06 шешімімен</w:t>
      </w:r>
    </w:p>
    <w:p>
      <w:pPr>
        <w:spacing w:after="0"/>
        <w:ind w:left="0"/>
        <w:jc w:val="both"/>
      </w:pPr>
      <w:r>
        <w:rPr>
          <w:rFonts w:ascii="Times New Roman"/>
          <w:b w:val="false"/>
          <w:i w:val="false"/>
          <w:color w:val="ff0000"/>
          <w:sz w:val="28"/>
        </w:rPr>
        <w:t xml:space="preserve">
      Ескерту. Күшi жойылды - Оңтүстiк Қазақстан облысы Түлкібас аудандық мәслихатының 29.03.2018 № 25/11-06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ауданында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мәслихаттың</w:t>
            </w:r>
            <w:r>
              <w:br/>
            </w:r>
            <w:r>
              <w:rPr>
                <w:rFonts w:ascii="Times New Roman"/>
                <w:b w:val="false"/>
                <w:i w:val="false"/>
                <w:color w:val="000000"/>
                <w:sz w:val="20"/>
              </w:rPr>
              <w:t>3 наурыз 2016 жылғы</w:t>
            </w:r>
            <w:r>
              <w:br/>
            </w:r>
            <w:r>
              <w:rPr>
                <w:rFonts w:ascii="Times New Roman"/>
                <w:b w:val="false"/>
                <w:i w:val="false"/>
                <w:color w:val="000000"/>
                <w:sz w:val="20"/>
              </w:rPr>
              <w:t xml:space="preserve">№ 49/5-05 шешімімен бекітілген </w:t>
            </w:r>
          </w:p>
        </w:tc>
      </w:tr>
    </w:tbl>
    <w:bookmarkStart w:name="z5" w:id="3"/>
    <w:p>
      <w:pPr>
        <w:spacing w:after="0"/>
        <w:ind w:left="0"/>
        <w:jc w:val="left"/>
      </w:pPr>
      <w:r>
        <w:rPr>
          <w:rFonts w:ascii="Times New Roman"/>
          <w:b/>
          <w:i w:val="false"/>
          <w:color w:val="000000"/>
        </w:rPr>
        <w:t xml:space="preserve"> Түлкібас ауданында жиналыстар, митингілер, шерулер, пикеттер және демонстрациялар өткізу тәртібі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Түлкібас ауданында жиналыстар, митингілер, шерулер, пикеттер және демонстрациялар өткізу тәртібін қосымша реттейді.</w:t>
      </w:r>
    </w:p>
    <w:bookmarkEnd w:id="5"/>
    <w:bookmarkStart w:name="z8" w:id="6"/>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6"/>
    <w:bookmarkStart w:name="z9" w:id="7"/>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Түлкібас ауданының әкімдігіне өтiнiш берiледi.</w:t>
      </w:r>
    </w:p>
    <w:bookmarkEnd w:id="8"/>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9"/>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Түлкібас ауданының әкімдігінде тiркелген күнiнен бастап есептеледi.</w:t>
      </w:r>
    </w:p>
    <w:bookmarkStart w:name="z12" w:id="10"/>
    <w:p>
      <w:pPr>
        <w:spacing w:after="0"/>
        <w:ind w:left="0"/>
        <w:jc w:val="both"/>
      </w:pPr>
      <w:r>
        <w:rPr>
          <w:rFonts w:ascii="Times New Roman"/>
          <w:b w:val="false"/>
          <w:i w:val="false"/>
          <w:color w:val="000000"/>
          <w:sz w:val="28"/>
        </w:rPr>
        <w:t>
      5. Түлкібас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0"/>
    <w:bookmarkStart w:name="z13" w:id="11"/>
    <w:p>
      <w:pPr>
        <w:spacing w:after="0"/>
        <w:ind w:left="0"/>
        <w:jc w:val="both"/>
      </w:pPr>
      <w:r>
        <w:rPr>
          <w:rFonts w:ascii="Times New Roman"/>
          <w:b w:val="false"/>
          <w:i w:val="false"/>
          <w:color w:val="000000"/>
          <w:sz w:val="28"/>
        </w:rPr>
        <w:t xml:space="preserve">
      6. Жиналыс, митинг, шеру, пикет немесе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w:t>
      </w:r>
    </w:p>
    <w:bookmarkEnd w:id="11"/>
    <w:p>
      <w:pPr>
        <w:spacing w:after="0"/>
        <w:ind w:left="0"/>
        <w:jc w:val="both"/>
      </w:pPr>
      <w:r>
        <w:rPr>
          <w:rFonts w:ascii="Times New Roman"/>
          <w:b w:val="false"/>
          <w:i w:val="false"/>
          <w:color w:val="000000"/>
          <w:sz w:val="28"/>
        </w:rPr>
        <w:t>
      Мұндай жағдайда Түлкібас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тіркелген күнінен бастап есептеледі.</w:t>
      </w:r>
    </w:p>
    <w:bookmarkStart w:name="z14" w:id="12"/>
    <w:p>
      <w:pPr>
        <w:spacing w:after="0"/>
        <w:ind w:left="0"/>
        <w:jc w:val="both"/>
      </w:pPr>
      <w:r>
        <w:rPr>
          <w:rFonts w:ascii="Times New Roman"/>
          <w:b w:val="false"/>
          <w:i w:val="false"/>
          <w:color w:val="000000"/>
          <w:sz w:val="28"/>
        </w:rPr>
        <w:t>
      7. Митинг, шеру, пикет және демонстрациялар өткізу бойынша белгіленген тәртіппен берілген барлық өтініштерді қарау шеңберінде Түлкібас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2"/>
    <w:bookmarkStart w:name="z15" w:id="13"/>
    <w:p>
      <w:pPr>
        <w:spacing w:after="0"/>
        <w:ind w:left="0"/>
        <w:jc w:val="both"/>
      </w:pPr>
      <w:r>
        <w:rPr>
          <w:rFonts w:ascii="Times New Roman"/>
          <w:b w:val="false"/>
          <w:i w:val="false"/>
          <w:color w:val="000000"/>
          <w:sz w:val="28"/>
        </w:rPr>
        <w:t>
      8. Митинг, шеру, пикет және демонстрация өткізуге рухсат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3"/>
    <w:p>
      <w:pPr>
        <w:spacing w:after="0"/>
        <w:ind w:left="0"/>
        <w:jc w:val="both"/>
      </w:pPr>
      <w:r>
        <w:rPr>
          <w:rFonts w:ascii="Times New Roman"/>
          <w:b w:val="false"/>
          <w:i w:val="false"/>
          <w:color w:val="000000"/>
          <w:sz w:val="28"/>
        </w:rPr>
        <w:t>
      Шешімге қолданылып жүрген заңдарда белгіленген тәртіппен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6" w:id="14"/>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4"/>
    <w:bookmarkStart w:name="z17" w:id="15"/>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5"/>
    <w:bookmarkStart w:name="z18" w:id="16"/>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6"/>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Түлкібас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митингілер, шерулер, пикеттер және демонстрацияларға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тектік-топтық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митингі, шеру, пикет және демонстрация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 белгіленген тәртіп бойынша жауап бередi.</w:t>
      </w:r>
    </w:p>
    <w:bookmarkStart w:name="z19" w:id="17"/>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7"/>
    <w:bookmarkStart w:name="z20" w:id="18"/>
    <w:p>
      <w:pPr>
        <w:spacing w:after="0"/>
        <w:ind w:left="0"/>
        <w:jc w:val="both"/>
      </w:pPr>
      <w:r>
        <w:rPr>
          <w:rFonts w:ascii="Times New Roman"/>
          <w:b w:val="false"/>
          <w:i w:val="false"/>
          <w:color w:val="000000"/>
          <w:sz w:val="28"/>
        </w:rPr>
        <w:t>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Түлкібас ауданының әкімдігі бұларды өткiзуге тыйым салады.</w:t>
      </w:r>
    </w:p>
    <w:bookmarkEnd w:id="18"/>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1" w:id="19"/>
    <w:p>
      <w:pPr>
        <w:spacing w:after="0"/>
        <w:ind w:left="0"/>
        <w:jc w:val="both"/>
      </w:pPr>
      <w:r>
        <w:rPr>
          <w:rFonts w:ascii="Times New Roman"/>
          <w:b w:val="false"/>
          <w:i w:val="false"/>
          <w:color w:val="000000"/>
          <w:sz w:val="28"/>
        </w:rPr>
        <w:t>
      14. Түлкібас ауданында жиналыстар, митингілер өткізу орны болып Т.Рысқұлов ауылында орналасқан М.Х.Дулати атындағы аудандық мәдениет сарайының алдындағы алаңшасы, Т.Рысқұлов және Жантұров көшелерінің қиылысында орналасқан "Жеті қазына" демалыс орны, Састөбе поселкесінде орналасқан мәдениет үйінің алдындағы алаңшасы, Майтөбе ауылында орналасқан мәдениет үйінің алдындағы алаңшасы белгіленсін.</w:t>
      </w:r>
    </w:p>
    <w:bookmarkEnd w:id="19"/>
    <w:bookmarkStart w:name="z22" w:id="20"/>
    <w:p>
      <w:pPr>
        <w:spacing w:after="0"/>
        <w:ind w:left="0"/>
        <w:jc w:val="both"/>
      </w:pPr>
      <w:r>
        <w:rPr>
          <w:rFonts w:ascii="Times New Roman"/>
          <w:b w:val="false"/>
          <w:i w:val="false"/>
          <w:color w:val="000000"/>
          <w:sz w:val="28"/>
        </w:rPr>
        <w:t>
      15. Түлкібас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0"/>
    <w:p>
      <w:pPr>
        <w:spacing w:after="0"/>
        <w:ind w:left="0"/>
        <w:jc w:val="both"/>
      </w:pPr>
      <w:r>
        <w:rPr>
          <w:rFonts w:ascii="Times New Roman"/>
          <w:b w:val="false"/>
          <w:i w:val="false"/>
          <w:color w:val="000000"/>
          <w:sz w:val="28"/>
        </w:rPr>
        <w:t>
      Түлкібас ауданының әкімдігі бұл аймақтардың жиналуын және тазалығын қамтамасыз ету міндетті.</w:t>
      </w:r>
    </w:p>
    <w:bookmarkStart w:name="z23" w:id="21"/>
    <w:p>
      <w:pPr>
        <w:spacing w:after="0"/>
        <w:ind w:left="0"/>
        <w:jc w:val="both"/>
      </w:pPr>
      <w:r>
        <w:rPr>
          <w:rFonts w:ascii="Times New Roman"/>
          <w:b w:val="false"/>
          <w:i w:val="false"/>
          <w:color w:val="000000"/>
          <w:sz w:val="28"/>
        </w:rPr>
        <w:t>
      16. Түлкібас ауданында шерулер мен демонстрациялар өткізу маршруттары болып Т.Рысқұлов ауылында Т.Рысқұлов және С.Ахметов көшелері аралығында орналасқан саяжол, Састөбе поселкесінде 1 Мамыр-Қ.Тұрысбеков-Т.Айымбетов-Ғ.Мұратбаев көшелері, Майтөбе ауылында Бейбітшілік-Жамбыл-Астана-Гагарин көшелері белгіленсін.</w:t>
      </w:r>
    </w:p>
    <w:bookmarkEnd w:id="21"/>
    <w:bookmarkStart w:name="z24" w:id="22"/>
    <w:p>
      <w:pPr>
        <w:spacing w:after="0"/>
        <w:ind w:left="0"/>
        <w:jc w:val="both"/>
      </w:pPr>
      <w:r>
        <w:rPr>
          <w:rFonts w:ascii="Times New Roman"/>
          <w:b w:val="false"/>
          <w:i w:val="false"/>
          <w:color w:val="000000"/>
          <w:sz w:val="28"/>
        </w:rPr>
        <w:t>
      17. Пикет өткізу кезінде:</w:t>
      </w:r>
    </w:p>
    <w:bookmarkEnd w:id="22"/>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5" w:id="23"/>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Түлкібас ауданы әкімдігінен рұқсат алу талап етіледі.</w:t>
      </w:r>
    </w:p>
    <w:bookmarkEnd w:id="23"/>
    <w:bookmarkStart w:name="z26" w:id="24"/>
    <w:p>
      <w:pPr>
        <w:spacing w:after="0"/>
        <w:ind w:left="0"/>
        <w:jc w:val="both"/>
      </w:pPr>
      <w:r>
        <w:rPr>
          <w:rFonts w:ascii="Times New Roman"/>
          <w:b w:val="false"/>
          <w:i w:val="false"/>
          <w:color w:val="000000"/>
          <w:sz w:val="28"/>
        </w:rPr>
        <w:t>
      19. Түлкібас ауданының әкімдігі бір күнде, бір уақытта және бір орында үшеуден аспайтын жеке дара пикетті өткізуге рұқсат беруі мүмкін.</w:t>
      </w:r>
    </w:p>
    <w:bookmarkEnd w:id="24"/>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7" w:id="25"/>
    <w:p>
      <w:pPr>
        <w:spacing w:after="0"/>
        <w:ind w:left="0"/>
        <w:jc w:val="both"/>
      </w:pPr>
      <w:r>
        <w:rPr>
          <w:rFonts w:ascii="Times New Roman"/>
          <w:b w:val="false"/>
          <w:i w:val="false"/>
          <w:color w:val="000000"/>
          <w:sz w:val="28"/>
        </w:rPr>
        <w:t>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Түлкібас ауданының әкімдігі өкiлiнiң талап етуi бойынша сөзсiз тоқтатылуға тиiс.</w:t>
      </w:r>
    </w:p>
    <w:bookmarkEnd w:id="25"/>
    <w:p>
      <w:pPr>
        <w:spacing w:after="0"/>
        <w:ind w:left="0"/>
        <w:jc w:val="both"/>
      </w:pPr>
      <w:r>
        <w:rPr>
          <w:rFonts w:ascii="Times New Roman"/>
          <w:b w:val="false"/>
          <w:i w:val="false"/>
          <w:color w:val="000000"/>
          <w:sz w:val="28"/>
        </w:rPr>
        <w:t>
      Түлкібас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8" w:id="2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6"/>
    <w:bookmarkStart w:name="z29" w:id="2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7"/>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0" w:id="28"/>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