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f7b9" w14:textId="ca8f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2016 жылғы 17 ақпандағы № 334 шешімі. Оңтүстік Қазақстан облысының Әділет департаментінде 2016 жылғы 3 наурызда № 3613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Р.Абдыраманов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