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20cca" w14:textId="2920c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корпусындағы Сайрам ауданы әкімі аппаратының, аудандық бюджеттен қаржыландырылатын атқарушы органдардың және ауылдық округтер әкімдері аппараттарының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Сайрам ауданы әкімдігінің 2016 жылғы 25 ақпандағы № 131 қаулысы. Оңтүстік Қазақстан облысының Әділет департаментінде 2016 жылғы 1 сәуірде № 3685 болып тіркелді. Күші жойылды - Оңтүстiк Қазақстан облысы Сайрам ауданы әкiмдiгiнiң 2017 жылғы 3 сәуірдегі № 154 қаулысымен</w:t>
      </w:r>
    </w:p>
    <w:p>
      <w:pPr>
        <w:spacing w:after="0"/>
        <w:ind w:left="0"/>
        <w:jc w:val="left"/>
      </w:pPr>
      <w:r>
        <w:rPr>
          <w:rFonts w:ascii="Times New Roman"/>
          <w:b w:val="false"/>
          <w:i w:val="false"/>
          <w:color w:val="ff0000"/>
          <w:sz w:val="28"/>
        </w:rPr>
        <w:t xml:space="preserve">      Ескерту. Күшi жойылды - Оңтүстiк Қазақстан облысы Сайрам ауданы әкімдігінің 03.04.2017 № 154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мемлекеттік қызметі туралы" Қазақстан Республикасының 2015 жылғы 23 қарашадағы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 Мемлекеттік қызмет істері министрінің 2015 жылғы 29 желтоқсандағы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(нормативтік құқықтық актілерді мемлекеттік тіркеу Тізілімінде № 12705 тіркелген) сәйкес, Сайрам ауданы әкімдігі</w:t>
      </w:r>
      <w:r>
        <w:rPr>
          <w:rFonts w:ascii="Times New Roman"/>
          <w:b/>
          <w:i w:val="false"/>
          <w:color w:val="000000"/>
          <w:sz w:val="28"/>
        </w:rPr>
        <w:t xml:space="preserve"> 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"Б" корпусындағы Сайрам ауданы әкімі аппаратының, аудандық бюджеттен қаржыландырылатын атқарушы органдардың және ауылдық округтер әкімдері аппараттарының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 </w:t>
      </w:r>
      <w:r>
        <w:br/>
      </w:r>
      <w:r>
        <w:rPr>
          <w:rFonts w:ascii="Times New Roman"/>
          <w:b w:val="false"/>
          <w:i w:val="false"/>
          <w:color w:val="000000"/>
          <w:sz w:val="28"/>
        </w:rPr>
        <w:t>
      </w:t>
      </w:r>
      <w:r>
        <w:rPr>
          <w:rFonts w:ascii="Times New Roman"/>
          <w:b w:val="false"/>
          <w:i w:val="false"/>
          <w:color w:val="000000"/>
          <w:sz w:val="28"/>
        </w:rPr>
        <w:t>2.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В.Кайназаров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 әкімдігінің</w:t>
            </w:r>
            <w:r>
              <w:br/>
            </w:r>
            <w:r>
              <w:rPr>
                <w:rFonts w:ascii="Times New Roman"/>
                <w:b w:val="false"/>
                <w:i w:val="false"/>
                <w:color w:val="000000"/>
                <w:sz w:val="20"/>
              </w:rPr>
              <w:t>2016 жылғы 25 ақпандағы</w:t>
            </w:r>
            <w:r>
              <w:br/>
            </w:r>
            <w:r>
              <w:rPr>
                <w:rFonts w:ascii="Times New Roman"/>
                <w:b w:val="false"/>
                <w:i w:val="false"/>
                <w:color w:val="000000"/>
                <w:sz w:val="20"/>
              </w:rPr>
              <w:t>№ 131 қаулысымен бекітілген</w:t>
            </w:r>
          </w:p>
        </w:tc>
      </w:tr>
    </w:tbl>
    <w:bookmarkStart w:name="z5" w:id="0"/>
    <w:p>
      <w:pPr>
        <w:spacing w:after="0"/>
        <w:ind w:left="0"/>
        <w:jc w:val="left"/>
      </w:pPr>
      <w:r>
        <w:rPr>
          <w:rFonts w:ascii="Times New Roman"/>
          <w:b/>
          <w:i w:val="false"/>
          <w:color w:val="000000"/>
        </w:rPr>
        <w:t xml:space="preserve"> "Б" корпусындағы Сайрам ауданы әкімі аппаратының, аудандық бюджеттен қаржыландырылатын атқарушы органдардың және ауылдық округтер әкімдері аппараттарының мемлекеттік әкімшілік қызметшілерінің қызметін бағалаудың әдістемесі</w:t>
      </w:r>
    </w:p>
    <w:bookmarkEnd w:id="0"/>
    <w:bookmarkStart w:name="z6"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 корпусындағы Сайрам ауданы әкімі аппаратының, аудандық бюджеттен қаржыландырылатын атқарушы органдардың және ауылдық округтер әкімдері аппараттарының мемлекеттік әкімшілік қызметшілерінің қызметін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 тармағына</w:t>
      </w:r>
      <w:r>
        <w:rPr>
          <w:rFonts w:ascii="Times New Roman"/>
          <w:b w:val="false"/>
          <w:i w:val="false"/>
          <w:color w:val="000000"/>
          <w:sz w:val="28"/>
        </w:rPr>
        <w:t xml:space="preserve"> сәйкес әзірленді және "Б" корпусындағы Сайрам ауданы әкімі аппаратының, аудандық бюджеттен қаржыландырылатын атқарушы органдардың және ауылдық округтер әкімдері аппараттарының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xml:space="preserve">
      Әлеуметтік демалыстағы "Б" корпусының қызметшілері бағалауды жұмысқа шыққаннан кейін осы </w:t>
      </w:r>
      <w:r>
        <w:rPr>
          <w:rFonts w:ascii="Times New Roman"/>
          <w:b w:val="false"/>
          <w:i w:val="false"/>
          <w:color w:val="000000"/>
          <w:sz w:val="28"/>
        </w:rPr>
        <w:t>Әдістеменің</w:t>
      </w:r>
      <w:r>
        <w:rPr>
          <w:rFonts w:ascii="Times New Roman"/>
          <w:b w:val="false"/>
          <w:i w:val="false"/>
          <w:color w:val="000000"/>
          <w:sz w:val="28"/>
        </w:rPr>
        <w:t xml:space="preserve">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"Б" корпусы қызметшісінің тікелей басшысы болып өзінің лауазымдық нұсқаулығына сәйкес ол бағынатын тұлға болып табылады.</w:t>
      </w:r>
      <w:r>
        <w:br/>
      </w:r>
      <w:r>
        <w:rPr>
          <w:rFonts w:ascii="Times New Roman"/>
          <w:b w:val="false"/>
          <w:i w:val="false"/>
          <w:color w:val="000000"/>
          <w:sz w:val="28"/>
        </w:rPr>
        <w:t>
      Аудандық бюджеттен қаржыландырылатын атқарушы органдардың басшылары мен ауылдық округтер әкімдері үшін бағалау аудан әкімі немесе оның уәкілеттік беруімен оның орынбасарларының бірі жүргізеді.</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1) "Б" корпусы қызметшісінің есептік тоқсандардағы орта бағасынан;</w:t>
      </w:r>
      <w:r>
        <w:br/>
      </w:r>
      <w:r>
        <w:rPr>
          <w:rFonts w:ascii="Times New Roman"/>
          <w:b w:val="false"/>
          <w:i w:val="false"/>
          <w:color w:val="000000"/>
          <w:sz w:val="28"/>
        </w:rPr>
        <w:t>
      2) "Б" корпусы қызметшісінің жеке жұмыс жоспарын орындау бағасынан;</w:t>
      </w:r>
      <w:r>
        <w:br/>
      </w:r>
      <w:r>
        <w:rPr>
          <w:rFonts w:ascii="Times New Roman"/>
          <w:b w:val="false"/>
          <w:i w:val="false"/>
          <w:color w:val="000000"/>
          <w:sz w:val="28"/>
        </w:rPr>
        <w:t>
      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 xml:space="preserve">6. "Б" корпусы қызметшісінің қызметін бағалауды өткізу үшін Қазақстан Республикасы Президентінің 2015 жылғы 29 желтоқсандағы № 152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Мемлекеттік әкімшілік қызметшілердің қызметін бағалауды өткізу қағидалары мен мерзімінде айқындалған тәртіп бойынша Бағалау жөніндегі комиссия құрылады, персоналды басқару қызметі оның жұмысшы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Бағалау жөніндегі комиссияның хатшысы болып персоналды басқару қызметінің қызметшісі табылады. Бағалау жөніндегі комиссия хатшысы дауыс беруге қатыспайды.</w:t>
      </w:r>
      <w:r>
        <w:br/>
      </w:r>
      <w:r>
        <w:rPr>
          <w:rFonts w:ascii="Times New Roman"/>
          <w:b w:val="false"/>
          <w:i w:val="false"/>
          <w:color w:val="000000"/>
          <w:sz w:val="28"/>
        </w:rPr>
        <w:t>
</w:t>
      </w:r>
    </w:p>
    <w:bookmarkStart w:name="z16"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1) "Б" корпусының қызметшісі туралы дербес деректерді (Т.А.Ә. (болған жағдайда), атқаратын лауазымы, "Б" корпусы қызметшісінің құрылымдық бөлімшенің атауы);</w:t>
      </w:r>
      <w:r>
        <w:br/>
      </w:r>
      <w:r>
        <w:rPr>
          <w:rFonts w:ascii="Times New Roman"/>
          <w:b w:val="false"/>
          <w:i w:val="false"/>
          <w:color w:val="000000"/>
          <w:sz w:val="28"/>
        </w:rPr>
        <w:t>
      2) мемлекеттік органның стратегиялық мақсатына (мақсаттарына),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Іс-шаралардың саны мен күрделілігі мемлекеттік органның салыстыруында анықталады.</w:t>
      </w:r>
      <w:r>
        <w:br/>
      </w:r>
      <w:r>
        <w:rPr>
          <w:rFonts w:ascii="Times New Roman"/>
          <w:b w:val="false"/>
          <w:i w:val="false"/>
          <w:color w:val="000000"/>
          <w:sz w:val="28"/>
        </w:rPr>
        <w:t>
      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Бірінші дана персоналды басқару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21"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Персоналды басқару қызметі Бағалау жөніндегі комиссия төрағасының келісімі бойынша бағалауды өткізу кестесін қалыптастырады.</w:t>
      </w:r>
      <w:r>
        <w:br/>
      </w: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23"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ерекшіліктеріне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Әр көтермеленетін қызмет көрсеткіші немесе түрі үшін қызметші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орындаушылық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Орындаушылық тәртібін бұзуға:</w:t>
      </w:r>
      <w:r>
        <w:br/>
      </w:r>
      <w:r>
        <w:rPr>
          <w:rFonts w:ascii="Times New Roman"/>
          <w:b w:val="false"/>
          <w:i w:val="false"/>
          <w:color w:val="000000"/>
          <w:sz w:val="28"/>
        </w:rPr>
        <w:t>
      1) жоғары тұрған органдардың, мемлекеттік орган басшылығының, тікелей басшының тапсырмаларын және жеке және заңды тұлғалардың өтініштерін орындау мерзімдерін бұзу;</w:t>
      </w:r>
      <w:r>
        <w:br/>
      </w:r>
      <w:r>
        <w:rPr>
          <w:rFonts w:ascii="Times New Roman"/>
          <w:b w:val="false"/>
          <w:i w:val="false"/>
          <w:color w:val="000000"/>
          <w:sz w:val="28"/>
        </w:rPr>
        <w:t>
      2) тапсырмаларды және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1) дәлелді себепсіз жұмыста болмауы;</w:t>
      </w:r>
      <w:r>
        <w:br/>
      </w:r>
      <w:r>
        <w:rPr>
          <w:rFonts w:ascii="Times New Roman"/>
          <w:b w:val="false"/>
          <w:i w:val="false"/>
          <w:color w:val="000000"/>
          <w:sz w:val="28"/>
        </w:rPr>
        <w:t>
      2) дәлелді себепсіз жұмысқа кешігу;</w:t>
      </w:r>
      <w:r>
        <w:br/>
      </w:r>
      <w:r>
        <w:rPr>
          <w:rFonts w:ascii="Times New Roman"/>
          <w:b w:val="false"/>
          <w:i w:val="false"/>
          <w:color w:val="000000"/>
          <w:sz w:val="28"/>
        </w:rPr>
        <w:t>
      3) қызметшілердін қызметтік әдепті бұзуы жатады.</w:t>
      </w:r>
      <w:r>
        <w:br/>
      </w:r>
      <w:r>
        <w:rPr>
          <w:rFonts w:ascii="Times New Roman"/>
          <w:b w:val="false"/>
          <w:i w:val="false"/>
          <w:color w:val="000000"/>
          <w:sz w:val="28"/>
        </w:rPr>
        <w:t>
      Еңбек тәртібін бұзу фактілері туралы ақпараттың қайнары ретінде персоналды басқару қызметі, "Б" корпусы қызметшісінің тікелей басшысы, әдеп жөнінде уәкілдің құжатымен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орындаушылық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персоналды басқару қызметі және әдеп жөніндегі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35"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39"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1) тікелей басшыны;</w:t>
      </w:r>
      <w:r>
        <w:br/>
      </w:r>
      <w:r>
        <w:rPr>
          <w:rFonts w:ascii="Times New Roman"/>
          <w:b w:val="false"/>
          <w:i w:val="false"/>
          <w:color w:val="000000"/>
          <w:sz w:val="28"/>
        </w:rPr>
        <w:t>
      2) "Б" корпусы қызметшісіне бағыныштыларды;</w:t>
      </w:r>
      <w:r>
        <w:br/>
      </w:r>
      <w:r>
        <w:rPr>
          <w:rFonts w:ascii="Times New Roman"/>
          <w:b w:val="false"/>
          <w:i w:val="false"/>
          <w:color w:val="000000"/>
          <w:sz w:val="28"/>
        </w:rPr>
        <w:t>
      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w:t>
      </w:r>
      <w:r>
        <w:rPr>
          <w:rFonts w:ascii="Times New Roman"/>
          <w:b w:val="false"/>
          <w:i w:val="false"/>
          <w:color w:val="000000"/>
          <w:sz w:val="28"/>
        </w:rPr>
        <w:t>29-тармағының</w:t>
      </w:r>
      <w:r>
        <w:rPr>
          <w:rFonts w:ascii="Times New Roman"/>
          <w:b w:val="false"/>
          <w:i w:val="false"/>
          <w:color w:val="000000"/>
          <w:sz w:val="28"/>
        </w:rPr>
        <w:t>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33.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46"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r>
        <w:br/>
      </w:r>
    </w:p>
    <w:p>
      <w:pPr>
        <w:spacing w:after="0"/>
        <w:ind w:left="0"/>
        <w:jc w:val="both"/>
      </w:pPr>
      <w:r>
        <w:drawing>
          <wp:inline distT="0" distB="0" distL="0" distR="0">
            <wp:extent cx="2019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673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31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a – көтермелеу баллдары;</w:t>
      </w:r>
      <w:r>
        <w:br/>
      </w:r>
      <w:r>
        <w:rPr>
          <w:rFonts w:ascii="Times New Roman"/>
          <w:b w:val="false"/>
          <w:i w:val="false"/>
          <w:color w:val="000000"/>
          <w:sz w:val="28"/>
        </w:rPr>
        <w:t>
      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80 баллдан төмен - "қанағаттанарлықсыз";</w:t>
      </w:r>
      <w:r>
        <w:br/>
      </w:r>
      <w:r>
        <w:rPr>
          <w:rFonts w:ascii="Times New Roman"/>
          <w:b w:val="false"/>
          <w:i w:val="false"/>
          <w:color w:val="000000"/>
          <w:sz w:val="28"/>
        </w:rPr>
        <w:t>
      80-нен 105 баллға дейін – "қанағаттанарлық";</w:t>
      </w:r>
      <w:r>
        <w:br/>
      </w:r>
      <w:r>
        <w:rPr>
          <w:rFonts w:ascii="Times New Roman"/>
          <w:b w:val="false"/>
          <w:i w:val="false"/>
          <w:color w:val="000000"/>
          <w:sz w:val="28"/>
        </w:rPr>
        <w:t>
      106-дан 130 баллға дейін (қоса алғанда) – "тиімді";</w:t>
      </w:r>
      <w:r>
        <w:br/>
      </w:r>
      <w:r>
        <w:rPr>
          <w:rFonts w:ascii="Times New Roman"/>
          <w:b w:val="false"/>
          <w:i w:val="false"/>
          <w:color w:val="000000"/>
          <w:sz w:val="28"/>
        </w:rPr>
        <w:t>
      130 баллдан астам – "өте жақсы".</w:t>
      </w:r>
      <w:r>
        <w:br/>
      </w:r>
      <w:r>
        <w:rPr>
          <w:rFonts w:ascii="Times New Roman"/>
          <w:b w:val="false"/>
          <w:i w:val="false"/>
          <w:color w:val="000000"/>
          <w:sz w:val="28"/>
        </w:rPr>
        <w:t>
      </w:t>
      </w:r>
      <w:r>
        <w:rPr>
          <w:rFonts w:ascii="Times New Roman"/>
          <w:b w:val="false"/>
          <w:i w:val="false"/>
          <w:color w:val="000000"/>
          <w:sz w:val="28"/>
        </w:rPr>
        <w:t>37. Кадр қызметінің қызметкері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r>
        <w:br/>
      </w:r>
    </w:p>
    <w:p>
      <w:pPr>
        <w:spacing w:after="0"/>
        <w:ind w:left="0"/>
        <w:jc w:val="both"/>
      </w:pPr>
      <w:r>
        <w:drawing>
          <wp:inline distT="0" distB="0" distL="0" distR="0">
            <wp:extent cx="4622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6228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901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017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571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715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37 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"қанағаттанарлықсыз" мәнге (80 баллдан төмен) – 2 балл,</w:t>
      </w:r>
      <w:r>
        <w:br/>
      </w:r>
      <w:r>
        <w:rPr>
          <w:rFonts w:ascii="Times New Roman"/>
          <w:b w:val="false"/>
          <w:i w:val="false"/>
          <w:color w:val="000000"/>
          <w:sz w:val="28"/>
        </w:rPr>
        <w:t>
      "қанағаттанарлық" мәнге (80-нен 105 баллға дейін) – 3 балл,</w:t>
      </w:r>
      <w:r>
        <w:br/>
      </w:r>
      <w:r>
        <w:rPr>
          <w:rFonts w:ascii="Times New Roman"/>
          <w:b w:val="false"/>
          <w:i w:val="false"/>
          <w:color w:val="000000"/>
          <w:sz w:val="28"/>
        </w:rPr>
        <w:t>
      "тиімді" мәнге (106-дан 130 баллға (қоса алғанда) дейін) – 4 балл,</w:t>
      </w:r>
      <w:r>
        <w:br/>
      </w:r>
      <w:r>
        <w:rPr>
          <w:rFonts w:ascii="Times New Roman"/>
          <w:b w:val="false"/>
          <w:i w:val="false"/>
          <w:color w:val="000000"/>
          <w:sz w:val="28"/>
        </w:rPr>
        <w:t>
      "өте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10541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54100" cy="838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546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461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3 баллдан төмен – "қанағаттанарлықсыз";</w:t>
      </w:r>
      <w:r>
        <w:br/>
      </w:r>
      <w:r>
        <w:rPr>
          <w:rFonts w:ascii="Times New Roman"/>
          <w:b w:val="false"/>
          <w:i w:val="false"/>
          <w:color w:val="000000"/>
          <w:sz w:val="28"/>
        </w:rPr>
        <w:t>
      3 баллдан бастап 4 баллға дейін – "қанағаттанарлық";</w:t>
      </w:r>
      <w:r>
        <w:br/>
      </w:r>
      <w:r>
        <w:rPr>
          <w:rFonts w:ascii="Times New Roman"/>
          <w:b w:val="false"/>
          <w:i w:val="false"/>
          <w:color w:val="000000"/>
          <w:sz w:val="28"/>
        </w:rPr>
        <w:t>
      4 баллдан бастап 5 балға дейін – "тиімді";</w:t>
      </w:r>
      <w:r>
        <w:br/>
      </w:r>
      <w:r>
        <w:rPr>
          <w:rFonts w:ascii="Times New Roman"/>
          <w:b w:val="false"/>
          <w:i w:val="false"/>
          <w:color w:val="000000"/>
          <w:sz w:val="28"/>
        </w:rPr>
        <w:t>
      5 балл – "өте жақсы".</w:t>
      </w:r>
      <w:r>
        <w:br/>
      </w:r>
      <w:r>
        <w:rPr>
          <w:rFonts w:ascii="Times New Roman"/>
          <w:b w:val="false"/>
          <w:i w:val="false"/>
          <w:color w:val="000000"/>
          <w:sz w:val="28"/>
        </w:rPr>
        <w:t>
</w:t>
      </w:r>
    </w:p>
    <w:bookmarkStart w:name="z51"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 қызметі Бағалау жөніндегі комиссия төрағасымен келісілген кестеге сәйкес бағалау нәтижелерін қарау бойынша Бағалау жөніндегі комиссияның отырысын өткізуді қамтамасыз етеді.</w:t>
      </w:r>
      <w:r>
        <w:br/>
      </w:r>
      <w:r>
        <w:rPr>
          <w:rFonts w:ascii="Times New Roman"/>
          <w:b w:val="false"/>
          <w:i w:val="false"/>
          <w:color w:val="000000"/>
          <w:sz w:val="28"/>
        </w:rPr>
        <w:t>
      Персоналды басқару қызметі Бағалау жөніндегі комиссияның отырысына мынадай құжаттарды:</w:t>
      </w:r>
      <w:r>
        <w:br/>
      </w:r>
      <w:r>
        <w:rPr>
          <w:rFonts w:ascii="Times New Roman"/>
          <w:b w:val="false"/>
          <w:i w:val="false"/>
          <w:color w:val="000000"/>
          <w:sz w:val="28"/>
        </w:rPr>
        <w:t>
      1) толтырылған бағалау парақтарын;</w:t>
      </w:r>
      <w:r>
        <w:br/>
      </w:r>
      <w:r>
        <w:rPr>
          <w:rFonts w:ascii="Times New Roman"/>
          <w:b w:val="false"/>
          <w:i w:val="false"/>
          <w:color w:val="000000"/>
          <w:sz w:val="28"/>
        </w:rPr>
        <w:t>
      2) толтырылған айналмалы бағалау парағын (жылдық бағалау үшін);</w:t>
      </w:r>
      <w:r>
        <w:br/>
      </w:r>
      <w:r>
        <w:rPr>
          <w:rFonts w:ascii="Times New Roman"/>
          <w:b w:val="false"/>
          <w:i w:val="false"/>
          <w:color w:val="000000"/>
          <w:sz w:val="28"/>
        </w:rPr>
        <w:t>
      3) "Б" корпусы қызметшісінің лауазымдық нұсқаулығын;</w:t>
      </w:r>
      <w:r>
        <w:br/>
      </w:r>
      <w:r>
        <w:rPr>
          <w:rFonts w:ascii="Times New Roman"/>
          <w:b w:val="false"/>
          <w:i w:val="false"/>
          <w:color w:val="000000"/>
          <w:sz w:val="28"/>
        </w:rPr>
        <w:t xml:space="preserve">
      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Бағалау жөніндегі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Бағалау жөніндегі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бекіту туралы;</w:t>
      </w:r>
      <w:r>
        <w:br/>
      </w:r>
      <w:r>
        <w:rPr>
          <w:rFonts w:ascii="Times New Roman"/>
          <w:b w:val="false"/>
          <w:i w:val="false"/>
          <w:color w:val="000000"/>
          <w:sz w:val="28"/>
        </w:rPr>
        <w:t>
      2) бағалау нәтижелерін қайта қарау туралы.</w:t>
      </w:r>
      <w:r>
        <w:br/>
      </w:r>
      <w:r>
        <w:rPr>
          <w:rFonts w:ascii="Times New Roman"/>
          <w:b w:val="false"/>
          <w:i w:val="false"/>
          <w:color w:val="000000"/>
          <w:sz w:val="28"/>
        </w:rPr>
        <w:t>
      Бағалау нәтижелерін қайта қарау туралы шешім қабылдаған жағдайда Бағалау жөніндегі комиссия хаттамада тиісті түсіндірмемен келесі жағдайларда бағаны түзетеді:</w:t>
      </w:r>
      <w:r>
        <w:br/>
      </w: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41.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және қызметшінің тікелей басшысы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42.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құжаттар, сондай-ақ Бағалау жөніндегі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56"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Бағалау жөніндегі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бұзушылықтар анықталған жағдайда, мемлекеттік органға Бағалау жөніндегі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61"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"Б" корпусының қызметшісі Бағалау жөніндегі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Сайрам ауданы әкімі</w:t>
            </w:r>
            <w:r>
              <w:br/>
            </w:r>
            <w:r>
              <w:rPr>
                <w:rFonts w:ascii="Times New Roman"/>
                <w:b w:val="false"/>
                <w:i w:val="false"/>
                <w:color w:val="000000"/>
                <w:sz w:val="20"/>
              </w:rPr>
              <w:t>аппаратының, аудандық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және ауылдық округтер әкімдері аппараттарының</w:t>
            </w:r>
            <w:r>
              <w:br/>
            </w:r>
            <w:r>
              <w:rPr>
                <w:rFonts w:ascii="Times New Roman"/>
                <w:b w:val="false"/>
                <w:i w:val="false"/>
                <w:color w:val="000000"/>
                <w:sz w:val="20"/>
              </w:rPr>
              <w:t>мемлекеттік әкімшілік қызметшілерінің қызметін</w:t>
            </w:r>
            <w:r>
              <w:br/>
            </w:r>
            <w:r>
              <w:rPr>
                <w:rFonts w:ascii="Times New Roman"/>
                <w:b w:val="false"/>
                <w:i w:val="false"/>
                <w:color w:val="000000"/>
                <w:sz w:val="20"/>
              </w:rPr>
              <w:t>бағалаудың Әдістемесіне 1-қосымша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left"/>
      </w:pPr>
      <w:r>
        <w:rPr>
          <w:rFonts w:ascii="Times New Roman"/>
          <w:b/>
          <w:i w:val="false"/>
          <w:color w:val="000000"/>
        </w:rPr>
        <w:t xml:space="preserve">             ___________________________________ жыл</w:t>
      </w:r>
      <w:r>
        <w:br/>
      </w:r>
      <w:r>
        <w:rPr>
          <w:rFonts w:ascii="Times New Roman"/>
          <w:b/>
          <w:i w:val="false"/>
          <w:color w:val="000000"/>
        </w:rPr>
        <w:t>(жеке жоспар құрастырылатын кезең)</w:t>
      </w:r>
      <w:r>
        <w:br/>
      </w:r>
      <w:r>
        <w:rPr>
          <w:rFonts w:ascii="Times New Roman"/>
          <w:b/>
          <w:i w:val="false"/>
          <w:color w:val="000000"/>
        </w:rPr>
        <w:t>
</w:t>
      </w:r>
    </w:p>
    <w:p>
      <w:pPr>
        <w:spacing w:after="0"/>
        <w:ind w:left="0"/>
        <w:jc w:val="left"/>
      </w:pPr>
      <w:r>
        <w:rPr>
          <w:rFonts w:ascii="Times New Roman"/>
          <w:b w:val="false"/>
          <w:i w:val="false"/>
          <w:color w:val="000000"/>
          <w:sz w:val="28"/>
        </w:rPr>
        <w:t>
      Қызметшінің Т.А.Ә. (болған жағдайда):______________________________________</w:t>
      </w:r>
      <w:r>
        <w:br/>
      </w:r>
      <w:r>
        <w:rPr>
          <w:rFonts w:ascii="Times New Roman"/>
          <w:b w:val="false"/>
          <w:i w:val="false"/>
          <w:color w:val="000000"/>
          <w:sz w:val="28"/>
        </w:rPr>
        <w:t>Қызметшінің лауазымы: __________________________________________________</w:t>
      </w:r>
      <w:r>
        <w:br/>
      </w:r>
      <w:r>
        <w:rPr>
          <w:rFonts w:ascii="Times New Roman"/>
          <w:b w:val="false"/>
          <w:i w:val="false"/>
          <w:color w:val="000000"/>
          <w:sz w:val="28"/>
        </w:rPr>
        <w:t>Қызметшінің құрылымдық бөлімшесінің атауы:_______________________________</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2"/>
        <w:gridCol w:w="5436"/>
        <w:gridCol w:w="3552"/>
      </w:tblGrid>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028"/>
        <w:gridCol w:w="6272"/>
      </w:tblGrid>
      <w:tr>
        <w:trPr>
          <w:trHeight w:val="30" w:hRule="atLeast"/>
        </w:trPr>
        <w:tc>
          <w:tcPr>
            <w:tcW w:w="60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xml:space="preserve">
Т.А.Ә. </w:t>
            </w:r>
            <w:r>
              <w:rPr>
                <w:rFonts w:ascii="Times New Roman"/>
                <w:b w:val="false"/>
                <w:i/>
                <w:color w:val="000000"/>
                <w:sz w:val="20"/>
              </w:rPr>
              <w:t>(болған жағдайда)</w:t>
            </w:r>
            <w:r>
              <w:rPr>
                <w:rFonts w:ascii="Times New Roman"/>
                <w:b w:val="false"/>
                <w:i w:val="false"/>
                <w:color w:val="000000"/>
                <w:sz w:val="20"/>
              </w:rPr>
              <w:t>______</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r>
              <w:br/>
            </w:r>
            <w:r>
              <w:rPr>
                <w:rFonts w:ascii="Times New Roman"/>
                <w:b w:val="false"/>
                <w:i w:val="false"/>
                <w:color w:val="000000"/>
                <w:sz w:val="20"/>
              </w:rPr>
              <w:t>
</w:t>
            </w:r>
          </w:p>
        </w:tc>
        <w:tc>
          <w:tcPr>
            <w:tcW w:w="627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xml:space="preserve">
Т.А.Ә. </w:t>
            </w:r>
            <w:r>
              <w:rPr>
                <w:rFonts w:ascii="Times New Roman"/>
                <w:b w:val="false"/>
                <w:i/>
                <w:color w:val="000000"/>
                <w:sz w:val="20"/>
              </w:rPr>
              <w:t>(болған жағдайда)</w:t>
            </w:r>
            <w:r>
              <w:rPr>
                <w:rFonts w:ascii="Times New Roman"/>
                <w:b w:val="false"/>
                <w:i w:val="false"/>
                <w:color w:val="000000"/>
                <w:sz w:val="20"/>
              </w:rPr>
              <w:t>_______</w:t>
            </w:r>
            <w:r>
              <w:br/>
            </w:r>
            <w:r>
              <w:rPr>
                <w:rFonts w:ascii="Times New Roman"/>
                <w:b w:val="false"/>
                <w:i w:val="false"/>
                <w:color w:val="000000"/>
                <w:sz w:val="20"/>
              </w:rPr>
              <w:t>күні 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Сайрам ауданы әкімі</w:t>
            </w:r>
            <w:r>
              <w:br/>
            </w:r>
            <w:r>
              <w:rPr>
                <w:rFonts w:ascii="Times New Roman"/>
                <w:b w:val="false"/>
                <w:i w:val="false"/>
                <w:color w:val="000000"/>
                <w:sz w:val="20"/>
              </w:rPr>
              <w:t>аппаратының, аудандық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және ауылдық округтер әкімдері аппараттарының</w:t>
            </w:r>
            <w:r>
              <w:br/>
            </w:r>
            <w:r>
              <w:rPr>
                <w:rFonts w:ascii="Times New Roman"/>
                <w:b w:val="false"/>
                <w:i w:val="false"/>
                <w:color w:val="000000"/>
                <w:sz w:val="20"/>
              </w:rPr>
              <w:t>мемлекеттік әкімшілік қызметшілерінің қызметін</w:t>
            </w:r>
            <w:r>
              <w:br/>
            </w:r>
            <w:r>
              <w:rPr>
                <w:rFonts w:ascii="Times New Roman"/>
                <w:b w:val="false"/>
                <w:i w:val="false"/>
                <w:color w:val="000000"/>
                <w:sz w:val="20"/>
              </w:rPr>
              <w:t>бағалаудың Әдістемесіне 2-қосымша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(бағаланатын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_________________________</w:t>
      </w:r>
      <w:r>
        <w:br/>
      </w:r>
      <w:r>
        <w:rPr>
          <w:rFonts w:ascii="Times New Roman"/>
          <w:b w:val="false"/>
          <w:i w:val="false"/>
          <w:color w:val="000000"/>
          <w:sz w:val="28"/>
        </w:rPr>
        <w:t>Бағаланатын қызметшінің лауазымы: ______________________________________</w:t>
      </w:r>
      <w:r>
        <w:br/>
      </w:r>
      <w:r>
        <w:rPr>
          <w:rFonts w:ascii="Times New Roman"/>
          <w:b w:val="false"/>
          <w:i w:val="false"/>
          <w:color w:val="000000"/>
          <w:sz w:val="28"/>
        </w:rPr>
        <w:t>Бағаланатын қызметшінің құрылымдық бөлімшесінің атауы: __________________</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Лауазымдық міндеттерді орындау бағасы:</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2082"/>
        <w:gridCol w:w="1338"/>
        <w:gridCol w:w="1338"/>
        <w:gridCol w:w="2456"/>
        <w:gridCol w:w="1809"/>
        <w:gridCol w:w="1810"/>
        <w:gridCol w:w="581"/>
      </w:tblGrid>
      <w:tr>
        <w:trPr>
          <w:trHeight w:val="30" w:hRule="atLeast"/>
        </w:trPr>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Көтермеленетiн көрсеткіштер мен қызмет түрлері туралы мәліметтер</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жағдайда)_________</w:t>
            </w:r>
            <w:r>
              <w:br/>
            </w:r>
            <w:r>
              <w:rPr>
                <w:rFonts w:ascii="Times New Roman"/>
                <w:b w:val="false"/>
                <w:i w:val="false"/>
                <w:color w:val="000000"/>
                <w:sz w:val="20"/>
              </w:rPr>
              <w:t>күні ___________________________</w:t>
            </w:r>
            <w:r>
              <w:br/>
            </w:r>
            <w:r>
              <w:rPr>
                <w:rFonts w:ascii="Times New Roman"/>
                <w:b w:val="false"/>
                <w:i w:val="false"/>
                <w:color w:val="000000"/>
                <w:sz w:val="20"/>
              </w:rPr>
              <w:t>қолы __________________________</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 (болған жағдайда)______________</w:t>
            </w:r>
            <w:r>
              <w:br/>
            </w:r>
            <w:r>
              <w:rPr>
                <w:rFonts w:ascii="Times New Roman"/>
                <w:b w:val="false"/>
                <w:i w:val="false"/>
                <w:color w:val="000000"/>
                <w:sz w:val="20"/>
              </w:rPr>
              <w:t>күні ________________________________</w:t>
            </w:r>
            <w:r>
              <w:br/>
            </w:r>
            <w:r>
              <w:rPr>
                <w:rFonts w:ascii="Times New Roman"/>
                <w:b w:val="false"/>
                <w:i w:val="false"/>
                <w:color w:val="000000"/>
                <w:sz w:val="20"/>
              </w:rPr>
              <w:t>қолы _______________________________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Сайрам ауданы әкімі</w:t>
            </w:r>
            <w:r>
              <w:br/>
            </w:r>
            <w:r>
              <w:rPr>
                <w:rFonts w:ascii="Times New Roman"/>
                <w:b w:val="false"/>
                <w:i w:val="false"/>
                <w:color w:val="000000"/>
                <w:sz w:val="20"/>
              </w:rPr>
              <w:t>аппаратының, аудандық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және ауылдық округтер әкімдері аппараттарының</w:t>
            </w:r>
            <w:r>
              <w:br/>
            </w:r>
            <w:r>
              <w:rPr>
                <w:rFonts w:ascii="Times New Roman"/>
                <w:b w:val="false"/>
                <w:i w:val="false"/>
                <w:color w:val="000000"/>
                <w:sz w:val="20"/>
              </w:rPr>
              <w:t>мемлекеттік әкімшілік қызметшілерінің қызметін</w:t>
            </w:r>
            <w:r>
              <w:br/>
            </w:r>
            <w:r>
              <w:rPr>
                <w:rFonts w:ascii="Times New Roman"/>
                <w:b w:val="false"/>
                <w:i w:val="false"/>
                <w:color w:val="000000"/>
                <w:sz w:val="20"/>
              </w:rPr>
              <w:t>бағалаудың Әдістемесіне 3-қосымша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_________________________жыл</w:t>
      </w:r>
      <w:r>
        <w:br/>
      </w:r>
      <w:r>
        <w:rPr>
          <w:rFonts w:ascii="Times New Roman"/>
          <w:b w:val="false"/>
          <w:i/>
          <w:color w:val="000000"/>
          <w:sz w:val="28"/>
        </w:rPr>
        <w:t>(бағаланатын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_________________________</w:t>
      </w:r>
      <w:r>
        <w:br/>
      </w:r>
      <w:r>
        <w:rPr>
          <w:rFonts w:ascii="Times New Roman"/>
          <w:b w:val="false"/>
          <w:i w:val="false"/>
          <w:color w:val="000000"/>
          <w:sz w:val="28"/>
        </w:rPr>
        <w:t>Бағаланатын қызметшінің лауазымы: ______________________________________</w:t>
      </w:r>
      <w:r>
        <w:br/>
      </w:r>
      <w:r>
        <w:rPr>
          <w:rFonts w:ascii="Times New Roman"/>
          <w:b w:val="false"/>
          <w:i w:val="false"/>
          <w:color w:val="000000"/>
          <w:sz w:val="28"/>
        </w:rPr>
        <w:t>Бағаланатын қызметшінің құрылымдық бөлімшесінің атауы:__________________</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7"/>
        <w:gridCol w:w="1450"/>
        <w:gridCol w:w="2769"/>
        <w:gridCol w:w="898"/>
        <w:gridCol w:w="2152"/>
        <w:gridCol w:w="2605"/>
        <w:gridCol w:w="1299"/>
      </w:tblGrid>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жағдайда) ____________________________</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 (болған жағдайда) ___________________________</w:t>
            </w:r>
            <w:r>
              <w:br/>
            </w:r>
            <w:r>
              <w:rPr>
                <w:rFonts w:ascii="Times New Roman"/>
                <w:b w:val="false"/>
                <w:i w:val="false"/>
                <w:color w:val="000000"/>
                <w:sz w:val="20"/>
              </w:rPr>
              <w:t>күні_______________________</w:t>
            </w:r>
            <w:r>
              <w:br/>
            </w:r>
            <w:r>
              <w:rPr>
                <w:rFonts w:ascii="Times New Roman"/>
                <w:b w:val="false"/>
                <w:i w:val="false"/>
                <w:color w:val="000000"/>
                <w:sz w:val="20"/>
              </w:rPr>
              <w:t>қолы ______________________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Сайрам ауданы әкімі</w:t>
            </w:r>
            <w:r>
              <w:br/>
            </w:r>
            <w:r>
              <w:rPr>
                <w:rFonts w:ascii="Times New Roman"/>
                <w:b w:val="false"/>
                <w:i w:val="false"/>
                <w:color w:val="000000"/>
                <w:sz w:val="20"/>
              </w:rPr>
              <w:t>аппаратының, аудандық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және ауылдық округтер әкімдері аппараттарының</w:t>
            </w:r>
            <w:r>
              <w:br/>
            </w:r>
            <w:r>
              <w:rPr>
                <w:rFonts w:ascii="Times New Roman"/>
                <w:b w:val="false"/>
                <w:i w:val="false"/>
                <w:color w:val="000000"/>
                <w:sz w:val="20"/>
              </w:rPr>
              <w:t>мемлекеттік әкімшілік қызметшілерінің қызметін</w:t>
            </w:r>
            <w:r>
              <w:br/>
            </w:r>
            <w:r>
              <w:rPr>
                <w:rFonts w:ascii="Times New Roman"/>
                <w:b w:val="false"/>
                <w:i w:val="false"/>
                <w:color w:val="000000"/>
                <w:sz w:val="20"/>
              </w:rPr>
              <w:t>бағалаудың Әдістемесіне 4-қосымша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Айналмалы бағалау нәтижелері</w:t>
      </w:r>
    </w:p>
    <w:p>
      <w:pPr>
        <w:spacing w:after="0"/>
        <w:ind w:left="0"/>
        <w:jc w:val="both"/>
      </w:pPr>
      <w:r>
        <w:rPr>
          <w:rFonts w:ascii="Times New Roman"/>
          <w:b w:val="false"/>
          <w:i w:val="false"/>
          <w:color w:val="000000"/>
          <w:sz w:val="28"/>
        </w:rPr>
        <w:t>            __________________________________________________ жыл</w:t>
      </w:r>
      <w:r>
        <w:br/>
      </w:r>
      <w:r>
        <w:rPr>
          <w:rFonts w:ascii="Times New Roman"/>
          <w:b w:val="false"/>
          <w:i/>
          <w:color w:val="000000"/>
          <w:sz w:val="28"/>
        </w:rPr>
        <w:t>(бағаланатын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 ______________________</w:t>
      </w:r>
      <w:r>
        <w:br/>
      </w:r>
      <w:r>
        <w:rPr>
          <w:rFonts w:ascii="Times New Roman"/>
          <w:b w:val="false"/>
          <w:i w:val="false"/>
          <w:color w:val="000000"/>
          <w:sz w:val="28"/>
        </w:rPr>
        <w:t>Бағаланатын қызметшінің лауазымы: ____________________________________</w:t>
      </w:r>
      <w:r>
        <w:br/>
      </w:r>
      <w:r>
        <w:rPr>
          <w:rFonts w:ascii="Times New Roman"/>
          <w:b w:val="false"/>
          <w:i w:val="false"/>
          <w:color w:val="000000"/>
          <w:sz w:val="28"/>
        </w:rPr>
        <w:t>Бағаланатын қызметшінің құрылымдық бөлімшесінің атауы:________________</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2204"/>
        <w:gridCol w:w="5304"/>
        <w:gridCol w:w="2588"/>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Тікелей басшы</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Бағынышты адам</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Әріптесі</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Сайрам ауданы әкімі</w:t>
            </w:r>
            <w:r>
              <w:br/>
            </w:r>
            <w:r>
              <w:rPr>
                <w:rFonts w:ascii="Times New Roman"/>
                <w:b w:val="false"/>
                <w:i w:val="false"/>
                <w:color w:val="000000"/>
                <w:sz w:val="20"/>
              </w:rPr>
              <w:t>аппаратының, аудандық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және ауылдық округтер әкімдері аппараттарының</w:t>
            </w:r>
            <w:r>
              <w:br/>
            </w:r>
            <w:r>
              <w:rPr>
                <w:rFonts w:ascii="Times New Roman"/>
                <w:b w:val="false"/>
                <w:i w:val="false"/>
                <w:color w:val="000000"/>
                <w:sz w:val="20"/>
              </w:rPr>
              <w:t>мемлекеттік әкімшілік қызметшілерінің қызметін</w:t>
            </w:r>
            <w:r>
              <w:br/>
            </w:r>
            <w:r>
              <w:rPr>
                <w:rFonts w:ascii="Times New Roman"/>
                <w:b w:val="false"/>
                <w:i w:val="false"/>
                <w:color w:val="000000"/>
                <w:sz w:val="20"/>
              </w:rPr>
              <w:t>бағалаудың Әдістемесіне 5-қосымша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color w:val="000000"/>
          <w:sz w:val="28"/>
        </w:rPr>
        <w:t>(мемлекеттік органның атауы)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xml:space="preserve"> </w:t>
      </w:r>
      <w:r>
        <w:rPr>
          <w:rFonts w:ascii="Times New Roman"/>
          <w:b w:val="false"/>
          <w:i/>
          <w:color w:val="000000"/>
          <w:sz w:val="28"/>
        </w:rPr>
        <w:t>(бағалау түрі: тоқсандық /жылдық және бағаланатын кезең</w:t>
      </w:r>
      <w:r>
        <w:br/>
      </w:r>
      <w:r>
        <w:rPr>
          <w:rFonts w:ascii="Times New Roman"/>
          <w:b w:val="false"/>
          <w:i/>
          <w:color w:val="000000"/>
          <w:sz w:val="28"/>
        </w:rPr>
        <w:t>(тоқсан және (немесе) 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Бағалау</w:t>
      </w:r>
      <w:r>
        <w:rPr>
          <w:rFonts w:ascii="Times New Roman"/>
          <w:b w:val="false"/>
          <w:i w:val="false"/>
          <w:color w:val="000000"/>
          <w:sz w:val="28"/>
        </w:rPr>
        <w:t xml:space="preserve"> </w:t>
      </w:r>
      <w:r>
        <w:rPr>
          <w:rFonts w:ascii="Times New Roman"/>
          <w:b/>
          <w:i w:val="false"/>
          <w:color w:val="000000"/>
          <w:sz w:val="28"/>
        </w:rPr>
        <w:t>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6"/>
        <w:gridCol w:w="4029"/>
        <w:gridCol w:w="1806"/>
        <w:gridCol w:w="3638"/>
        <w:gridCol w:w="1021"/>
      </w:tblGrid>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бағалау нәтижелерін түзетуі (болған жағдайда)</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Тексерген:</w:t>
      </w:r>
      <w:r>
        <w:br/>
      </w:r>
      <w:r>
        <w:rPr>
          <w:rFonts w:ascii="Times New Roman"/>
          <w:b w:val="false"/>
          <w:i w:val="false"/>
          <w:color w:val="000000"/>
          <w:sz w:val="28"/>
        </w:rPr>
        <w:t>Комиссия хатшысы: _______________________ Күні: _____________</w:t>
      </w:r>
      <w:r>
        <w:br/>
      </w:r>
      <w:r>
        <w:rPr>
          <w:rFonts w:ascii="Times New Roman"/>
          <w:b w:val="false"/>
          <w:i w:val="false"/>
          <w:color w:val="000000"/>
          <w:sz w:val="28"/>
        </w:rPr>
        <w:t xml:space="preserve">                </w:t>
      </w:r>
      <w:r>
        <w:rPr>
          <w:rFonts w:ascii="Times New Roman"/>
          <w:b w:val="false"/>
          <w:i/>
          <w:color w:val="000000"/>
          <w:sz w:val="28"/>
        </w:rPr>
        <w:t>(Т.А.Ә. (болған жағдайда), қолы)</w:t>
      </w:r>
      <w:r>
        <w:br/>
      </w:r>
      <w:r>
        <w:rPr>
          <w:rFonts w:ascii="Times New Roman"/>
          <w:b w:val="false"/>
          <w:i w:val="false"/>
          <w:color w:val="000000"/>
          <w:sz w:val="28"/>
        </w:rPr>
        <w:t>Комиссия төрағасы: _____________________ Күні: _______________</w:t>
      </w:r>
      <w:r>
        <w:br/>
      </w:r>
      <w:r>
        <w:rPr>
          <w:rFonts w:ascii="Times New Roman"/>
          <w:b w:val="false"/>
          <w:i w:val="false"/>
          <w:color w:val="000000"/>
          <w:sz w:val="28"/>
        </w:rPr>
        <w:t xml:space="preserve">              </w:t>
      </w:r>
      <w:r>
        <w:rPr>
          <w:rFonts w:ascii="Times New Roman"/>
          <w:b w:val="false"/>
          <w:i/>
          <w:color w:val="000000"/>
          <w:sz w:val="28"/>
        </w:rPr>
        <w:t>(Т.А.Ә. (болған жағдайда), қолы)</w:t>
      </w:r>
      <w:r>
        <w:br/>
      </w:r>
      <w:r>
        <w:rPr>
          <w:rFonts w:ascii="Times New Roman"/>
          <w:b w:val="false"/>
          <w:i w:val="false"/>
          <w:color w:val="000000"/>
          <w:sz w:val="28"/>
        </w:rPr>
        <w:t>Комиссия мүшесі: _________________________ Күні: _____________</w:t>
      </w:r>
      <w:r>
        <w:br/>
      </w:r>
      <w:r>
        <w:rPr>
          <w:rFonts w:ascii="Times New Roman"/>
          <w:b w:val="false"/>
          <w:i w:val="false"/>
          <w:color w:val="000000"/>
          <w:sz w:val="28"/>
        </w:rPr>
        <w:t xml:space="preserve">             </w:t>
      </w:r>
      <w:r>
        <w:rPr>
          <w:rFonts w:ascii="Times New Roman"/>
          <w:b w:val="false"/>
          <w:i/>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