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a5d9" w14:textId="13fa5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әлеуметтiк көмек көрсетудiң, оның мөлшерлерiн белгiлеудiң және мұқтаж азаматтардың жекелеген санаттарының тiзбесiн айқындаудың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2016 жылғы 22 маусымдағы № 4/12 шешiмi. Оңтүстiк Қазақстан облысының Әдiлет департаментiнде 2016 жылғы 19 шілдеде № 3788 болып тiркелдi. Күші жойылды - Түркістан облысы Ордабасы аудандық мәслихатының 2020 жылғы 10 наурыздағы № 58/2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Ордабасы аудандық мәслихатының 10.03.2020 № 58/2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Әділет басқармасының 08.06.2016 жылғы № 2-2-26-3/3955 хатына сәйкес, Ордабасы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Ордабасы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С.Алтыбаев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маусымдағы № 4/12</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Ордабасы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3"/>
    <w:bookmarkStart w:name="z6" w:id="4"/>
    <w:p>
      <w:pPr>
        <w:spacing w:after="0"/>
        <w:ind w:left="0"/>
        <w:jc w:val="both"/>
      </w:pPr>
      <w:r>
        <w:rPr>
          <w:rFonts w:ascii="Times New Roman"/>
          <w:b w:val="false"/>
          <w:i w:val="false"/>
          <w:color w:val="000000"/>
          <w:sz w:val="28"/>
        </w:rPr>
        <w:t xml:space="preserve">
      1. Осы Ордабасы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көрсетудін,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көрсетудін, оның мөлшерлерін белгілеудің және мұқтаж азаматтардың жекелеген санаттарының тізбесін айқындаудың тәртібін белгілейді.</w:t>
      </w:r>
    </w:p>
    <w:bookmarkEnd w:id="4"/>
    <w:bookmarkStart w:name="z7" w:id="5"/>
    <w:p>
      <w:pPr>
        <w:spacing w:after="0"/>
        <w:ind w:left="0"/>
        <w:jc w:val="both"/>
      </w:pPr>
      <w:r>
        <w:rPr>
          <w:rFonts w:ascii="Times New Roman"/>
          <w:b w:val="false"/>
          <w:i w:val="false"/>
          <w:color w:val="000000"/>
          <w:sz w:val="28"/>
        </w:rPr>
        <w:t>
      2. Әлеуметтік көмек Ордабасы ауданының аумағында тұрақты тұратын мұқтаж азаматтардың жекелеген санаттарына көрсетіледі.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Үкімтеінің шешімі бойынша құрылған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Ордабасы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қаладағы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аудан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both"/>
      </w:pP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p>
    <w:p>
      <w:pPr>
        <w:spacing w:after="0"/>
        <w:ind w:left="0"/>
        <w:jc w:val="both"/>
      </w:pPr>
      <w:r>
        <w:rPr>
          <w:rFonts w:ascii="Times New Roman"/>
          <w:b w:val="false"/>
          <w:i w:val="false"/>
          <w:color w:val="000000"/>
          <w:sz w:val="28"/>
        </w:rPr>
        <w:t xml:space="preserve">
      13) отбасыға көмектің жеке жоспары (бұдан әрі - 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 </w:t>
      </w:r>
    </w:p>
    <w:p>
      <w:pPr>
        <w:spacing w:after="0"/>
        <w:ind w:left="0"/>
        <w:jc w:val="both"/>
      </w:pP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p>
    <w:p>
      <w:pPr>
        <w:spacing w:after="0"/>
        <w:ind w:left="0"/>
        <w:jc w:val="both"/>
      </w:pPr>
      <w:r>
        <w:rPr>
          <w:rFonts w:ascii="Times New Roman"/>
          <w:b w:val="false"/>
          <w:i w:val="false"/>
          <w:color w:val="000000"/>
          <w:sz w:val="28"/>
        </w:rPr>
        <w:t xml:space="preserve">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 </w:t>
      </w:r>
    </w:p>
    <w:p>
      <w:pPr>
        <w:spacing w:after="0"/>
        <w:ind w:left="0"/>
        <w:jc w:val="both"/>
      </w:pP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 </w:t>
      </w:r>
    </w:p>
    <w:p>
      <w:pPr>
        <w:spacing w:after="0"/>
        <w:ind w:left="0"/>
        <w:jc w:val="both"/>
      </w:pP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p>
    <w:bookmarkStart w:name="z10" w:id="8"/>
    <w:p>
      <w:pPr>
        <w:spacing w:after="0"/>
        <w:ind w:left="0"/>
        <w:jc w:val="both"/>
      </w:pPr>
      <w:r>
        <w:rPr>
          <w:rFonts w:ascii="Times New Roman"/>
          <w:b w:val="false"/>
          <w:i w:val="false"/>
          <w:color w:val="000000"/>
          <w:sz w:val="28"/>
        </w:rPr>
        <w:t>
      4. Осы қағиданың мақсаты үшін әлеуметтік көмек ретінде Ордабасы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p>
    <w:bookmarkEnd w:id="9"/>
    <w:bookmarkStart w:name="z12" w:id="10"/>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жартыжылдықта 1 рет) көрсетіледі.</w:t>
      </w:r>
    </w:p>
    <w:bookmarkEnd w:id="10"/>
    <w:bookmarkStart w:name="z13" w:id="11"/>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1"/>
    <w:p>
      <w:pPr>
        <w:spacing w:after="0"/>
        <w:ind w:left="0"/>
        <w:jc w:val="both"/>
      </w:pPr>
      <w:r>
        <w:rPr>
          <w:rFonts w:ascii="Times New Roman"/>
          <w:b w:val="false"/>
          <w:i w:val="false"/>
          <w:color w:val="000000"/>
          <w:sz w:val="28"/>
        </w:rPr>
        <w:t>
      1) 8 наурызда "Халықаралық әйелдер күні" - "Алтын алқамен", "Күміс алқамен" марапатталған немесе бұрын "Батыр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21-23 Наурызда "Наурыз мейрамы" - Қаза тапқан әскери қызметшiлердiң отбасыларына, атап айтқанда:</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біржолғы 5 айлық есептік көрсеткіш мөлшерінде;</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біржолғы 5 айлық есептік көрсеткіш мөлшерінде; </w:t>
      </w:r>
    </w:p>
    <w:p>
      <w:pPr>
        <w:spacing w:after="0"/>
        <w:ind w:left="0"/>
        <w:jc w:val="both"/>
      </w:pPr>
      <w:r>
        <w:rPr>
          <w:rFonts w:ascii="Times New Roman"/>
          <w:b w:val="false"/>
          <w:i w:val="false"/>
          <w:color w:val="000000"/>
          <w:sz w:val="28"/>
        </w:rPr>
        <w:t>
      3) "7 мамыр "Отан қорғаушы күні" - жаттығу жиындарына шақырылып, ұрыс қимылдары жүрiп жатқан кезде Ауғанстанға жiберiлген әскери мiндеттiлер, біржолғы 5 айлық есептік көрсеткіш мөлшерінде;</w:t>
      </w:r>
    </w:p>
    <w:p>
      <w:pPr>
        <w:spacing w:after="0"/>
        <w:ind w:left="0"/>
        <w:jc w:val="both"/>
      </w:pPr>
      <w:r>
        <w:rPr>
          <w:rFonts w:ascii="Times New Roman"/>
          <w:b w:val="false"/>
          <w:i w:val="false"/>
          <w:color w:val="000000"/>
          <w:sz w:val="28"/>
        </w:rPr>
        <w:t>
      1986 – 1987 жылдары Чернобыль АЭС-індегі апаттың зардаптарын жоюға қатысқан адамдар,біржолғы 5 айлық есептік көрсеткіш мөлшерінде;</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 біржолғы 5 айлық есептік көрсеткіш мөлшерінде;</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біржолғы 5 айлық есептік көрсеткіш мөлшерінде;</w:t>
      </w:r>
    </w:p>
    <w:p>
      <w:pPr>
        <w:spacing w:after="0"/>
        <w:ind w:left="0"/>
        <w:jc w:val="both"/>
      </w:pPr>
      <w:r>
        <w:rPr>
          <w:rFonts w:ascii="Times New Roman"/>
          <w:b w:val="false"/>
          <w:i w:val="false"/>
          <w:color w:val="000000"/>
          <w:sz w:val="28"/>
        </w:rPr>
        <w:t>
      4) 9 мамыр "Ұлы Отан соғысының Жеңіс күніне" орай - Ұлы Отан соғысының ардагерлері мен мүгедектерiне біржолғы 100 айлық есептік көрсеткіш мөлшерінде, тыл еңбеккерлеріне, Ұлы Отан соғысында қайтыс болған жауынгердің қайталап некеге отырмаған зайыбына (жұбайына), Қайтыс болған соғыс мүгедектерiнiң әйелдерiне (күйеулерi), біржолғы 5 айлық есептік көрсеткіш мөлшерінде.</w:t>
      </w:r>
    </w:p>
    <w:bookmarkStart w:name="z14" w:id="12"/>
    <w:p>
      <w:pPr>
        <w:spacing w:after="0"/>
        <w:ind w:left="0"/>
        <w:jc w:val="both"/>
      </w:pPr>
      <w:r>
        <w:rPr>
          <w:rFonts w:ascii="Times New Roman"/>
          <w:b w:val="false"/>
          <w:i w:val="false"/>
          <w:color w:val="000000"/>
          <w:sz w:val="28"/>
        </w:rPr>
        <w:t>
      8. Учаскелік және арнайы комиссиялар өз қызметін Оңтүстік Қазақстан облысының әкімдігі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4"/>
    <w:p>
      <w:pPr>
        <w:spacing w:after="0"/>
        <w:ind w:left="0"/>
        <w:jc w:val="both"/>
      </w:pPr>
      <w:r>
        <w:rPr>
          <w:rFonts w:ascii="Times New Roman"/>
          <w:b w:val="false"/>
          <w:i w:val="false"/>
          <w:color w:val="000000"/>
          <w:sz w:val="28"/>
        </w:rPr>
        <w:t>
      1) басылымдарға жазылу үшін - Ұлы Отан соғысының қатысушылары мен мүгедектерiне біржолғы 10 айлық есептік көрсеткіш мөлшерінде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адамдарға, біржолғы 1 айлық есептік көрсеткіш мөлшерінде;</w:t>
      </w:r>
    </w:p>
    <w:p>
      <w:pPr>
        <w:spacing w:after="0"/>
        <w:ind w:left="0"/>
        <w:jc w:val="both"/>
      </w:pPr>
      <w:r>
        <w:rPr>
          <w:rFonts w:ascii="Times New Roman"/>
          <w:b w:val="false"/>
          <w:i w:val="false"/>
          <w:color w:val="000000"/>
          <w:sz w:val="28"/>
        </w:rPr>
        <w:t>
      2) күтім көрсетуге мұқтаж 80 жастан асқан қарт адамдарға, жол жүрумен байланысты шығындарын өтеуге, ай сайын 1 айлық есептік көрсеткіш мөлшерінде;</w:t>
      </w:r>
    </w:p>
    <w:p>
      <w:pPr>
        <w:spacing w:after="0"/>
        <w:ind w:left="0"/>
        <w:jc w:val="both"/>
      </w:pPr>
      <w:r>
        <w:rPr>
          <w:rFonts w:ascii="Times New Roman"/>
          <w:b w:val="false"/>
          <w:i w:val="false"/>
          <w:color w:val="000000"/>
          <w:sz w:val="28"/>
        </w:rPr>
        <w:t>
      3) жеке оңалту бағдарламасы бойынша мұқтаж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55,6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24,7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мүгедектерге шипажай немесе оңалту орталықтарына жолдама үшін, біржолғы 34,7 айлық есептік көрсеткіш мөлшерінде;</w:t>
      </w:r>
    </w:p>
    <w:p>
      <w:pPr>
        <w:spacing w:after="0"/>
        <w:ind w:left="0"/>
        <w:jc w:val="both"/>
      </w:pPr>
      <w:r>
        <w:rPr>
          <w:rFonts w:ascii="Times New Roman"/>
          <w:b w:val="false"/>
          <w:i w:val="false"/>
          <w:color w:val="000000"/>
          <w:sz w:val="28"/>
        </w:rPr>
        <w:t>
      5) мамандандырылған туберкулезге қарсы медициналық ұйымнан шығарылған, туберкулездiң жұқпалы түрiмен ауыратын адамдарға ай сайын 10 айлық есептік көрсеткіш мөлшерінде және өмірлік қиын жағдайларға ұшыраған аз қамтамасыз етілген отбасыларға бiржолғы 28,9 айлық есептiк көрсеткiш мөлшерiнде;</w:t>
      </w:r>
    </w:p>
    <w:p>
      <w:pPr>
        <w:spacing w:after="0"/>
        <w:ind w:left="0"/>
        <w:jc w:val="both"/>
      </w:pPr>
      <w:r>
        <w:rPr>
          <w:rFonts w:ascii="Times New Roman"/>
          <w:b w:val="false"/>
          <w:i w:val="false"/>
          <w:color w:val="000000"/>
          <w:sz w:val="28"/>
        </w:rPr>
        <w:t>
      6) созылмалы бүйрек жетімсіздігі ауруына шалдыққан мұқтаж азаматтарға, біржолғы 72 айлық есептік көрсеткіш мөлшерінде;</w:t>
      </w:r>
    </w:p>
    <w:p>
      <w:pPr>
        <w:spacing w:after="0"/>
        <w:ind w:left="0"/>
        <w:jc w:val="both"/>
      </w:pPr>
      <w:r>
        <w:rPr>
          <w:rFonts w:ascii="Times New Roman"/>
          <w:b w:val="false"/>
          <w:i w:val="false"/>
          <w:color w:val="000000"/>
          <w:sz w:val="28"/>
        </w:rPr>
        <w:t>
      7) отбасының жан басына шаққандағы орташа айлық табысы кедейлік шегінен төмен отбасыларға ірі қара мал алу үшін бiржолғы 92 айлық есептiк көрсеткiш мөлшерiнде;</w:t>
      </w:r>
    </w:p>
    <w:p>
      <w:pPr>
        <w:spacing w:after="0"/>
        <w:ind w:left="0"/>
        <w:jc w:val="both"/>
      </w:pPr>
      <w:r>
        <w:rPr>
          <w:rFonts w:ascii="Times New Roman"/>
          <w:b w:val="false"/>
          <w:i w:val="false"/>
          <w:color w:val="000000"/>
          <w:sz w:val="28"/>
        </w:rPr>
        <w:t>
      8) Ұлы Отан соғысының ардагерлері мен мүгедектеріне өмір сапасын жақсартуға, біржолғы 500 айлық есептік көрсеткіш мөлшерінде;</w:t>
      </w:r>
    </w:p>
    <w:p>
      <w:pPr>
        <w:spacing w:after="0"/>
        <w:ind w:left="0"/>
        <w:jc w:val="both"/>
      </w:pPr>
      <w:r>
        <w:rPr>
          <w:rFonts w:ascii="Times New Roman"/>
          <w:b w:val="false"/>
          <w:i w:val="false"/>
          <w:color w:val="000000"/>
          <w:sz w:val="28"/>
        </w:rPr>
        <w:t>
      9) Адамның Иммун Тапшылығының Вирусы жұқтыру немесе Жұқтырылған Иммун Тапшылығының Синдром ауыруы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ай сайын 21,9 айлық есептік көрсеткіш мөлшерінде;</w:t>
      </w:r>
    </w:p>
    <w:p>
      <w:pPr>
        <w:spacing w:after="0"/>
        <w:ind w:left="0"/>
        <w:jc w:val="both"/>
      </w:pPr>
      <w:r>
        <w:rPr>
          <w:rFonts w:ascii="Times New Roman"/>
          <w:b w:val="false"/>
          <w:i w:val="false"/>
          <w:color w:val="000000"/>
          <w:sz w:val="28"/>
        </w:rPr>
        <w:t>
      10) Ұлы Отан соғысының ардагерлері мен мүгедектеріне,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100 айлық есептік көрсеткіш мөлшерінде.</w:t>
      </w:r>
    </w:p>
    <w:p>
      <w:pPr>
        <w:spacing w:after="0"/>
        <w:ind w:left="0"/>
        <w:jc w:val="both"/>
      </w:pP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7" w:id="15"/>
    <w:p>
      <w:pPr>
        <w:spacing w:after="0"/>
        <w:ind w:left="0"/>
        <w:jc w:val="both"/>
      </w:pPr>
      <w:r>
        <w:rPr>
          <w:rFonts w:ascii="Times New Roman"/>
          <w:b w:val="false"/>
          <w:i w:val="false"/>
          <w:color w:val="000000"/>
          <w:sz w:val="28"/>
        </w:rPr>
        <w:t>
      10. Аз қамтылған отбасыларды қолдау мақсатында, ұлттық валюта курсының төмендеуі орын алған айдан бастап үш ай мерзімге отбасына ай сайын 1 айлық есептік көрсеткіш мөлшерінде әлеуметтік көмек көрсету. Әлеуметтік көмек өтініш берген айдан бастап үш айға тағайындалады және ай сайын төленеді.</w:t>
      </w:r>
    </w:p>
    <w:bookmarkEnd w:id="15"/>
    <w:bookmarkStart w:name="z18" w:id="16"/>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бірынғай мөлшерде белгіленеді.</w:t>
      </w:r>
    </w:p>
    <w:bookmarkEnd w:id="16"/>
    <w:bookmarkStart w:name="z19" w:id="17"/>
    <w:p>
      <w:pPr>
        <w:spacing w:after="0"/>
        <w:ind w:left="0"/>
        <w:jc w:val="both"/>
      </w:pPr>
      <w:r>
        <w:rPr>
          <w:rFonts w:ascii="Times New Roman"/>
          <w:b w:val="false"/>
          <w:i w:val="false"/>
          <w:color w:val="000000"/>
          <w:sz w:val="28"/>
        </w:rPr>
        <w:t xml:space="preserve">
      12. Отбасының әрбір мүшесіне (адамға) арналған ШАК мөлшері отбасының (адамның) жан басына шаққандағы табысы мен облыста белгіленген ең төменгі күнкөріс деңгейінің 60 пайызы арасындағы айырма ретінде айқындалады. </w:t>
      </w:r>
    </w:p>
    <w:bookmarkEnd w:id="17"/>
    <w:bookmarkStart w:name="z20" w:id="18"/>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Ордабасы ауданы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15.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 – 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құжатын ұсынады.</w:t>
      </w:r>
    </w:p>
    <w:bookmarkStart w:name="z24" w:id="22"/>
    <w:p>
      <w:pPr>
        <w:spacing w:after="0"/>
        <w:ind w:left="0"/>
        <w:jc w:val="both"/>
      </w:pPr>
      <w:r>
        <w:rPr>
          <w:rFonts w:ascii="Times New Roman"/>
          <w:b w:val="false"/>
          <w:i w:val="false"/>
          <w:color w:val="000000"/>
          <w:sz w:val="28"/>
        </w:rPr>
        <w:t>
      16.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p>
    <w:bookmarkEnd w:id="22"/>
    <w:p>
      <w:pPr>
        <w:spacing w:after="0"/>
        <w:ind w:left="0"/>
        <w:jc w:val="both"/>
      </w:pPr>
      <w:r>
        <w:rPr>
          <w:rFonts w:ascii="Times New Roman"/>
          <w:b w:val="false"/>
          <w:i w:val="false"/>
          <w:color w:val="000000"/>
          <w:sz w:val="28"/>
        </w:rPr>
        <w:t>
      Әңгімелесу жүргізу кезінде:</w:t>
      </w:r>
    </w:p>
    <w:p>
      <w:pPr>
        <w:spacing w:after="0"/>
        <w:ind w:left="0"/>
        <w:jc w:val="both"/>
      </w:pPr>
      <w:r>
        <w:rPr>
          <w:rFonts w:ascii="Times New Roman"/>
          <w:b w:val="false"/>
          <w:i w:val="false"/>
          <w:color w:val="000000"/>
          <w:sz w:val="28"/>
        </w:rPr>
        <w:t>
      1) үміткердің ШАК алуға құқығы;</w:t>
      </w:r>
    </w:p>
    <w:p>
      <w:pPr>
        <w:spacing w:after="0"/>
        <w:ind w:left="0"/>
        <w:jc w:val="both"/>
      </w:pPr>
      <w:r>
        <w:rPr>
          <w:rFonts w:ascii="Times New Roman"/>
          <w:b w:val="false"/>
          <w:i w:val="false"/>
          <w:color w:val="000000"/>
          <w:sz w:val="28"/>
        </w:rPr>
        <w:t xml:space="preserve">
      2) отбасы мүшелеріне олардың жеке мұқтаждықтары ескеріле отырып көрсетілетін арнаулы әлеуметтік қызметтердің түрлері; </w:t>
      </w:r>
    </w:p>
    <w:p>
      <w:pPr>
        <w:spacing w:after="0"/>
        <w:ind w:left="0"/>
        <w:jc w:val="both"/>
      </w:pPr>
      <w:r>
        <w:rPr>
          <w:rFonts w:ascii="Times New Roman"/>
          <w:b w:val="false"/>
          <w:i w:val="false"/>
          <w:color w:val="000000"/>
          <w:sz w:val="28"/>
        </w:rPr>
        <w:t xml:space="preserve">
      3) жұмыспен қамтуға жәрдемдесудің мемлекеттік шаралары айқындалады. </w:t>
      </w:r>
    </w:p>
    <w:p>
      <w:pPr>
        <w:spacing w:after="0"/>
        <w:ind w:left="0"/>
        <w:jc w:val="both"/>
      </w:pP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p>
    <w:bookmarkStart w:name="z25" w:id="23"/>
    <w:p>
      <w:pPr>
        <w:spacing w:after="0"/>
        <w:ind w:left="0"/>
        <w:jc w:val="both"/>
      </w:pPr>
      <w:r>
        <w:rPr>
          <w:rFonts w:ascii="Times New Roman"/>
          <w:b w:val="false"/>
          <w:i w:val="false"/>
          <w:color w:val="000000"/>
          <w:sz w:val="28"/>
        </w:rPr>
        <w:t>
      17.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3"/>
    <w:bookmarkStart w:name="z26" w:id="24"/>
    <w:p>
      <w:pPr>
        <w:spacing w:after="0"/>
        <w:ind w:left="0"/>
        <w:jc w:val="both"/>
      </w:pPr>
      <w:r>
        <w:rPr>
          <w:rFonts w:ascii="Times New Roman"/>
          <w:b w:val="false"/>
          <w:i w:val="false"/>
          <w:color w:val="000000"/>
          <w:sz w:val="28"/>
        </w:rPr>
        <w:t>
      18.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4"/>
    <w:bookmarkStart w:name="z27" w:id="25"/>
    <w:p>
      <w:pPr>
        <w:spacing w:after="0"/>
        <w:ind w:left="0"/>
        <w:jc w:val="both"/>
      </w:pPr>
      <w:r>
        <w:rPr>
          <w:rFonts w:ascii="Times New Roman"/>
          <w:b w:val="false"/>
          <w:i w:val="false"/>
          <w:color w:val="000000"/>
          <w:sz w:val="28"/>
        </w:rPr>
        <w:t xml:space="preserve">
      19.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2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6"/>
    <w:p>
      <w:pPr>
        <w:spacing w:after="0"/>
        <w:ind w:left="0"/>
        <w:jc w:val="both"/>
      </w:pPr>
      <w:r>
        <w:rPr>
          <w:rFonts w:ascii="Times New Roman"/>
          <w:b w:val="false"/>
          <w:i w:val="false"/>
          <w:color w:val="000000"/>
          <w:sz w:val="28"/>
        </w:rPr>
        <w:t>
      20.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6"/>
    <w:bookmarkStart w:name="z29" w:id="27"/>
    <w:p>
      <w:pPr>
        <w:spacing w:after="0"/>
        <w:ind w:left="0"/>
        <w:jc w:val="both"/>
      </w:pPr>
      <w:r>
        <w:rPr>
          <w:rFonts w:ascii="Times New Roman"/>
          <w:b w:val="false"/>
          <w:i w:val="false"/>
          <w:color w:val="000000"/>
          <w:sz w:val="28"/>
        </w:rPr>
        <w:t>
      21.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7"/>
    <w:bookmarkStart w:name="z30" w:id="28"/>
    <w:p>
      <w:pPr>
        <w:spacing w:after="0"/>
        <w:ind w:left="0"/>
        <w:jc w:val="both"/>
      </w:pPr>
      <w:r>
        <w:rPr>
          <w:rFonts w:ascii="Times New Roman"/>
          <w:b w:val="false"/>
          <w:i w:val="false"/>
          <w:color w:val="000000"/>
          <w:sz w:val="28"/>
        </w:rPr>
        <w:t>
      22.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8"/>
    <w:bookmarkStart w:name="z31" w:id="29"/>
    <w:p>
      <w:pPr>
        <w:spacing w:after="0"/>
        <w:ind w:left="0"/>
        <w:jc w:val="both"/>
      </w:pPr>
      <w:r>
        <w:rPr>
          <w:rFonts w:ascii="Times New Roman"/>
          <w:b w:val="false"/>
          <w:i w:val="false"/>
          <w:color w:val="000000"/>
          <w:sz w:val="28"/>
        </w:rPr>
        <w:t>
      23.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9"/>
    <w:bookmarkStart w:name="z32" w:id="30"/>
    <w:p>
      <w:pPr>
        <w:spacing w:after="0"/>
        <w:ind w:left="0"/>
        <w:jc w:val="both"/>
      </w:pPr>
      <w:r>
        <w:rPr>
          <w:rFonts w:ascii="Times New Roman"/>
          <w:b w:val="false"/>
          <w:i w:val="false"/>
          <w:color w:val="000000"/>
          <w:sz w:val="28"/>
        </w:rPr>
        <w:t>
      24.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0"/>
    <w:bookmarkStart w:name="z33" w:id="31"/>
    <w:p>
      <w:pPr>
        <w:spacing w:after="0"/>
        <w:ind w:left="0"/>
        <w:jc w:val="both"/>
      </w:pPr>
      <w:r>
        <w:rPr>
          <w:rFonts w:ascii="Times New Roman"/>
          <w:b w:val="false"/>
          <w:i w:val="false"/>
          <w:color w:val="000000"/>
          <w:sz w:val="28"/>
        </w:rPr>
        <w:t>
      25.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31"/>
    <w:p>
      <w:pPr>
        <w:spacing w:after="0"/>
        <w:ind w:left="0"/>
        <w:jc w:val="both"/>
      </w:pPr>
      <w:r>
        <w:rPr>
          <w:rFonts w:ascii="Times New Roman"/>
          <w:b w:val="false"/>
          <w:i w:val="false"/>
          <w:color w:val="000000"/>
          <w:sz w:val="28"/>
        </w:rPr>
        <w:t xml:space="preserve">
      Отбасының құрамы өзгерген жағдайда, ШАК мөлшері көрсетілетін мән-жайлар орын алған кезден бастап, бірақ оны тағайындаған кезден кейін ғана қайта есептеледі. </w:t>
      </w:r>
    </w:p>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xml:space="preserve">
      27.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p>
    <w:bookmarkEnd w:id="33"/>
    <w:bookmarkStart w:name="z36" w:id="34"/>
    <w:p>
      <w:pPr>
        <w:spacing w:after="0"/>
        <w:ind w:left="0"/>
        <w:jc w:val="both"/>
      </w:pPr>
      <w:r>
        <w:rPr>
          <w:rFonts w:ascii="Times New Roman"/>
          <w:b w:val="false"/>
          <w:i w:val="false"/>
          <w:color w:val="000000"/>
          <w:sz w:val="28"/>
        </w:rPr>
        <w:t>
      28. Жұмыспен қамтуға жәрдемдесудің мемлекеттік шараларына қатысу:</w:t>
      </w:r>
    </w:p>
    <w:bookmarkEnd w:id="34"/>
    <w:p>
      <w:pPr>
        <w:spacing w:after="0"/>
        <w:ind w:left="0"/>
        <w:jc w:val="both"/>
      </w:pPr>
      <w:r>
        <w:rPr>
          <w:rFonts w:ascii="Times New Roman"/>
          <w:b w:val="false"/>
          <w:i w:val="false"/>
          <w:color w:val="000000"/>
          <w:sz w:val="28"/>
        </w:rPr>
        <w:t xml:space="preserve">
      стационарлық, амбулаторлық емделу (тиісті медициналық ұйымдардан растайтын құжаттар ұсынған кезде) кезеңінде; </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bookmarkStart w:name="z37" w:id="35"/>
    <w:p>
      <w:pPr>
        <w:spacing w:after="0"/>
        <w:ind w:left="0"/>
        <w:jc w:val="both"/>
      </w:pPr>
      <w:r>
        <w:rPr>
          <w:rFonts w:ascii="Times New Roman"/>
          <w:b w:val="false"/>
          <w:i w:val="false"/>
          <w:color w:val="000000"/>
          <w:sz w:val="28"/>
        </w:rPr>
        <w:t>
      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 мезгілде төленеді.</w:t>
      </w:r>
    </w:p>
    <w:bookmarkEnd w:id="35"/>
    <w:bookmarkStart w:name="z38" w:id="36"/>
    <w:p>
      <w:pPr>
        <w:spacing w:after="0"/>
        <w:ind w:left="0"/>
        <w:jc w:val="both"/>
      </w:pPr>
      <w:r>
        <w:rPr>
          <w:rFonts w:ascii="Times New Roman"/>
          <w:b w:val="false"/>
          <w:i w:val="false"/>
          <w:color w:val="000000"/>
          <w:sz w:val="28"/>
        </w:rPr>
        <w:t>
      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p>
    <w:bookmarkEnd w:id="36"/>
    <w:bookmarkStart w:name="z39" w:id="37"/>
    <w:p>
      <w:pPr>
        <w:spacing w:after="0"/>
        <w:ind w:left="0"/>
        <w:jc w:val="both"/>
      </w:pPr>
      <w:r>
        <w:rPr>
          <w:rFonts w:ascii="Times New Roman"/>
          <w:b w:val="false"/>
          <w:i w:val="false"/>
          <w:color w:val="000000"/>
          <w:sz w:val="28"/>
        </w:rPr>
        <w:t xml:space="preserve">
      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 </w:t>
      </w:r>
    </w:p>
    <w:bookmarkEnd w:id="37"/>
    <w:bookmarkStart w:name="z40" w:id="38"/>
    <w:p>
      <w:pPr>
        <w:spacing w:after="0"/>
        <w:ind w:left="0"/>
        <w:jc w:val="both"/>
      </w:pPr>
      <w:r>
        <w:rPr>
          <w:rFonts w:ascii="Times New Roman"/>
          <w:b w:val="false"/>
          <w:i w:val="false"/>
          <w:color w:val="000000"/>
          <w:sz w:val="28"/>
        </w:rPr>
        <w:t xml:space="preserve">
      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p>
    <w:bookmarkEnd w:id="38"/>
    <w:bookmarkStart w:name="z41" w:id="39"/>
    <w:p>
      <w:pPr>
        <w:spacing w:after="0"/>
        <w:ind w:left="0"/>
        <w:jc w:val="both"/>
      </w:pPr>
      <w:r>
        <w:rPr>
          <w:rFonts w:ascii="Times New Roman"/>
          <w:b w:val="false"/>
          <w:i w:val="false"/>
          <w:color w:val="000000"/>
          <w:sz w:val="28"/>
        </w:rPr>
        <w:t>
      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bookmarkEnd w:id="39"/>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 </w:t>
      </w:r>
    </w:p>
    <w:bookmarkStart w:name="z42" w:id="40"/>
    <w:p>
      <w:pPr>
        <w:spacing w:after="0"/>
        <w:ind w:left="0"/>
        <w:jc w:val="both"/>
      </w:pPr>
      <w:r>
        <w:rPr>
          <w:rFonts w:ascii="Times New Roman"/>
          <w:b w:val="false"/>
          <w:i w:val="false"/>
          <w:color w:val="000000"/>
          <w:sz w:val="28"/>
        </w:rPr>
        <w:t xml:space="preserve">
      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p>
    <w:bookmarkEnd w:id="40"/>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p>
    <w:bookmarkStart w:name="z43" w:id="41"/>
    <w:p>
      <w:pPr>
        <w:spacing w:after="0"/>
        <w:ind w:left="0"/>
        <w:jc w:val="both"/>
      </w:pPr>
      <w:r>
        <w:rPr>
          <w:rFonts w:ascii="Times New Roman"/>
          <w:b w:val="false"/>
          <w:i w:val="false"/>
          <w:color w:val="000000"/>
          <w:sz w:val="28"/>
        </w:rPr>
        <w:t>
      35. Әлеуметтік көмек көрсетуден бас тарту:</w:t>
      </w:r>
    </w:p>
    <w:bookmarkEnd w:id="4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p>
    <w:bookmarkStart w:name="z44" w:id="42"/>
    <w:p>
      <w:pPr>
        <w:spacing w:after="0"/>
        <w:ind w:left="0"/>
        <w:jc w:val="both"/>
      </w:pPr>
      <w:r>
        <w:rPr>
          <w:rFonts w:ascii="Times New Roman"/>
          <w:b w:val="false"/>
          <w:i w:val="false"/>
          <w:color w:val="000000"/>
          <w:sz w:val="28"/>
        </w:rPr>
        <w:t>
      36. Әлеуметтік көмек ұсынуға шығыстарды қаржыландыру Ордабасы ауданының бюджетінде көзделген ағымдағы қаржы жылына арналған қаражат шегінде жүзеге асырылады.</w:t>
      </w:r>
    </w:p>
    <w:bookmarkEnd w:id="42"/>
    <w:bookmarkStart w:name="z45" w:id="43"/>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3"/>
    <w:bookmarkStart w:name="z46" w:id="44"/>
    <w:p>
      <w:pPr>
        <w:spacing w:after="0"/>
        <w:ind w:left="0"/>
        <w:jc w:val="both"/>
      </w:pPr>
      <w:r>
        <w:rPr>
          <w:rFonts w:ascii="Times New Roman"/>
          <w:b w:val="false"/>
          <w:i w:val="false"/>
          <w:color w:val="000000"/>
          <w:sz w:val="28"/>
        </w:rPr>
        <w:t>
      37. Әлеуметтік көмек:</w:t>
      </w:r>
    </w:p>
    <w:bookmarkEnd w:id="44"/>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w:t>
      </w:r>
    </w:p>
    <w:p>
      <w:pPr>
        <w:spacing w:after="0"/>
        <w:ind w:left="0"/>
        <w:jc w:val="both"/>
      </w:pPr>
      <w:r>
        <w:rPr>
          <w:rFonts w:ascii="Times New Roman"/>
          <w:b w:val="false"/>
          <w:i w:val="false"/>
          <w:color w:val="000000"/>
          <w:sz w:val="28"/>
        </w:rPr>
        <w:t xml:space="preserve">
      5) әлеуметтік келісімшарттың және отбасының белсенділігін арттырудың келісімшартында көрсетілген міндеттемелерін бұзылуы және (немесе) орындалмауы жағдайларда тоқтатылады. </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47" w:id="45"/>
    <w:p>
      <w:pPr>
        <w:spacing w:after="0"/>
        <w:ind w:left="0"/>
        <w:jc w:val="both"/>
      </w:pPr>
      <w:r>
        <w:rPr>
          <w:rFonts w:ascii="Times New Roman"/>
          <w:b w:val="false"/>
          <w:i w:val="false"/>
          <w:color w:val="000000"/>
          <w:sz w:val="28"/>
        </w:rPr>
        <w:t>
      38. Артық төленген сомалар ерікті немесе Қазақстан Республикасының заңнамасында белгіленген өзгеше тәртіппен қайтаруға жатады.</w:t>
      </w:r>
    </w:p>
    <w:bookmarkEnd w:id="45"/>
    <w:bookmarkStart w:name="z48" w:id="46"/>
    <w:p>
      <w:pPr>
        <w:spacing w:after="0"/>
        <w:ind w:left="0"/>
        <w:jc w:val="left"/>
      </w:pPr>
      <w:r>
        <w:rPr>
          <w:rFonts w:ascii="Times New Roman"/>
          <w:b/>
          <w:i w:val="false"/>
          <w:color w:val="000000"/>
        </w:rPr>
        <w:t xml:space="preserve"> 5. Қорытынды ереже</w:t>
      </w:r>
    </w:p>
    <w:bookmarkEnd w:id="46"/>
    <w:bookmarkStart w:name="z49" w:id="47"/>
    <w:p>
      <w:pPr>
        <w:spacing w:after="0"/>
        <w:ind w:left="0"/>
        <w:jc w:val="both"/>
      </w:pPr>
      <w:r>
        <w:rPr>
          <w:rFonts w:ascii="Times New Roman"/>
          <w:b w:val="false"/>
          <w:i w:val="false"/>
          <w:color w:val="000000"/>
          <w:sz w:val="28"/>
        </w:rPr>
        <w:t>
      39. Әлеуметтік көмек көрсету мониторингі мен есепке алуды уәкілетті орган "Е-Собес" және "Әлеуметтік көмек" автоматтандырылған ақпараттық жүйесінің дерекқорын пайдалана отырып жүргізеді.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Отбасыны тіркеу нөмірі 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 ____________________________</w:t>
      </w:r>
    </w:p>
    <w:p>
      <w:pPr>
        <w:spacing w:after="0"/>
        <w:ind w:left="0"/>
        <w:jc w:val="both"/>
      </w:pPr>
      <w:r>
        <w:rPr>
          <w:rFonts w:ascii="Times New Roman"/>
          <w:b w:val="false"/>
          <w:i w:val="false"/>
          <w:color w:val="000000"/>
          <w:sz w:val="28"/>
        </w:rPr>
        <w:t>
       (Өтiнiш берушiнiң Т.А.Ә.) (үйiнiң мекенжайы, телефоны)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Өтiнiш берушiнiң қолы ____________________ Күнi ______________</w:t>
      </w:r>
    </w:p>
    <w:p>
      <w:pPr>
        <w:spacing w:after="0"/>
        <w:ind w:left="0"/>
        <w:jc w:val="both"/>
      </w:pPr>
      <w:r>
        <w:rPr>
          <w:rFonts w:ascii="Times New Roman"/>
          <w:b w:val="false"/>
          <w:i w:val="false"/>
          <w:color w:val="000000"/>
          <w:sz w:val="28"/>
        </w:rPr>
        <w:t>
      Отбасы құрамы туралы мәлiметтердi растауға</w:t>
      </w:r>
      <w:r>
        <w:br/>
      </w:r>
      <w:r>
        <w:rPr>
          <w:rFonts w:ascii="Times New Roman"/>
          <w:b w:val="false"/>
          <w:i w:val="false"/>
          <w:color w:val="000000"/>
          <w:sz w:val="28"/>
        </w:rPr>
        <w:t>уәкiлеттi органның лауазымды адамының Т.А.Ә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2-қосымша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both"/>
      </w:pP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 шартты ақшалай</w:t>
      </w:r>
      <w:r>
        <w:br/>
      </w:r>
      <w:r>
        <w:rPr>
          <w:rFonts w:ascii="Times New Roman"/>
          <w:b w:val="false"/>
          <w:i w:val="false"/>
          <w:color w:val="000000"/>
          <w:sz w:val="28"/>
        </w:rPr>
        <w:t>көмек алуға жүгінген күн _________________________________________________________</w:t>
      </w:r>
      <w:r>
        <w:br/>
      </w:r>
      <w:r>
        <w:rPr>
          <w:rFonts w:ascii="Times New Roman"/>
          <w:b w:val="false"/>
          <w:i w:val="false"/>
          <w:color w:val="000000"/>
          <w:sz w:val="28"/>
        </w:rPr>
        <w:t>
      Отбасының (жалғыз тұратын азаматтың) сипаттамасы: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Өтініш беруші: __________________________________________________________________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(жұбайы): _______________________________________________________________________</w:t>
      </w:r>
      <w:r>
        <w:br/>
      </w:r>
      <w:r>
        <w:rPr>
          <w:rFonts w:ascii="Times New Roman"/>
          <w:b w:val="false"/>
          <w:i w:val="false"/>
          <w:color w:val="000000"/>
          <w:sz w:val="28"/>
        </w:rPr>
        <w:t>
      Отбасының басқа да ересек мүшелері: _________________________________________</w:t>
      </w:r>
      <w:r>
        <w:br/>
      </w:r>
      <w:r>
        <w:rPr>
          <w:rFonts w:ascii="Times New Roman"/>
          <w:b w:val="false"/>
          <w:i w:val="false"/>
          <w:color w:val="000000"/>
          <w:sz w:val="28"/>
        </w:rPr>
        <w:t>
      Отбасы мүшелері арасындағы қарым-қатынас 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Отбасындағы қиындықтар 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келтіреді 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Басқа 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қолы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xml:space="preserve"> бағдарламалар бөлімі</w:t>
      </w:r>
      <w:r>
        <w:br/>
      </w:r>
      <w:r>
        <w:rPr>
          <w:rFonts w:ascii="Times New Roman"/>
          <w:b w:val="false"/>
          <w:i w:val="false"/>
          <w:color w:val="000000"/>
          <w:sz w:val="28"/>
        </w:rPr>
        <w:t xml:space="preserve"> ___________________ (қолы) _________________ (қолы)</w:t>
      </w:r>
      <w:r>
        <w:br/>
      </w:r>
      <w:r>
        <w:rPr>
          <w:rFonts w:ascii="Times New Roman"/>
          <w:b w:val="false"/>
          <w:i w:val="false"/>
          <w:color w:val="000000"/>
          <w:sz w:val="28"/>
        </w:rPr>
        <w:t xml:space="preserve">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w:t>
      </w:r>
      <w:r>
        <w:br/>
      </w:r>
      <w:r>
        <w:rPr>
          <w:rFonts w:ascii="Times New Roman"/>
          <w:b/>
          <w:i w:val="false"/>
          <w:color w:val="000000"/>
        </w:rPr>
        <w:t>мұқтаждығын айқындауға арналған тексеру</w:t>
      </w:r>
      <w:r>
        <w:br/>
      </w:r>
      <w:r>
        <w:rPr>
          <w:rFonts w:ascii="Times New Roman"/>
          <w:b/>
          <w:i w:val="false"/>
          <w:color w:val="000000"/>
        </w:rPr>
        <w:t>АКТІСІ</w:t>
      </w:r>
    </w:p>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__________________________________________________</w:t>
      </w:r>
      <w:r>
        <w:br/>
      </w:r>
      <w:r>
        <w:rPr>
          <w:rFonts w:ascii="Times New Roman"/>
          <w:b w:val="false"/>
          <w:i w:val="false"/>
          <w:color w:val="000000"/>
          <w:sz w:val="28"/>
        </w:rPr>
        <w:t>
      2. Тұратын мекенжайы 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өмірлік қиын жағдай 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4. Отбасы құрамы (отбасында нақты тұратындар есептеледі) ____________________________</w:t>
      </w:r>
      <w:r>
        <w:br/>
      </w:r>
      <w:r>
        <w:rPr>
          <w:rFonts w:ascii="Times New Roman"/>
          <w:b w:val="false"/>
          <w:i w:val="false"/>
          <w:color w:val="000000"/>
          <w:sz w:val="28"/>
        </w:rPr>
        <w:t>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Жұмыспен қамту органдарында жұмыссыз ретінде тіркелгендері ________________________</w:t>
      </w:r>
      <w:r>
        <w:br/>
      </w:r>
      <w:r>
        <w:rPr>
          <w:rFonts w:ascii="Times New Roman"/>
          <w:b w:val="false"/>
          <w:i w:val="false"/>
          <w:color w:val="000000"/>
          <w:sz w:val="28"/>
        </w:rPr>
        <w:t>адам.</w:t>
      </w:r>
      <w:r>
        <w:br/>
      </w:r>
      <w:r>
        <w:rPr>
          <w:rFonts w:ascii="Times New Roman"/>
          <w:b w:val="false"/>
          <w:i w:val="false"/>
          <w:color w:val="000000"/>
          <w:sz w:val="28"/>
        </w:rPr>
        <w:t>Балалардың саны: ______________________________________________ жоғары және орта оқу орындарында ақылы негізде оқитындар ______</w:t>
      </w:r>
      <w:r>
        <w:br/>
      </w:r>
      <w:r>
        <w:rPr>
          <w:rFonts w:ascii="Times New Roman"/>
          <w:b w:val="false"/>
          <w:i w:val="false"/>
          <w:color w:val="000000"/>
          <w:sz w:val="28"/>
        </w:rPr>
        <w:t>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 қосу керек)___________________________________________________________________ 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w:t>
      </w:r>
      <w:r>
        <w:br/>
      </w:r>
      <w:r>
        <w:rPr>
          <w:rFonts w:ascii="Times New Roman"/>
          <w:b w:val="false"/>
          <w:i w:val="false"/>
          <w:color w:val="000000"/>
          <w:sz w:val="28"/>
        </w:rPr>
        <w:t>
      Тұрғын үйді ұстауға арналған шығыстар:__________________________________________________________________________________________________________________________________________________________________________________________________________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591"/>
        <w:gridCol w:w="1333"/>
        <w:gridCol w:w="5580"/>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w:t>
      </w:r>
      <w:r>
        <w:br/>
      </w:r>
      <w:r>
        <w:rPr>
          <w:rFonts w:ascii="Times New Roman"/>
          <w:b w:val="false"/>
          <w:i w:val="false"/>
          <w:color w:val="000000"/>
          <w:sz w:val="28"/>
        </w:rPr>
        <w:t>құжат, оны пайдаланғаннан түскен мәлімделген табыс)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 қазіргі уақытта өздері тұрып</w:t>
      </w:r>
      <w:r>
        <w:br/>
      </w:r>
      <w:r>
        <w:rPr>
          <w:rFonts w:ascii="Times New Roman"/>
          <w:b w:val="false"/>
          <w:i w:val="false"/>
          <w:color w:val="000000"/>
          <w:sz w:val="28"/>
        </w:rPr>
        <w:t>жатқаннан бөлек өзге де тұрғын үйдің болуы (оны пайдаланғаннан түскен</w:t>
      </w:r>
      <w:r>
        <w:br/>
      </w:r>
      <w:r>
        <w:rPr>
          <w:rFonts w:ascii="Times New Roman"/>
          <w:b w:val="false"/>
          <w:i w:val="false"/>
          <w:color w:val="000000"/>
          <w:sz w:val="28"/>
        </w:rPr>
        <w:t>мәлімделген табыс) 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___________________________________________________</w:t>
      </w:r>
      <w:r>
        <w:br/>
      </w:r>
      <w:r>
        <w:rPr>
          <w:rFonts w:ascii="Times New Roman"/>
          <w:b w:val="false"/>
          <w:i w:val="false"/>
          <w:color w:val="000000"/>
          <w:sz w:val="28"/>
        </w:rPr>
        <w:t>10. Тұратын жерінің санитариялық-эпидемиологиялық жағдайы 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xml:space="preserve"> берушінің (немесе отбасы мүшелерінің бірінің) Т.А.Ә. және қолы, күні</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Учаскелік комиссияның 20__ ж. ___ ______№ ______ қорытындысы</w:t>
      </w:r>
    </w:p>
    <w:p>
      <w:pPr>
        <w:spacing w:after="0"/>
        <w:ind w:left="0"/>
        <w:jc w:val="both"/>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жекелеген санаттарының тізбесін</w:t>
      </w:r>
      <w:r>
        <w:br/>
      </w:r>
      <w:r>
        <w:rPr>
          <w:rFonts w:ascii="Times New Roman"/>
          <w:b w:val="false"/>
          <w:i w:val="false"/>
          <w:color w:val="000000"/>
          <w:sz w:val="28"/>
        </w:rPr>
        <w:t>айқындау қағидаларына сәйкес өмірлік қиын жағдайдың туындауына</w:t>
      </w:r>
      <w:r>
        <w:br/>
      </w:r>
      <w:r>
        <w:rPr>
          <w:rFonts w:ascii="Times New Roman"/>
          <w:b w:val="false"/>
          <w:i w:val="false"/>
          <w:color w:val="000000"/>
          <w:sz w:val="28"/>
        </w:rPr>
        <w:t>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нәтижелерінің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әлеуметтік көмек ұсыну туралы қорытынды шығарады</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 данада</w:t>
      </w:r>
      <w:r>
        <w:br/>
      </w:r>
      <w:r>
        <w:rPr>
          <w:rFonts w:ascii="Times New Roman"/>
          <w:b w:val="false"/>
          <w:i w:val="false"/>
          <w:color w:val="000000"/>
          <w:sz w:val="28"/>
        </w:rPr>
        <w:t>20__ ж. "___" ___________ қабылданды</w:t>
      </w:r>
      <w:r>
        <w:br/>
      </w:r>
      <w:r>
        <w:rPr>
          <w:rFonts w:ascii="Times New Roman"/>
          <w:b w:val="false"/>
          <w:i w:val="false"/>
          <w:color w:val="000000"/>
          <w:sz w:val="28"/>
        </w:rPr>
        <w:t>Құжаттарды қабылдаған кент, ауыл, ауылдық округ әкімінің немесе</w:t>
      </w:r>
      <w:r>
        <w:br/>
      </w:r>
      <w:r>
        <w:rPr>
          <w:rFonts w:ascii="Times New Roman"/>
          <w:b w:val="false"/>
          <w:i w:val="false"/>
          <w:color w:val="000000"/>
          <w:sz w:val="28"/>
        </w:rPr>
        <w:t>уәкілетті орган қызметкерінің Т.А.Ә., лауазымы,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айқындаудың үлгілік</w:t>
            </w:r>
            <w:r>
              <w:br/>
            </w:r>
            <w:r>
              <w:rPr>
                <w:rFonts w:ascii="Times New Roman"/>
                <w:b w:val="false"/>
                <w:i w:val="false"/>
                <w:color w:val="000000"/>
                <w:sz w:val="20"/>
              </w:rPr>
              <w:t>қағидаларына 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w:t>
      </w:r>
      <w:r>
        <w:br/>
      </w:r>
      <w:r>
        <w:rPr>
          <w:rFonts w:ascii="Times New Roman"/>
          <w:b/>
          <w:i w:val="false"/>
          <w:color w:val="000000"/>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73"/>
        <w:gridCol w:w="3997"/>
        <w:gridCol w:w="967"/>
        <w:gridCol w:w="968"/>
        <w:gridCol w:w="2180"/>
        <w:gridCol w:w="969"/>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Т.А.Ә.</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