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e1dc1" w14:textId="3ae1d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облыстық бюджеттен қаржыландырылатын атқарушы органдардың басшылары мен Оңтүстік Қазақстан облысы әкімі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2016 жылғы 6 маусымдағы № 159 қаулысы. Оңтүстік Қазақстан облысының Әділет департаментінде 2016 жылғы 7 шілдеде № 3774 болып тіркелді. Күші жойылды - Оңтүстiк Қазақстан облысы әкiмдiгiнiң 2017 жылғы 12 сәуірдегі № 82 қаулысымен</w:t>
      </w:r>
    </w:p>
    <w:p>
      <w:pPr>
        <w:spacing w:after="0"/>
        <w:ind w:left="0"/>
        <w:jc w:val="left"/>
      </w:pPr>
      <w:r>
        <w:rPr>
          <w:rFonts w:ascii="Times New Roman"/>
          <w:b w:val="false"/>
          <w:i w:val="false"/>
          <w:color w:val="ff0000"/>
          <w:sz w:val="28"/>
        </w:rPr>
        <w:t xml:space="preserve">      Ескерту. Күшi жойылды - Оңтүстiк Қазақстан облысы әкімдігінің 12.04.2017 № 82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Қазақстан Республикасының 2015 жылғы 23 қарашадағы Заңың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нормативтік құқықтық актілерді мемлекеттік тіркеудің тізілімінде № 12705 болып тіркелген Қазақстан Республикасының Мемлекеттік қызмет істері министрінің 2015 жылғы 29 желтоқсандағы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"Б" корпусының облыстық бюджеттен қаржыландырылатын атқарушы органдардың басшылары мен Оңтүстік Қазақстан облысы әкімі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"Оңтүстік Қазақстан облысы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 аппаратының басшысы Е.А.Әлімқұловқа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Б.Атамқұлов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Д.А.Сатыбалды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Е.Ә.Садыр</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С.Қ.Тұяқбаев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Ұ.С.Сәдібеков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К.Н.Меңдебаев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2016 жылғы "6" маусымдағы</w:t>
            </w:r>
            <w:r>
              <w:br/>
            </w:r>
            <w:r>
              <w:rPr>
                <w:rFonts w:ascii="Times New Roman"/>
                <w:b w:val="false"/>
                <w:i w:val="false"/>
                <w:color w:val="000000"/>
                <w:sz w:val="20"/>
              </w:rPr>
              <w:t>№ 159 қаулысына қосымша</w:t>
            </w:r>
          </w:p>
        </w:tc>
      </w:tr>
    </w:tbl>
    <w:bookmarkStart w:name="z7" w:id="0"/>
    <w:p>
      <w:pPr>
        <w:spacing w:after="0"/>
        <w:ind w:left="0"/>
        <w:jc w:val="left"/>
      </w:pPr>
      <w:r>
        <w:rPr>
          <w:rFonts w:ascii="Times New Roman"/>
          <w:b/>
          <w:i w:val="false"/>
          <w:color w:val="000000"/>
        </w:rPr>
        <w:t xml:space="preserve"> "Б" корпусындағы облыстық бюджеттен қаржыландырылатын жергілікті атқарушы органдар басшылары мен Оңтүстік Қазақстан облысы әкімі аппараты мемлекеттік әкімшілік қызметшілерінің қызметін бағалаудың әдістемесі</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корпусындағы облыстық бюджеттен қаржыландырылатын жергілікті атқарушы органдар басшылары мен Оңтүстік Қазақстан облысы (бұдан әрі - облыс) әкімі аппараты мемлекеттік әкімшілік қызметшілерінің (бұдан әрі қызметшілер)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xml:space="preserve">
      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Д-О-1 санаттарындағы қызметшілері үшін бағалау облыс әкімі немесе оның уәкілеттік беруімен оның орынбасарларының бірімен өткізілуі мүмкін.</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Д-О-1 санаттарындағы қызметшілерге бағалау жүргізу үшін бағалау бойынша Комиссия (бұдан әрі - Комиссия) облыс әкімімен құрылады. Сонымен бірге, облыс әкімі аппараты "Б" корпусының қызметшілеріне бағалау жүргізу үшін осындай Комиссия облыс әкімі аппаратының басшысымен құрылады. Жоғарғы аталғандардың Коммиссияның жұмыс органы облыс әкімі аппараты персоналды басқару қызметі (кадр қызметі) (әрі қарай – персоналды басқару қызметі) болып табылады.</w:t>
      </w:r>
      <w:r>
        <w:br/>
      </w:r>
      <w:r>
        <w:rPr>
          <w:rFonts w:ascii="Times New Roman"/>
          <w:b w:val="false"/>
          <w:i w:val="false"/>
          <w:color w:val="000000"/>
          <w:sz w:val="28"/>
        </w:rPr>
        <w:t>
      </w:t>
      </w:r>
      <w:r>
        <w:rPr>
          <w:rFonts w:ascii="Times New Roman"/>
          <w:b w:val="false"/>
          <w:i w:val="false"/>
          <w:color w:val="000000"/>
          <w:sz w:val="28"/>
        </w:rPr>
        <w:t>7.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Комиссияның төрағасы не мүшесі болмаған жағдайда, оларды алмастыру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Комиссияның хатшысы болып персоналды басқару қызметінің қызметшісі табылады. Комиссия хатшысы дауыс беруге қатыспайды.</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23"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Комиссия төрағасының келісімі бойынша бағалауды өткізу кестесін қалыптастырды.</w:t>
      </w:r>
      <w:r>
        <w:br/>
      </w: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5"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қызметшілердін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 облыстық жергілікті атқарушы органдары әдеп жөніндегі уәкілінің құжатымен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облыстық жергілікті атқарушы органдары әдеп жөніндегі уәкілінің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37"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41"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32. Толтырылған бағалау парақтары оларды алған күннен екі жұмыс күні ішінде персоналды басқару қызметіне жіберіледі. </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48"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br/>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br/>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Бұл ретте тоқсандық бағалардың алынған орта арифметикалық мәні осы Әдістеменің </w:t>
      </w:r>
      <w:r>
        <w:rPr>
          <w:rFonts w:ascii="Times New Roman"/>
          <w:b w:val="false"/>
          <w:i w:val="false"/>
          <w:color w:val="000000"/>
          <w:sz w:val="28"/>
        </w:rPr>
        <w:t>36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қорытынлы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53"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58"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Комиссияның шешіміне "Б" корпусы қызметшісінің мемлекеттік қызмет істері жөніндегі уәкілетті органның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органың аумақтық департаментімен бұзушылықтар анықталып, ұсынымдар енгізген жағдайда, мемлекеттік орган Комиссия шешімінің күшін жояды.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63"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облыстық бюджеттен</w:t>
            </w:r>
            <w:r>
              <w:br/>
            </w:r>
            <w:r>
              <w:rPr>
                <w:rFonts w:ascii="Times New Roman"/>
                <w:b w:val="false"/>
                <w:i w:val="false"/>
                <w:color w:val="000000"/>
                <w:sz w:val="20"/>
              </w:rPr>
              <w:t>қаржыландырылатын жергілікті атқарушы</w:t>
            </w:r>
            <w:r>
              <w:br/>
            </w:r>
            <w:r>
              <w:rPr>
                <w:rFonts w:ascii="Times New Roman"/>
                <w:b w:val="false"/>
                <w:i w:val="false"/>
                <w:color w:val="000000"/>
                <w:sz w:val="20"/>
              </w:rPr>
              <w:t>органдар басшылары мен</w:t>
            </w:r>
            <w:r>
              <w:br/>
            </w:r>
            <w:r>
              <w:rPr>
                <w:rFonts w:ascii="Times New Roman"/>
                <w:b w:val="false"/>
                <w:i w:val="false"/>
                <w:color w:val="000000"/>
                <w:sz w:val="20"/>
              </w:rPr>
              <w:t>Оңтүстік Қазақстан облысы әкімі</w:t>
            </w:r>
            <w:r>
              <w:br/>
            </w:r>
            <w:r>
              <w:rPr>
                <w:rFonts w:ascii="Times New Roman"/>
                <w:b w:val="false"/>
                <w:i w:val="false"/>
                <w:color w:val="000000"/>
                <w:sz w:val="20"/>
              </w:rPr>
              <w:t>аппараты мемлекеттік әкімшілік</w:t>
            </w:r>
            <w:r>
              <w:br/>
            </w:r>
            <w:r>
              <w:rPr>
                <w:rFonts w:ascii="Times New Roman"/>
                <w:b w:val="false"/>
                <w:i w:val="false"/>
                <w:color w:val="000000"/>
                <w:sz w:val="20"/>
              </w:rPr>
              <w:t>қызметшілерінің қызметін бағалаудың әдістемесіне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___________________________________жыл</w:t>
      </w:r>
      <w:r>
        <w:br/>
      </w:r>
      <w:r>
        <w:rPr>
          <w:rFonts w:ascii="Times New Roman"/>
          <w:b w:val="false"/>
          <w:i/>
          <w:color w:val="000000"/>
          <w:sz w:val="28"/>
        </w:rPr>
        <w:t>(жеке жоспар құрастырылатын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______________________________________</w:t>
      </w:r>
      <w:r>
        <w:br/>
      </w:r>
      <w:r>
        <w:rPr>
          <w:rFonts w:ascii="Times New Roman"/>
          <w:b w:val="false"/>
          <w:i w:val="false"/>
          <w:color w:val="000000"/>
          <w:sz w:val="28"/>
        </w:rPr>
        <w:t>Қызметшінің лауазымы: __________________________________________________</w:t>
      </w:r>
      <w:r>
        <w:br/>
      </w:r>
      <w:r>
        <w:rPr>
          <w:rFonts w:ascii="Times New Roman"/>
          <w:b w:val="false"/>
          <w:i w:val="false"/>
          <w:color w:val="000000"/>
          <w:sz w:val="28"/>
        </w:rPr>
        <w:t>Қызметшінің құрылымдық бөлімшесінің атауы:_______________________________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8"/>
        <w:gridCol w:w="5446"/>
        <w:gridCol w:w="3546"/>
      </w:tblGrid>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 *</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color w:val="000000"/>
          <w:sz w:val="28"/>
        </w:rPr>
        <w:t>Ескертпе:</w:t>
      </w:r>
      <w:r>
        <w:br/>
      </w:r>
      <w:r>
        <w:rPr>
          <w:rFonts w:ascii="Times New Roman"/>
          <w:b w:val="false"/>
          <w:i w:val="false"/>
          <w:color w:val="000000"/>
          <w:sz w:val="28"/>
        </w:rPr>
        <w:t>
      *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07"/>
        <w:gridCol w:w="6693"/>
      </w:tblGrid>
      <w:tr>
        <w:trPr>
          <w:trHeight w:val="30" w:hRule="atLeast"/>
        </w:trPr>
        <w:tc>
          <w:tcPr>
            <w:tcW w:w="56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c>
          <w:tcPr>
            <w:tcW w:w="66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____________</w:t>
            </w:r>
            <w:r>
              <w:br/>
            </w:r>
            <w:r>
              <w:rPr>
                <w:rFonts w:ascii="Times New Roman"/>
                <w:b w:val="false"/>
                <w:i w:val="false"/>
                <w:color w:val="000000"/>
                <w:sz w:val="20"/>
              </w:rPr>
              <w:t>күні ______________________________</w:t>
            </w:r>
            <w:r>
              <w:br/>
            </w:r>
            <w:r>
              <w:rPr>
                <w:rFonts w:ascii="Times New Roman"/>
                <w:b w:val="false"/>
                <w:i w:val="false"/>
                <w:color w:val="000000"/>
                <w:sz w:val="20"/>
              </w:rPr>
              <w:t>қолы 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облыстық бюджеттен</w:t>
            </w:r>
            <w:r>
              <w:br/>
            </w:r>
            <w:r>
              <w:rPr>
                <w:rFonts w:ascii="Times New Roman"/>
                <w:b w:val="false"/>
                <w:i w:val="false"/>
                <w:color w:val="000000"/>
                <w:sz w:val="20"/>
              </w:rPr>
              <w:t>қаржыландырылатын жергілікті атқарушы</w:t>
            </w:r>
            <w:r>
              <w:br/>
            </w:r>
            <w:r>
              <w:rPr>
                <w:rFonts w:ascii="Times New Roman"/>
                <w:b w:val="false"/>
                <w:i w:val="false"/>
                <w:color w:val="000000"/>
                <w:sz w:val="20"/>
              </w:rPr>
              <w:t>органдар басшылары мен</w:t>
            </w:r>
            <w:r>
              <w:br/>
            </w:r>
            <w:r>
              <w:rPr>
                <w:rFonts w:ascii="Times New Roman"/>
                <w:b w:val="false"/>
                <w:i w:val="false"/>
                <w:color w:val="000000"/>
                <w:sz w:val="20"/>
              </w:rPr>
              <w:t>Оңтүстік Қазақстан облысы әкімі</w:t>
            </w:r>
            <w:r>
              <w:br/>
            </w:r>
            <w:r>
              <w:rPr>
                <w:rFonts w:ascii="Times New Roman"/>
                <w:b w:val="false"/>
                <w:i w:val="false"/>
                <w:color w:val="000000"/>
                <w:sz w:val="20"/>
              </w:rPr>
              <w:t>аппараты мемлекеттік әкімшілік</w:t>
            </w:r>
            <w:r>
              <w:br/>
            </w:r>
            <w:r>
              <w:rPr>
                <w:rFonts w:ascii="Times New Roman"/>
                <w:b w:val="false"/>
                <w:i w:val="false"/>
                <w:color w:val="000000"/>
                <w:sz w:val="20"/>
              </w:rPr>
              <w:t>қызметшілерінің қызметін бағалаудың әдістемесіне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_______________________________тоқсан___жыл</w:t>
      </w:r>
      <w:r>
        <w:br/>
      </w:r>
      <w:r>
        <w:rPr>
          <w:rFonts w:ascii="Times New Roman"/>
          <w:b w:val="false"/>
          <w:i/>
          <w:color w:val="000000"/>
          <w:sz w:val="28"/>
        </w:rPr>
        <w:t>(бағаланатын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 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Лауазымдық міндеттерді орындау бағасы:</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1"/>
        <w:gridCol w:w="1856"/>
        <w:gridCol w:w="1192"/>
        <w:gridCol w:w="1194"/>
        <w:gridCol w:w="2479"/>
        <w:gridCol w:w="1826"/>
        <w:gridCol w:w="1828"/>
        <w:gridCol w:w="524"/>
      </w:tblGrid>
      <w:tr>
        <w:trPr>
          <w:trHeight w:val="30" w:hRule="atLeast"/>
        </w:trPr>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Көтермеленетiн көрсеткіштер мен қызмет түрлері туралы мәліметтер</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w:t>
            </w:r>
            <w:r>
              <w:rPr>
                <w:rFonts w:ascii="Times New Roman"/>
                <w:b w:val="false"/>
                <w:i/>
                <w:color w:val="000000"/>
                <w:sz w:val="20"/>
              </w:rPr>
              <w:t>. (болған жағдайда)</w:t>
            </w:r>
            <w:r>
              <w:rPr>
                <w:rFonts w:ascii="Times New Roman"/>
                <w:b w:val="false"/>
                <w:i w:val="false"/>
                <w:color w:val="000000"/>
                <w:sz w:val="20"/>
              </w:rPr>
              <w:t>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Тікелей басшы</w:t>
            </w:r>
            <w:r>
              <w:br/>
            </w:r>
            <w:r>
              <w:rPr>
                <w:rFonts w:ascii="Times New Roman"/>
                <w:b w:val="false"/>
                <w:i w:val="false"/>
                <w:color w:val="000000"/>
                <w:sz w:val="20"/>
              </w:rPr>
              <w:t>Т.А.Ә</w:t>
            </w:r>
            <w:r>
              <w:rPr>
                <w:rFonts w:ascii="Times New Roman"/>
                <w:b w:val="false"/>
                <w:i/>
                <w:color w:val="000000"/>
                <w:sz w:val="20"/>
              </w:rPr>
              <w:t>. (болған жағдайда)</w:t>
            </w:r>
            <w:r>
              <w:rPr>
                <w:rFonts w:ascii="Times New Roman"/>
                <w:b w:val="false"/>
                <w:i/>
                <w:color w:val="000000"/>
                <w:sz w:val="20"/>
              </w:rPr>
              <w:t>______________</w:t>
            </w:r>
            <w:r>
              <w:br/>
            </w:r>
            <w:r>
              <w:rPr>
                <w:rFonts w:ascii="Times New Roman"/>
                <w:b w:val="false"/>
                <w:i w:val="false"/>
                <w:color w:val="000000"/>
                <w:sz w:val="20"/>
              </w:rPr>
              <w:t>күні ________________________________</w:t>
            </w:r>
            <w:r>
              <w:br/>
            </w:r>
            <w:r>
              <w:rPr>
                <w:rFonts w:ascii="Times New Roman"/>
                <w:b w:val="false"/>
                <w:i w:val="false"/>
                <w:color w:val="000000"/>
                <w:sz w:val="20"/>
              </w:rPr>
              <w:t>қолы 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облыстық бюджеттен</w:t>
            </w:r>
            <w:r>
              <w:br/>
            </w:r>
            <w:r>
              <w:rPr>
                <w:rFonts w:ascii="Times New Roman"/>
                <w:b w:val="false"/>
                <w:i w:val="false"/>
                <w:color w:val="000000"/>
                <w:sz w:val="20"/>
              </w:rPr>
              <w:t>қаржыландырылатын жергілікті атқарушы</w:t>
            </w:r>
            <w:r>
              <w:br/>
            </w:r>
            <w:r>
              <w:rPr>
                <w:rFonts w:ascii="Times New Roman"/>
                <w:b w:val="false"/>
                <w:i w:val="false"/>
                <w:color w:val="000000"/>
                <w:sz w:val="20"/>
              </w:rPr>
              <w:t>органдар басшылары мен</w:t>
            </w:r>
            <w:r>
              <w:br/>
            </w:r>
            <w:r>
              <w:rPr>
                <w:rFonts w:ascii="Times New Roman"/>
                <w:b w:val="false"/>
                <w:i w:val="false"/>
                <w:color w:val="000000"/>
                <w:sz w:val="20"/>
              </w:rPr>
              <w:t>Оңтүстік Қазақстан облысы әкімі</w:t>
            </w:r>
            <w:r>
              <w:br/>
            </w:r>
            <w:r>
              <w:rPr>
                <w:rFonts w:ascii="Times New Roman"/>
                <w:b w:val="false"/>
                <w:i w:val="false"/>
                <w:color w:val="000000"/>
                <w:sz w:val="20"/>
              </w:rPr>
              <w:t>аппараты мемлекеттік әкімшілік</w:t>
            </w:r>
            <w:r>
              <w:br/>
            </w:r>
            <w:r>
              <w:rPr>
                <w:rFonts w:ascii="Times New Roman"/>
                <w:b w:val="false"/>
                <w:i w:val="false"/>
                <w:color w:val="000000"/>
                <w:sz w:val="20"/>
              </w:rPr>
              <w:t>қызметшілерінің қызметін бағалаудың әдістемесіне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_________________________жыл</w:t>
      </w:r>
      <w:r>
        <w:br/>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атауы:__________________</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
        <w:gridCol w:w="1450"/>
        <w:gridCol w:w="2769"/>
        <w:gridCol w:w="898"/>
        <w:gridCol w:w="2152"/>
        <w:gridCol w:w="2605"/>
        <w:gridCol w:w="1299"/>
      </w:tblGrid>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w:t>
            </w:r>
            <w:r>
              <w:rPr>
                <w:rFonts w:ascii="Times New Roman"/>
                <w:b w:val="false"/>
                <w:i/>
                <w:color w:val="000000"/>
                <w:sz w:val="20"/>
              </w:rPr>
              <w:t>. (болған жағдайда)</w:t>
            </w:r>
            <w:r>
              <w:rPr>
                <w:rFonts w:ascii="Times New Roman"/>
                <w:b w:val="false"/>
                <w:i w:val="false"/>
                <w:color w:val="000000"/>
                <w:sz w:val="20"/>
              </w:rPr>
              <w:t xml:space="preserve"> ____________________________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w:t>
            </w:r>
            <w:r>
              <w:rPr>
                <w:rFonts w:ascii="Times New Roman"/>
                <w:b w:val="false"/>
                <w:i/>
                <w:color w:val="000000"/>
                <w:sz w:val="20"/>
              </w:rPr>
              <w:t xml:space="preserve">. </w:t>
            </w:r>
            <w:r>
              <w:rPr>
                <w:rFonts w:ascii="Times New Roman"/>
                <w:b w:val="false"/>
                <w:i/>
                <w:color w:val="000000"/>
                <w:sz w:val="20"/>
              </w:rPr>
              <w:t xml:space="preserve">(болған жағдайда) </w:t>
            </w:r>
            <w:r>
              <w:rPr>
                <w:rFonts w:ascii="Times New Roman"/>
                <w:b w:val="false"/>
                <w:i w:val="false"/>
                <w:color w:val="000000"/>
                <w:sz w:val="20"/>
              </w:rPr>
              <w:t>___________________________</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облыстық бюджеттен</w:t>
            </w:r>
            <w:r>
              <w:br/>
            </w:r>
            <w:r>
              <w:rPr>
                <w:rFonts w:ascii="Times New Roman"/>
                <w:b w:val="false"/>
                <w:i w:val="false"/>
                <w:color w:val="000000"/>
                <w:sz w:val="20"/>
              </w:rPr>
              <w:t>қаржыландырылатын жергілікті атқарушы</w:t>
            </w:r>
            <w:r>
              <w:br/>
            </w:r>
            <w:r>
              <w:rPr>
                <w:rFonts w:ascii="Times New Roman"/>
                <w:b w:val="false"/>
                <w:i w:val="false"/>
                <w:color w:val="000000"/>
                <w:sz w:val="20"/>
              </w:rPr>
              <w:t>органдар басшылары мен</w:t>
            </w:r>
            <w:r>
              <w:br/>
            </w:r>
            <w:r>
              <w:rPr>
                <w:rFonts w:ascii="Times New Roman"/>
                <w:b w:val="false"/>
                <w:i w:val="false"/>
                <w:color w:val="000000"/>
                <w:sz w:val="20"/>
              </w:rPr>
              <w:t>Оңтүстік Қазақстан облысы әкімі</w:t>
            </w:r>
            <w:r>
              <w:br/>
            </w:r>
            <w:r>
              <w:rPr>
                <w:rFonts w:ascii="Times New Roman"/>
                <w:b w:val="false"/>
                <w:i w:val="false"/>
                <w:color w:val="000000"/>
                <w:sz w:val="20"/>
              </w:rPr>
              <w:t>аппараты мемлекеттік әкімшілік</w:t>
            </w:r>
            <w:r>
              <w:br/>
            </w:r>
            <w:r>
              <w:rPr>
                <w:rFonts w:ascii="Times New Roman"/>
                <w:b w:val="false"/>
                <w:i w:val="false"/>
                <w:color w:val="000000"/>
                <w:sz w:val="20"/>
              </w:rPr>
              <w:t>қызметшілерінің қызметін бағалаудың әдістемесіне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Айналмалы бағалау нәтижелері</w:t>
      </w:r>
    </w:p>
    <w:p>
      <w:pPr>
        <w:spacing w:after="0"/>
        <w:ind w:left="0"/>
        <w:jc w:val="both"/>
      </w:pPr>
      <w:r>
        <w:rPr>
          <w:rFonts w:ascii="Times New Roman"/>
          <w:b w:val="false"/>
          <w:i w:val="false"/>
          <w:color w:val="000000"/>
          <w:sz w:val="28"/>
        </w:rPr>
        <w:t>            ____________________________ жыл</w:t>
      </w:r>
      <w:r>
        <w:br/>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w:t>
      </w:r>
      <w:r>
        <w:br/>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Бағаланатын қызметшінің құрылымдық бөлімшесінің атауы:________________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3"/>
        <w:gridCol w:w="2124"/>
        <w:gridCol w:w="5109"/>
        <w:gridCol w:w="2944"/>
      </w:tblGrid>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Құзыреттің аталуы</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Тікелей басшы</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Бағынышты адам</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корпусындағы облыстық бюджеттен</w:t>
            </w:r>
            <w:r>
              <w:br/>
            </w:r>
            <w:r>
              <w:rPr>
                <w:rFonts w:ascii="Times New Roman"/>
                <w:b w:val="false"/>
                <w:i w:val="false"/>
                <w:color w:val="000000"/>
                <w:sz w:val="20"/>
              </w:rPr>
              <w:t>қаржыландырылатын жергілікті атқарушы</w:t>
            </w:r>
            <w:r>
              <w:br/>
            </w:r>
            <w:r>
              <w:rPr>
                <w:rFonts w:ascii="Times New Roman"/>
                <w:b w:val="false"/>
                <w:i w:val="false"/>
                <w:color w:val="000000"/>
                <w:sz w:val="20"/>
              </w:rPr>
              <w:t>органдар басшылары мен</w:t>
            </w:r>
            <w:r>
              <w:br/>
            </w:r>
            <w:r>
              <w:rPr>
                <w:rFonts w:ascii="Times New Roman"/>
                <w:b w:val="false"/>
                <w:i w:val="false"/>
                <w:color w:val="000000"/>
                <w:sz w:val="20"/>
              </w:rPr>
              <w:t>Оңтүстік Қазақстан облысы әкімі</w:t>
            </w:r>
            <w:r>
              <w:br/>
            </w:r>
            <w:r>
              <w:rPr>
                <w:rFonts w:ascii="Times New Roman"/>
                <w:b w:val="false"/>
                <w:i w:val="false"/>
                <w:color w:val="000000"/>
                <w:sz w:val="20"/>
              </w:rPr>
              <w:t>аппараты мемлекеттік әкімшілік</w:t>
            </w:r>
            <w:r>
              <w:br/>
            </w:r>
            <w:r>
              <w:rPr>
                <w:rFonts w:ascii="Times New Roman"/>
                <w:b w:val="false"/>
                <w:i w:val="false"/>
                <w:color w:val="000000"/>
                <w:sz w:val="20"/>
              </w:rPr>
              <w:t>қызметшілерінің қызметін бағалаудың әдістемесіне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color w:val="000000"/>
          <w:sz w:val="28"/>
        </w:rPr>
        <w:t>(мемлекеттік органның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w:t>
      </w:r>
      <w:r>
        <w:br/>
      </w:r>
      <w:r>
        <w:rPr>
          <w:rFonts w:ascii="Times New Roman"/>
          <w:b w:val="false"/>
          <w:i/>
          <w:color w:val="000000"/>
          <w:sz w:val="28"/>
        </w:rPr>
        <w:t>(бағалау түрі: тоқсандық /жылдық және бағаланатын кезең</w:t>
      </w:r>
      <w:r>
        <w:br/>
      </w:r>
      <w:r>
        <w:rPr>
          <w:rFonts w:ascii="Times New Roman"/>
          <w:b w:val="false"/>
          <w:i/>
          <w:color w:val="000000"/>
          <w:sz w:val="28"/>
        </w:rPr>
        <w:t>(тоқсан және (немесе)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4029"/>
        <w:gridCol w:w="1806"/>
        <w:gridCol w:w="3638"/>
        <w:gridCol w:w="1021"/>
      </w:tblGrid>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Қызметшілердің Т.А.Ә. </w:t>
            </w:r>
            <w:r>
              <w:rPr>
                <w:rFonts w:ascii="Times New Roman"/>
                <w:b w:val="false"/>
                <w:i/>
                <w:color w:val="000000"/>
                <w:sz w:val="20"/>
              </w:rPr>
              <w:t>(болған жағдайда)</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 қорытындысын Комиссиямен түзетуі </w:t>
            </w:r>
            <w:r>
              <w:rPr>
                <w:rFonts w:ascii="Times New Roman"/>
                <w:b w:val="false"/>
                <w:i/>
                <w:color w:val="000000"/>
                <w:sz w:val="20"/>
              </w:rPr>
              <w:t>(болған жағдайда</w:t>
            </w:r>
            <w:r>
              <w:rPr>
                <w:rFonts w:ascii="Times New Roman"/>
                <w:b w:val="false"/>
                <w:i/>
                <w:color w:val="000000"/>
                <w:sz w:val="20"/>
              </w:rPr>
              <w:t>)</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Комиссия төрағасы: _____________________ Күні: _______________</w:t>
      </w:r>
      <w:r>
        <w:br/>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