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0339" w14:textId="e500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14 наурыздағы № 57 қаулысы. Оңтүстік Қазақстан облысының Әділет департаментінде 2016 жылғы 15 сәуірде № 3715 болып тіркелді. Күші жойылды - Түркістан облысы әкiмдiгiнiң 2020 жылғы 30 маусымдағы № 142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Мыналар:</w:t>
      </w:r>
      <w:r>
        <w:br/>
      </w:r>
      <w:r>
        <w:rPr>
          <w:rFonts w:ascii="Times New Roman"/>
          <w:b w:val="false"/>
          <w:i w:val="false"/>
          <w:color w:val="000000"/>
          <w:sz w:val="28"/>
        </w:rPr>
        <w:t xml:space="preserve">
      1) "Агроөнеркәсіптік кешен субъектісі инвестициялық салынымдар кезінде жұмсалған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2)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3) </w:t>
      </w:r>
      <w:r>
        <w:rPr>
          <w:rFonts w:ascii="Times New Roman"/>
          <w:b/>
          <w:i w:val="false"/>
          <w:color w:val="000000"/>
          <w:sz w:val="28"/>
        </w:rPr>
        <w:t>"</w:t>
      </w:r>
      <w:r>
        <w:rPr>
          <w:rFonts w:ascii="Times New Roman"/>
          <w:b w:val="false"/>
          <w:i w:val="false"/>
          <w:color w:val="000000"/>
          <w:sz w:val="28"/>
        </w:rPr>
        <w:t xml:space="preserve">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4)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С.Қ.Тұяқбаевқа жүктелсін.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Б.Атамқұлов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Каныбеков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Мендебаев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2016 жылғы "14" наурыз</w:t>
            </w:r>
            <w:r>
              <w:br/>
            </w:r>
            <w:r>
              <w:rPr>
                <w:rFonts w:ascii="Times New Roman"/>
                <w:b w:val="false"/>
                <w:i w:val="false"/>
                <w:color w:val="000000"/>
                <w:sz w:val="20"/>
              </w:rPr>
              <w:t>№ 57 қаулысына 1-қосымша</w:t>
            </w:r>
          </w:p>
        </w:tc>
      </w:tr>
    </w:tbl>
    <w:bookmarkStart w:name="z7" w:id="1"/>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1-қосымша жаңа редакцияда - Түркістан облысы әкiмдiгiнiң 23.05.2019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қызметін (бұдан әрі - мемлекеттік көрсетілетін қызметі) "Түркістан облысы ауыл шаруашылығы басқармасы" мемлекеттік мекемесімен (бұдан әрі – көрсетілетін қызметті беруші) көрсетіледі.</w:t>
      </w:r>
    </w:p>
    <w:bookmarkEnd w:id="3"/>
    <w:bookmarkStart w:name="z10" w:id="4"/>
    <w:p>
      <w:pPr>
        <w:spacing w:after="0"/>
        <w:ind w:left="0"/>
        <w:jc w:val="both"/>
      </w:pPr>
      <w:r>
        <w:rPr>
          <w:rFonts w:ascii="Times New Roman"/>
          <w:b w:val="false"/>
          <w:i w:val="false"/>
          <w:color w:val="000000"/>
          <w:sz w:val="28"/>
        </w:rPr>
        <w:t>
      2.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4"/>
    <w:p>
      <w:pPr>
        <w:spacing w:after="0"/>
        <w:ind w:left="0"/>
        <w:jc w:val="both"/>
      </w:pPr>
      <w:r>
        <w:rPr>
          <w:rFonts w:ascii="Times New Roman"/>
          <w:b w:val="false"/>
          <w:i w:val="false"/>
          <w:color w:val="000000"/>
          <w:sz w:val="28"/>
        </w:rPr>
        <w:t>
      Мемлекеттік қызмет көрсету нысаны: электрондық (толық автоматтандырылған).</w:t>
      </w:r>
    </w:p>
    <w:bookmarkStart w:name="z11" w:id="5"/>
    <w:p>
      <w:pPr>
        <w:spacing w:after="0"/>
        <w:ind w:left="0"/>
        <w:jc w:val="both"/>
      </w:pPr>
      <w:r>
        <w:rPr>
          <w:rFonts w:ascii="Times New Roman"/>
          <w:b w:val="false"/>
          <w:i w:val="false"/>
          <w:color w:val="000000"/>
          <w:sz w:val="28"/>
        </w:rPr>
        <w:t xml:space="preserve">
      3. Мемлекеттік қызметті көрсету нәтижесі – инвестициялық субсидиялау шартын жасасу не Қазақстан Республикасы Ауыл шаруашылығы министрінің 2015 жылғы 16 қарашадағы № 9-3/999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5"/>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2"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
    <w:bookmarkStart w:name="z13" w:id="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өтінім мен құжаттар тізбесін порталға электрондық цифрлық қолтаңбамен (әрі қарай – ЭЦҚ) куәландырылған электрондық құжат нысанында ұсынуы болып табылады.</w:t>
      </w:r>
    </w:p>
    <w:bookmarkEnd w:id="7"/>
    <w:bookmarkStart w:name="z14" w:id="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8"/>
    <w:p>
      <w:pPr>
        <w:spacing w:after="0"/>
        <w:ind w:left="0"/>
        <w:jc w:val="both"/>
      </w:pPr>
      <w:r>
        <w:rPr>
          <w:rFonts w:ascii="Times New Roman"/>
          <w:b w:val="false"/>
          <w:i w:val="false"/>
          <w:color w:val="000000"/>
          <w:sz w:val="28"/>
        </w:rPr>
        <w:t>
      1) көрсетілетін қызметті алушы электрондыөтінімді береді;</w:t>
      </w:r>
    </w:p>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ЭЦҚ қол қою арқылы субсидиялауға өтінімді қабылдауды растайды;</w:t>
      </w:r>
    </w:p>
    <w:p>
      <w:pPr>
        <w:spacing w:after="0"/>
        <w:ind w:left="0"/>
        <w:jc w:val="both"/>
      </w:pPr>
      <w:r>
        <w:rPr>
          <w:rFonts w:ascii="Times New Roman"/>
          <w:b w:val="false"/>
          <w:i w:val="false"/>
          <w:color w:val="000000"/>
          <w:sz w:val="28"/>
        </w:rPr>
        <w:t>
      пайдалануға берілмеген инвестициялық жобалар бойынша бірінші кезең:</w:t>
      </w:r>
    </w:p>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электрондық цифрлық қолтаңбамен қол қою арқылы өтінімнің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бекітілген Инвестициялық салымдар кезінде агроөнеркәсіптік кешен субъектісі шеккен шығыстардың бір бөлігін өтеу бойынша субсидиялау қағидаларының(әрі қарай – </w:t>
      </w:r>
      <w:r>
        <w:rPr>
          <w:rFonts w:ascii="Times New Roman"/>
          <w:b w:val="false"/>
          <w:i w:val="false"/>
          <w:color w:val="000000"/>
          <w:sz w:val="28"/>
        </w:rPr>
        <w:t>Қағида</w:t>
      </w:r>
      <w:r>
        <w:rPr>
          <w:rFonts w:ascii="Times New Roman"/>
          <w:b w:val="false"/>
          <w:i w:val="false"/>
          <w:color w:val="000000"/>
          <w:sz w:val="28"/>
        </w:rPr>
        <w:t>) шарттарына сәйкестігі немесе сәйкес еместігі туралы шешім қабылдайды;</w:t>
      </w:r>
    </w:p>
    <w:p>
      <w:pPr>
        <w:spacing w:after="0"/>
        <w:ind w:left="0"/>
        <w:jc w:val="both"/>
      </w:pPr>
      <w:r>
        <w:rPr>
          <w:rFonts w:ascii="Times New Roman"/>
          <w:b w:val="false"/>
          <w:i w:val="false"/>
          <w:color w:val="000000"/>
          <w:sz w:val="28"/>
        </w:rPr>
        <w:t>
      инвестициялық субсидия сомасы 500 (бес жүз) миллион теңге және одан астам болатын инвесторлардың өтінімдері бойынша көрсетілетін қызмет берушінің жауапты орындаушысы 1 (бір) күн ішінде инвестор ұсынған барлық құжаттардың электрондық көшірмелерін қоса бере отырып, келісім алу үшін Қазақстан Республикасы Ауыл шаруашылық Министрлігіне (әрі қарай –Министрлік) сұраным жолдайды.</w:t>
      </w:r>
    </w:p>
    <w:p>
      <w:pPr>
        <w:spacing w:after="0"/>
        <w:ind w:left="0"/>
        <w:jc w:val="both"/>
      </w:pPr>
      <w:r>
        <w:rPr>
          <w:rFonts w:ascii="Times New Roman"/>
          <w:b w:val="false"/>
          <w:i w:val="false"/>
          <w:color w:val="000000"/>
          <w:sz w:val="28"/>
        </w:rPr>
        <w:t xml:space="preserve">
      Министрлік өтінімді алған күннен бастап 5 (бес) жұмыс күні ішінде инвестициялық жобаны іске асырудың салалық орындылығы немесе орынсыздығы туралы жауап береді. </w:t>
      </w:r>
    </w:p>
    <w:p>
      <w:pPr>
        <w:spacing w:after="0"/>
        <w:ind w:left="0"/>
        <w:jc w:val="both"/>
      </w:pPr>
      <w:r>
        <w:rPr>
          <w:rFonts w:ascii="Times New Roman"/>
          <w:b w:val="false"/>
          <w:i w:val="false"/>
          <w:color w:val="000000"/>
          <w:sz w:val="28"/>
        </w:rPr>
        <w:t>
      Министрлікпен инвестициялық жобаны іске асырудың салалық орындылығы туралы оң шешім қабылдаған жағдайда, жауап сараптамалық ұйымның немесе мамандар тобының жеке кабинеттеріне түседі;</w:t>
      </w:r>
    </w:p>
    <w:p>
      <w:pPr>
        <w:spacing w:after="0"/>
        <w:ind w:left="0"/>
        <w:jc w:val="both"/>
      </w:pPr>
      <w:r>
        <w:rPr>
          <w:rFonts w:ascii="Times New Roman"/>
          <w:b w:val="false"/>
          <w:i w:val="false"/>
          <w:color w:val="000000"/>
          <w:sz w:val="28"/>
        </w:rPr>
        <w:t>
       Министрлікпен инвестициялық жобаны іске асырудың салалық орынсыздығы туралы теріс шешім қабылдаған жағдайда, жауап бас тарту қалыптастыру үшін көрсетілетін қызметті берушінің жауапты орындаушысыныңжеке кабинетіне түседі, көрсетілетін қызметті берушінің жауапты орындаушысыәкімшінің хаты негізінде 1 (бір) жұмыс күні ішінде инвестициялық субсидияларды беруден бас тарту шешімді қабылдайды;</w:t>
      </w:r>
    </w:p>
    <w:p>
      <w:pPr>
        <w:spacing w:after="0"/>
        <w:ind w:left="0"/>
        <w:jc w:val="both"/>
      </w:pPr>
      <w:r>
        <w:rPr>
          <w:rFonts w:ascii="Times New Roman"/>
          <w:b w:val="false"/>
          <w:i w:val="false"/>
          <w:color w:val="000000"/>
          <w:sz w:val="28"/>
        </w:rPr>
        <w:t>
      екінші кезеңде:</w:t>
      </w:r>
    </w:p>
    <w:p>
      <w:pPr>
        <w:spacing w:after="0"/>
        <w:ind w:left="0"/>
        <w:jc w:val="both"/>
      </w:pPr>
      <w:r>
        <w:rPr>
          <w:rFonts w:ascii="Times New Roman"/>
          <w:b w:val="false"/>
          <w:i w:val="false"/>
          <w:color w:val="000000"/>
          <w:sz w:val="28"/>
        </w:rPr>
        <w:t xml:space="preserve">
      4) көрсетілетін қызметті алушы Стандартқа </w:t>
      </w:r>
      <w:r>
        <w:rPr>
          <w:rFonts w:ascii="Times New Roman"/>
          <w:b w:val="false"/>
          <w:i w:val="false"/>
          <w:color w:val="000000"/>
          <w:sz w:val="28"/>
        </w:rPr>
        <w:t>4-қосымшаға</w:t>
      </w:r>
      <w:r>
        <w:rPr>
          <w:rFonts w:ascii="Times New Roman"/>
          <w:b w:val="false"/>
          <w:i w:val="false"/>
          <w:color w:val="000000"/>
          <w:sz w:val="28"/>
        </w:rPr>
        <w:t> сәйкес нысан бойынша өтінім береді, өтінім сараптамалық ұйымның немесе мамандар тобының жеке кабинеттеріне түседі;</w:t>
      </w:r>
    </w:p>
    <w:p>
      <w:pPr>
        <w:spacing w:after="0"/>
        <w:ind w:left="0"/>
        <w:jc w:val="both"/>
      </w:pPr>
      <w:r>
        <w:rPr>
          <w:rFonts w:ascii="Times New Roman"/>
          <w:b w:val="false"/>
          <w:i w:val="false"/>
          <w:color w:val="000000"/>
          <w:sz w:val="28"/>
        </w:rPr>
        <w:t>
      5) сараптамалық ұйым немесе мамандар тобы инвестордан өтінім түскенде 10 (он) жұмыс күні ішінде жобаның жобалық-сметалық құжаттарға сәйкестігі немесе сәйкес еместігі туралы өзінің электрондық қорытындысын (бұдан әрі - қорытынды) дайындайды және оған өз ЭЦҚ-сын қояды.</w:t>
      </w:r>
    </w:p>
    <w:p>
      <w:pPr>
        <w:spacing w:after="0"/>
        <w:ind w:left="0"/>
        <w:jc w:val="both"/>
      </w:pPr>
      <w:r>
        <w:rPr>
          <w:rFonts w:ascii="Times New Roman"/>
          <w:b w:val="false"/>
          <w:i w:val="false"/>
          <w:color w:val="000000"/>
          <w:sz w:val="28"/>
        </w:rPr>
        <w:t xml:space="preserve">
      Оң шешім қабылданған жағдайда көрсетілетін қызметті берушінің жауапты орындаушысы мен көрсетілетін қызметті алушы оң шешім қабылдаған күннен бастап 1 (бір) жұмыс күні ішінде Қағидаларға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10-қосымшаларға</w:t>
      </w:r>
      <w:r>
        <w:rPr>
          <w:rFonts w:ascii="Times New Roman"/>
          <w:b w:val="false"/>
          <w:i w:val="false"/>
          <w:color w:val="000000"/>
          <w:sz w:val="28"/>
        </w:rPr>
        <w:t> сәйкес нысандар бойынша ЭЦҚ қойылған, субсидиялаудың ақпараттық жүйесінде электрондық нысанда жасалған инвестициялық субсидиялау шартына және сатып алынатын жабдықты, техниканы мақсатты пайдалану және иеліктен шығармау туралы келісімге қол қояады.</w:t>
      </w:r>
    </w:p>
    <w:p>
      <w:pPr>
        <w:spacing w:after="0"/>
        <w:ind w:left="0"/>
        <w:jc w:val="both"/>
      </w:pPr>
      <w:r>
        <w:rPr>
          <w:rFonts w:ascii="Times New Roman"/>
          <w:b w:val="false"/>
          <w:i w:val="false"/>
          <w:color w:val="000000"/>
          <w:sz w:val="28"/>
        </w:rPr>
        <w:t>
      көрсетілетін қызметті беруші инвестициялық субсидияларды беруден бас тарту шешімді сараптамалық ұйымның немесе мамандар тобының қорытындысы негізінде инвестициялық жобаның және/немесе ұсынылған материалдардың, объектілердің, деректер мен мәліметтердің осы Қағидалармен белгіліенген талаптарға сәйкес келмеуі анықталған кезде қорытынды алған күннен бастап 1 (бір) жұмыс күні ішінде қабылдайды;</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субсидияны аударғаны туралы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хабарламасын қалыптастырады;</w:t>
      </w:r>
    </w:p>
    <w:p>
      <w:pPr>
        <w:spacing w:after="0"/>
        <w:ind w:left="0"/>
        <w:jc w:val="both"/>
      </w:pPr>
      <w:r>
        <w:rPr>
          <w:rFonts w:ascii="Times New Roman"/>
          <w:b w:val="false"/>
          <w:i w:val="false"/>
          <w:color w:val="000000"/>
          <w:sz w:val="28"/>
        </w:rPr>
        <w:t>
      7) көрсетілетін қызметті берушінің есеп бөлімі 1 (бір) жұмыс күні ішінде төлем тапсырмаларын қалыптастырады және көрсетілетін қызметті алушының шотына аудару үшін "Қазынашылық-Клиент" ақпараттық жүйесіне жүктейді.</w:t>
      </w:r>
    </w:p>
    <w:bookmarkStart w:name="z15" w:id="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
    <w:bookmarkStart w:name="z16" w:id="1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сараптамалық ұйым немесе мамандар тобы;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көрсетілетін қызметті берушінің есеп бөлімі.</w:t>
      </w:r>
    </w:p>
    <w:bookmarkStart w:name="z17" w:id="11"/>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1"/>
    <w:bookmarkStart w:name="z18" w:id="12"/>
    <w:p>
      <w:pPr>
        <w:spacing w:after="0"/>
        <w:ind w:left="0"/>
        <w:jc w:val="left"/>
      </w:pPr>
      <w:r>
        <w:rPr>
          <w:rFonts w:ascii="Times New Roman"/>
          <w:b/>
          <w:i w:val="false"/>
          <w:color w:val="000000"/>
        </w:rPr>
        <w:t xml:space="preserve"> 4. Мемлекеттік қызметті көрсету процессінде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2"/>
    <w:bookmarkStart w:name="z19" w:id="13"/>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субъектісі инвестициялық</w:t>
            </w:r>
            <w:r>
              <w:br/>
            </w:r>
            <w:r>
              <w:rPr>
                <w:rFonts w:ascii="Times New Roman"/>
                <w:b w:val="false"/>
                <w:i w:val="false"/>
                <w:color w:val="000000"/>
                <w:sz w:val="20"/>
              </w:rPr>
              <w:t xml:space="preserve"> салынымдар кезінде жұмсаған шығыстардың бір бөлігінің</w:t>
            </w:r>
            <w:r>
              <w:br/>
            </w:r>
            <w:r>
              <w:rPr>
                <w:rFonts w:ascii="Times New Roman"/>
                <w:b w:val="false"/>
                <w:i w:val="false"/>
                <w:color w:val="000000"/>
                <w:sz w:val="20"/>
              </w:rPr>
              <w:t>орнын толтыру бойынша субсидиялау" мемлекеттік</w:t>
            </w:r>
            <w:r>
              <w:br/>
            </w:r>
            <w:r>
              <w:rPr>
                <w:rFonts w:ascii="Times New Roman"/>
                <w:b w:val="false"/>
                <w:i w:val="false"/>
                <w:color w:val="000000"/>
                <w:sz w:val="20"/>
              </w:rPr>
              <w:t>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"14" наурыз</w:t>
            </w:r>
            <w:r>
              <w:br/>
            </w:r>
            <w:r>
              <w:rPr>
                <w:rFonts w:ascii="Times New Roman"/>
                <w:b w:val="false"/>
                <w:i w:val="false"/>
                <w:color w:val="000000"/>
                <w:sz w:val="20"/>
              </w:rPr>
              <w:t>№ 57 қаулысына 2-қосымша</w:t>
            </w:r>
          </w:p>
        </w:tc>
      </w:tr>
    </w:tbl>
    <w:bookmarkStart w:name="z22" w:id="14"/>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14"/>
    <w:p>
      <w:pPr>
        <w:spacing w:after="0"/>
        <w:ind w:left="0"/>
        <w:jc w:val="both"/>
      </w:pPr>
      <w:r>
        <w:rPr>
          <w:rFonts w:ascii="Times New Roman"/>
          <w:b w:val="false"/>
          <w:i w:val="false"/>
          <w:color w:val="ff0000"/>
          <w:sz w:val="28"/>
        </w:rPr>
        <w:t xml:space="preserve">
      Ескерту. 2-қосымша жаңа редакцияда - Түркістан облысы әкiмдiгiнiң 23.05.2019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 w:id="15"/>
    <w:p>
      <w:pPr>
        <w:spacing w:after="0"/>
        <w:ind w:left="0"/>
        <w:jc w:val="left"/>
      </w:pPr>
      <w:r>
        <w:rPr>
          <w:rFonts w:ascii="Times New Roman"/>
          <w:b/>
          <w:i w:val="false"/>
          <w:color w:val="000000"/>
        </w:rPr>
        <w:t xml:space="preserve"> 1. Жалпы ережелер</w:t>
      </w:r>
    </w:p>
    <w:bookmarkEnd w:id="15"/>
    <w:bookmarkStart w:name="z24" w:id="16"/>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қызметін(бұдан әрі - мемлекеттік көрсетілетін қызметі) "Түркістан облысы ауыл шаруашылығы басқармасы" мемлекеттік мекемесімен (бұдан әрі – көрсетілетін қызметті беруші) көрсетіледі.</w:t>
      </w:r>
    </w:p>
    <w:bookmarkEnd w:id="16"/>
    <w:bookmarkStart w:name="z25" w:id="17"/>
    <w:p>
      <w:pPr>
        <w:spacing w:after="0"/>
        <w:ind w:left="0"/>
        <w:jc w:val="both"/>
      </w:pPr>
      <w:r>
        <w:rPr>
          <w:rFonts w:ascii="Times New Roman"/>
          <w:b w:val="false"/>
          <w:i w:val="false"/>
          <w:color w:val="000000"/>
          <w:sz w:val="28"/>
        </w:rPr>
        <w:t>
      2.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7"/>
    <w:p>
      <w:pPr>
        <w:spacing w:after="0"/>
        <w:ind w:left="0"/>
        <w:jc w:val="both"/>
      </w:pPr>
      <w:r>
        <w:rPr>
          <w:rFonts w:ascii="Times New Roman"/>
          <w:b w:val="false"/>
          <w:i w:val="false"/>
          <w:color w:val="000000"/>
          <w:sz w:val="28"/>
        </w:rPr>
        <w:t>
      Мемлекеттік қызметті көрсету нысаны – электрондық (толық автоматтандырылған).</w:t>
      </w:r>
    </w:p>
    <w:bookmarkStart w:name="z26" w:id="18"/>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міндетін атқарушысының 2015 жылғы 23 қарашадағы № 9-1/1018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субъектілерінің қарыздарын кепілдендіру мен сақтандыру шеңберінде субсидиялау" мемлекеттік көрсетілетін қызмет сәйкес стандарттың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8"/>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27"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9"/>
    <w:bookmarkStart w:name="z28" w:id="2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өтінім мен құжаттар тізбесін порталға электрондық цифрлық қолтаңбамен (әрі қарай –ЭЦҚ) куәландырылған электрондық құжат нысанында ұсынуы болып табылады.</w:t>
      </w:r>
    </w:p>
    <w:bookmarkEnd w:id="20"/>
    <w:bookmarkStart w:name="z29" w:id="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1"/>
    <w:p>
      <w:pPr>
        <w:spacing w:after="0"/>
        <w:ind w:left="0"/>
        <w:jc w:val="both"/>
      </w:pPr>
      <w:r>
        <w:rPr>
          <w:rFonts w:ascii="Times New Roman"/>
          <w:b w:val="false"/>
          <w:i w:val="false"/>
          <w:color w:val="000000"/>
          <w:sz w:val="28"/>
        </w:rPr>
        <w:t>
      1) көрсетілетін қызметті алушы ЭЦҚ расталған ұсыныс беру – 30 (отыз) минут;</w:t>
      </w:r>
    </w:p>
    <w:p>
      <w:pPr>
        <w:spacing w:after="0"/>
        <w:ind w:left="0"/>
        <w:jc w:val="both"/>
      </w:pPr>
      <w:r>
        <w:rPr>
          <w:rFonts w:ascii="Times New Roman"/>
          <w:b w:val="false"/>
          <w:i w:val="false"/>
          <w:color w:val="000000"/>
          <w:sz w:val="28"/>
        </w:rPr>
        <w:t>
      2) көрсетілетін қызметті берушінің жауапты орындаушысы ұсынысты алған күннен бастап мынаны жүзеге асырады:</w:t>
      </w:r>
    </w:p>
    <w:p>
      <w:pPr>
        <w:spacing w:after="0"/>
        <w:ind w:left="0"/>
        <w:jc w:val="both"/>
      </w:pPr>
      <w:r>
        <w:rPr>
          <w:rFonts w:ascii="Times New Roman"/>
          <w:b w:val="false"/>
          <w:i w:val="false"/>
          <w:color w:val="000000"/>
          <w:sz w:val="28"/>
        </w:rPr>
        <w:t>
      ұсынысты субсидиялаудың ақпараттық жүйесінде тіркеуді – 1 (бір) жұмыс күні;</w:t>
      </w:r>
    </w:p>
    <w:p>
      <w:pPr>
        <w:spacing w:after="0"/>
        <w:ind w:left="0"/>
        <w:jc w:val="both"/>
      </w:pPr>
      <w:r>
        <w:rPr>
          <w:rFonts w:ascii="Times New Roman"/>
          <w:b w:val="false"/>
          <w:i w:val="false"/>
          <w:color w:val="000000"/>
          <w:sz w:val="28"/>
        </w:rPr>
        <w:t>
      ұсынысты субсидиялаудың шарттарына сәйкестігін тексеруді – 1 (бір) жұмыс күні;</w:t>
      </w:r>
    </w:p>
    <w:p>
      <w:pPr>
        <w:spacing w:after="0"/>
        <w:ind w:left="0"/>
        <w:jc w:val="both"/>
      </w:pPr>
      <w:r>
        <w:rPr>
          <w:rFonts w:ascii="Times New Roman"/>
          <w:b w:val="false"/>
          <w:i w:val="false"/>
          <w:color w:val="000000"/>
          <w:sz w:val="28"/>
        </w:rPr>
        <w:t>
      ұсыныс бойынша шешім қабылдау және ресімдеу, бұл туралы қарыз беруші мен қаржы институтын хабарлау және көрсетілетін қызметті беруші басшысының ЭЦҚ қол қойылады – 3 (үш) жұмыс күні;</w:t>
      </w:r>
    </w:p>
    <w:p>
      <w:pPr>
        <w:spacing w:after="0"/>
        <w:ind w:left="0"/>
        <w:jc w:val="both"/>
      </w:pPr>
      <w:r>
        <w:rPr>
          <w:rFonts w:ascii="Times New Roman"/>
          <w:b w:val="false"/>
          <w:i w:val="false"/>
          <w:color w:val="000000"/>
          <w:sz w:val="28"/>
        </w:rPr>
        <w:t>
      3) көрсетілетін қызметті берушінің ұсынысы бойынша оң нәтиже негізінде көрсетілетін қызметті алушы мен көрсетілетін қызметті беруші арасында веб-порталда электрондық нысанда субсидиялау Шарты жасалады – 3 (үш) жұмыс күні;</w:t>
      </w:r>
    </w:p>
    <w:p>
      <w:pPr>
        <w:spacing w:after="0"/>
        <w:ind w:left="0"/>
        <w:jc w:val="both"/>
      </w:pPr>
      <w:r>
        <w:rPr>
          <w:rFonts w:ascii="Times New Roman"/>
          <w:b w:val="false"/>
          <w:i w:val="false"/>
          <w:color w:val="000000"/>
          <w:sz w:val="28"/>
        </w:rPr>
        <w:t>
      4) көрсетілетін қызметті алушы субсидиялауға арналған өтінімді ЭЦҚ веб-порталда қалыптастырады – 1 (бір) сағат;</w:t>
      </w:r>
    </w:p>
    <w:p>
      <w:pPr>
        <w:spacing w:after="0"/>
        <w:ind w:left="0"/>
        <w:jc w:val="both"/>
      </w:pPr>
      <w:r>
        <w:rPr>
          <w:rFonts w:ascii="Times New Roman"/>
          <w:b w:val="false"/>
          <w:i w:val="false"/>
          <w:color w:val="000000"/>
          <w:sz w:val="28"/>
        </w:rPr>
        <w:t>
      5) көрсетілетін қызметті берушінің жауапты орындаушысы ЭЦҚ пайдалана отырып, қол қою жолымен субсидиялауға арналған өтінімді қабылдауды растайды – 2 (екі) жұмыс күні;</w:t>
      </w:r>
    </w:p>
    <w:p>
      <w:pPr>
        <w:spacing w:after="0"/>
        <w:ind w:left="0"/>
        <w:jc w:val="both"/>
      </w:pPr>
      <w:r>
        <w:rPr>
          <w:rFonts w:ascii="Times New Roman"/>
          <w:b w:val="false"/>
          <w:i w:val="false"/>
          <w:color w:val="000000"/>
          <w:sz w:val="28"/>
        </w:rPr>
        <w:t>
      6) көрсетілетін қызметті берушінің қаржыландыру бөлімі субсидияларды төлеуге арналған төлем тапсырмасын субсидиялаудың ақпараттық жүйесінде қалыптастырады, көрсетілетін қызметті алушының банктік шотына субсидияларды аудару үшін "Қазынашылық-Клиент" ақпараттық жүйесінде жүктеледі – 3 (үш) жұмыс күні;</w:t>
      </w:r>
    </w:p>
    <w:p>
      <w:pPr>
        <w:spacing w:after="0"/>
        <w:ind w:left="0"/>
        <w:jc w:val="both"/>
      </w:pPr>
      <w:r>
        <w:rPr>
          <w:rFonts w:ascii="Times New Roman"/>
          <w:b w:val="false"/>
          <w:i w:val="false"/>
          <w:color w:val="000000"/>
          <w:sz w:val="28"/>
        </w:rPr>
        <w:t>
      7) көрсетілетін қызметті берушінің жауапты орындаушысы субсидия аудару туралы хабарлама не осы Регламенттің 13-тармағында көзделген жағдайларда және негіздер бойынша мемлекеттік қызметті көрсетуден уәжді бас тартуды дайындайды – 3 (үш) жұмыс күні.</w:t>
      </w:r>
    </w:p>
    <w:bookmarkStart w:name="z30" w:id="2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22"/>
    <w:p>
      <w:pPr>
        <w:spacing w:after="0"/>
        <w:ind w:left="0"/>
        <w:jc w:val="both"/>
      </w:pPr>
      <w:r>
        <w:rPr>
          <w:rFonts w:ascii="Times New Roman"/>
          <w:b w:val="false"/>
          <w:i w:val="false"/>
          <w:color w:val="000000"/>
          <w:sz w:val="28"/>
        </w:rPr>
        <w:t>
      1) ұсынысты субсидиялаудың ақпараттық жүйесінде тіркеу туралы хабарлама;</w:t>
      </w:r>
    </w:p>
    <w:p>
      <w:pPr>
        <w:spacing w:after="0"/>
        <w:ind w:left="0"/>
        <w:jc w:val="both"/>
      </w:pPr>
      <w:r>
        <w:rPr>
          <w:rFonts w:ascii="Times New Roman"/>
          <w:b w:val="false"/>
          <w:i w:val="false"/>
          <w:color w:val="000000"/>
          <w:sz w:val="28"/>
        </w:rPr>
        <w:t>
      2) көрсетілетін қызметті берушінің басшысымен сәйкестендіруді тексеру нәтижесіне қол қою және ұсыныс шығару;</w:t>
      </w:r>
    </w:p>
    <w:p>
      <w:pPr>
        <w:spacing w:after="0"/>
        <w:ind w:left="0"/>
        <w:jc w:val="both"/>
      </w:pPr>
      <w:r>
        <w:rPr>
          <w:rFonts w:ascii="Times New Roman"/>
          <w:b w:val="false"/>
          <w:i w:val="false"/>
          <w:color w:val="000000"/>
          <w:sz w:val="28"/>
        </w:rPr>
        <w:t>
      3) көрсетілетін қызметті берушінің ұсынысы бойынша оң шешім шығарған кезде субсидиялау шарты жасалады;</w:t>
      </w:r>
    </w:p>
    <w:p>
      <w:pPr>
        <w:spacing w:after="0"/>
        <w:ind w:left="0"/>
        <w:jc w:val="both"/>
      </w:pPr>
      <w:r>
        <w:rPr>
          <w:rFonts w:ascii="Times New Roman"/>
          <w:b w:val="false"/>
          <w:i w:val="false"/>
          <w:color w:val="000000"/>
          <w:sz w:val="28"/>
        </w:rPr>
        <w:t>
      4) жасасқан шартқа сәйкес веб-порталда кестені қалыптастырып, субсидиялауға арналған өтінім береді;</w:t>
      </w:r>
    </w:p>
    <w:p>
      <w:pPr>
        <w:spacing w:after="0"/>
        <w:ind w:left="0"/>
        <w:jc w:val="both"/>
      </w:pPr>
      <w:r>
        <w:rPr>
          <w:rFonts w:ascii="Times New Roman"/>
          <w:b w:val="false"/>
          <w:i w:val="false"/>
          <w:color w:val="000000"/>
          <w:sz w:val="28"/>
        </w:rPr>
        <w:t>
      5) ЭЦҚ пайдалана отырып, қол қою жолымен субсидиялауға арналған өтінімнің қабылданғаны туралы</w:t>
      </w:r>
    </w:p>
    <w:p>
      <w:pPr>
        <w:spacing w:after="0"/>
        <w:ind w:left="0"/>
        <w:jc w:val="both"/>
      </w:pPr>
      <w:r>
        <w:rPr>
          <w:rFonts w:ascii="Times New Roman"/>
          <w:b w:val="false"/>
          <w:i w:val="false"/>
          <w:color w:val="000000"/>
          <w:sz w:val="28"/>
        </w:rPr>
        <w:t>
      6) субсидияларды төлеуге арналған төлем тапсырмасын субсидиялаудың ақпараттық жүйесінде қалыптастыру;</w:t>
      </w:r>
    </w:p>
    <w:p>
      <w:pPr>
        <w:spacing w:after="0"/>
        <w:ind w:left="0"/>
        <w:jc w:val="both"/>
      </w:pPr>
      <w:r>
        <w:rPr>
          <w:rFonts w:ascii="Times New Roman"/>
          <w:b w:val="false"/>
          <w:i w:val="false"/>
          <w:color w:val="000000"/>
          <w:sz w:val="28"/>
        </w:rPr>
        <w:t>
      7) субсидия аудару туралы хабарлама не уәжді бас тарту.</w:t>
      </w:r>
    </w:p>
    <w:bookmarkStart w:name="z31" w:id="2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3"/>
    <w:bookmarkStart w:name="z32" w:id="2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4"/>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қаржыландыру бөлімі.</w:t>
      </w:r>
    </w:p>
    <w:bookmarkStart w:name="z33" w:id="25"/>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25"/>
    <w:bookmarkStart w:name="z34" w:id="26"/>
    <w:p>
      <w:pPr>
        <w:spacing w:after="0"/>
        <w:ind w:left="0"/>
        <w:jc w:val="left"/>
      </w:pPr>
      <w:r>
        <w:rPr>
          <w:rFonts w:ascii="Times New Roman"/>
          <w:b/>
          <w:i w:val="false"/>
          <w:color w:val="000000"/>
        </w:rPr>
        <w:t xml:space="preserve"> 4. Мемлекеттік қызметті көрсету процессінде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6"/>
    <w:bookmarkStart w:name="z35" w:id="27"/>
    <w:p>
      <w:pPr>
        <w:spacing w:after="0"/>
        <w:ind w:left="0"/>
        <w:jc w:val="both"/>
      </w:pP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 қарыздарын</w:t>
            </w:r>
            <w:r>
              <w:br/>
            </w:r>
            <w:r>
              <w:rPr>
                <w:rFonts w:ascii="Times New Roman"/>
                <w:b w:val="false"/>
                <w:i w:val="false"/>
                <w:color w:val="000000"/>
                <w:sz w:val="20"/>
              </w:rPr>
              <w:t>кепілдендіру мен сақтандыру шеңберінде субсидиялау"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Портал арқылы "Агроөнеркәсіптік кешен субъектілерінің қарыздарын кепілдендіру мен сақтандыру шеңберінде субсидиялау" мемлекеттік қызмет көрсету бизнес-процесстерінің анықтамалығы: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"14" наурыз № 57 қаулысына</w:t>
            </w:r>
            <w:r>
              <w:br/>
            </w:r>
            <w:r>
              <w:rPr>
                <w:rFonts w:ascii="Times New Roman"/>
                <w:b w:val="false"/>
                <w:i w:val="false"/>
                <w:color w:val="000000"/>
                <w:sz w:val="20"/>
              </w:rPr>
              <w:t>3-қосымша</w:t>
            </w:r>
          </w:p>
        </w:tc>
      </w:tr>
    </w:tbl>
    <w:bookmarkStart w:name="z38" w:id="28"/>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 регламенті</w:t>
      </w:r>
    </w:p>
    <w:bookmarkEnd w:id="28"/>
    <w:p>
      <w:pPr>
        <w:spacing w:after="0"/>
        <w:ind w:left="0"/>
        <w:jc w:val="both"/>
      </w:pPr>
      <w:r>
        <w:rPr>
          <w:rFonts w:ascii="Times New Roman"/>
          <w:b w:val="false"/>
          <w:i w:val="false"/>
          <w:color w:val="ff0000"/>
          <w:sz w:val="28"/>
        </w:rPr>
        <w:t xml:space="preserve">
      Ескерту. 3-қосымша жаңа редакцияда - Түркістан облысы әкiмдiгiнiң 23.05.2019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9" w:id="29"/>
    <w:p>
      <w:pPr>
        <w:spacing w:after="0"/>
        <w:ind w:left="0"/>
        <w:jc w:val="left"/>
      </w:pPr>
      <w:r>
        <w:rPr>
          <w:rFonts w:ascii="Times New Roman"/>
          <w:b/>
          <w:i w:val="false"/>
          <w:color w:val="000000"/>
        </w:rPr>
        <w:t xml:space="preserve"> 1. Жалпы ережелер</w:t>
      </w:r>
    </w:p>
    <w:bookmarkEnd w:id="29"/>
    <w:bookmarkStart w:name="z40" w:id="30"/>
    <w:p>
      <w:pPr>
        <w:spacing w:after="0"/>
        <w:ind w:left="0"/>
        <w:jc w:val="both"/>
      </w:pPr>
      <w:r>
        <w:rPr>
          <w:rFonts w:ascii="Times New Roman"/>
          <w:b w:val="false"/>
          <w:i w:val="false"/>
          <w:color w:val="000000"/>
          <w:sz w:val="28"/>
        </w:rPr>
        <w:t>
      1.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қызметін облыстың жергілікті атқарушы органы (облыстың ауыл шаруашылығы басқармасы) (бұдан әрі – көрсетілетін қызметті беруші) көрсетеді.</w:t>
      </w:r>
    </w:p>
    <w:bookmarkEnd w:id="30"/>
    <w:bookmarkStart w:name="z41" w:id="31"/>
    <w:p>
      <w:pPr>
        <w:spacing w:after="0"/>
        <w:ind w:left="0"/>
        <w:jc w:val="both"/>
      </w:pPr>
      <w:r>
        <w:rPr>
          <w:rFonts w:ascii="Times New Roman"/>
          <w:b w:val="false"/>
          <w:i w:val="false"/>
          <w:color w:val="000000"/>
          <w:sz w:val="28"/>
        </w:rPr>
        <w:t>
      2.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31"/>
    <w:p>
      <w:pPr>
        <w:spacing w:after="0"/>
        <w:ind w:left="0"/>
        <w:jc w:val="both"/>
      </w:pPr>
      <w:r>
        <w:rPr>
          <w:rFonts w:ascii="Times New Roman"/>
          <w:b w:val="false"/>
          <w:i w:val="false"/>
          <w:color w:val="000000"/>
          <w:sz w:val="28"/>
        </w:rPr>
        <w:t>
      Мемлекеттік қызметті көрсету нысаны: электрондық (толық автоматтандырылған).</w:t>
      </w:r>
    </w:p>
    <w:bookmarkStart w:name="z42" w:id="32"/>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16 қарашадағы № 9-3/1000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ұсынудан уәжді бас тарту болып табылады.</w:t>
      </w:r>
    </w:p>
    <w:bookmarkEnd w:id="3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43" w:id="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3"/>
    <w:bookmarkStart w:name="z44" w:id="34"/>
    <w:p>
      <w:pPr>
        <w:spacing w:after="0"/>
        <w:ind w:left="0"/>
        <w:jc w:val="both"/>
      </w:pPr>
      <w:r>
        <w:rPr>
          <w:rFonts w:ascii="Times New Roman"/>
          <w:b w:val="false"/>
          <w:i w:val="false"/>
          <w:color w:val="000000"/>
          <w:sz w:val="28"/>
        </w:rPr>
        <w:t xml:space="preserve">
      4. Мемлекеттiк қызметті ұсыну үшін көрсетілетін қызметті алушының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 нысандағы өтінімі негіз болып табылады.</w:t>
      </w:r>
    </w:p>
    <w:bookmarkEnd w:id="34"/>
    <w:bookmarkStart w:name="z45" w:id="35"/>
    <w:p>
      <w:pPr>
        <w:spacing w:after="0"/>
        <w:ind w:left="0"/>
        <w:jc w:val="both"/>
      </w:pPr>
      <w:r>
        <w:rPr>
          <w:rFonts w:ascii="Times New Roman"/>
          <w:b w:val="false"/>
          <w:i w:val="false"/>
          <w:color w:val="000000"/>
          <w:sz w:val="28"/>
        </w:rPr>
        <w:t>
      5. Мемлекеттiк қызмет көрсету процесінің құрамына кіретін әрбір рәсімнің (іс-қимылдың) мазмұны, орындалу ұзақтығы:</w:t>
      </w:r>
    </w:p>
    <w:bookmarkEnd w:id="35"/>
    <w:p>
      <w:pPr>
        <w:spacing w:after="0"/>
        <w:ind w:left="0"/>
        <w:jc w:val="both"/>
      </w:pPr>
      <w:r>
        <w:rPr>
          <w:rFonts w:ascii="Times New Roman"/>
          <w:b w:val="false"/>
          <w:i w:val="false"/>
          <w:color w:val="000000"/>
          <w:sz w:val="28"/>
        </w:rPr>
        <w:t>
      1) көрсетілетін қызметті берушінің жаупты орындаушысы ЭЦҚ-ны пайдалана отырып, өтінімді қабылданғанын растайды – өтінімді тіркеген сәттен бастап 1 (бір) жұмыс күнi iшiнде;</w:t>
      </w:r>
    </w:p>
    <w:p>
      <w:pPr>
        <w:spacing w:after="0"/>
        <w:ind w:left="0"/>
        <w:jc w:val="both"/>
      </w:pPr>
      <w:r>
        <w:rPr>
          <w:rFonts w:ascii="Times New Roman"/>
          <w:b w:val="false"/>
          <w:i w:val="false"/>
          <w:color w:val="000000"/>
          <w:sz w:val="28"/>
        </w:rPr>
        <w:t>
      2) қызметті беруші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тапсырмаларын қалыптастырады – көрсетілетін қызметті беруші өтінімді қабылдағанын растағаннан кейін 2 (екі) жұмыс күні ішінде.</w:t>
      </w:r>
    </w:p>
    <w:bookmarkStart w:name="z46" w:id="36"/>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36"/>
    <w:p>
      <w:pPr>
        <w:spacing w:after="0"/>
        <w:ind w:left="0"/>
        <w:jc w:val="both"/>
      </w:pPr>
      <w:r>
        <w:rPr>
          <w:rFonts w:ascii="Times New Roman"/>
          <w:b w:val="false"/>
          <w:i w:val="false"/>
          <w:color w:val="000000"/>
          <w:sz w:val="28"/>
        </w:rPr>
        <w:t>
      1) қызмет алушының электрондық өтінімін қабылданғаны туралы хабарлама;</w:t>
      </w:r>
    </w:p>
    <w:p>
      <w:pPr>
        <w:spacing w:after="0"/>
        <w:ind w:left="0"/>
        <w:jc w:val="both"/>
      </w:pPr>
      <w:r>
        <w:rPr>
          <w:rFonts w:ascii="Times New Roman"/>
          <w:b w:val="false"/>
          <w:i w:val="false"/>
          <w:color w:val="000000"/>
          <w:sz w:val="28"/>
        </w:rPr>
        <w:t>
      2) тиесілі бюджеттік субсидияларды кейіннен көрсетілетін қызметті алушылардың банктік шоттарына аудару үшін төлемге қалыптастырылған төлем тапсырмалары болып табылады.</w:t>
      </w:r>
    </w:p>
    <w:bookmarkStart w:name="z47"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48" w:id="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8"/>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аумақтық қазынашылық бөлімшесі.</w:t>
      </w:r>
    </w:p>
    <w:bookmarkStart w:name="z49" w:id="3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39"/>
    <w:bookmarkStart w:name="z50" w:id="40"/>
    <w:p>
      <w:pPr>
        <w:spacing w:after="0"/>
        <w:ind w:left="0"/>
        <w:jc w:val="left"/>
      </w:pPr>
      <w:r>
        <w:rPr>
          <w:rFonts w:ascii="Times New Roman"/>
          <w:b/>
          <w:i w:val="false"/>
          <w:color w:val="000000"/>
        </w:rPr>
        <w:t xml:space="preserve"> 4. Мемлекеттік қызметті көрсету процессінде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0"/>
    <w:bookmarkStart w:name="z51" w:id="41"/>
    <w:p>
      <w:pPr>
        <w:spacing w:after="0"/>
        <w:ind w:left="0"/>
        <w:jc w:val="both"/>
      </w:pP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ұйымдарға</w:t>
            </w:r>
            <w:r>
              <w:br/>
            </w:r>
            <w:r>
              <w:rPr>
                <w:rFonts w:ascii="Times New Roman"/>
                <w:b w:val="false"/>
                <w:i w:val="false"/>
                <w:color w:val="000000"/>
                <w:sz w:val="20"/>
              </w:rPr>
              <w:t>есептелген қосылған құн салығы шегінде бюджетке төленген</w:t>
            </w:r>
            <w:r>
              <w:br/>
            </w:r>
            <w:r>
              <w:rPr>
                <w:rFonts w:ascii="Times New Roman"/>
                <w:b w:val="false"/>
                <w:i w:val="false"/>
                <w:color w:val="000000"/>
                <w:sz w:val="20"/>
              </w:rPr>
              <w:t>қосылған құн салығы сомасын субсидиялау"</w:t>
            </w:r>
            <w:r>
              <w:br/>
            </w:r>
            <w:r>
              <w:rPr>
                <w:rFonts w:ascii="Times New Roman"/>
                <w:b w:val="false"/>
                <w:i w:val="false"/>
                <w:color w:val="000000"/>
                <w:sz w:val="20"/>
              </w:rPr>
              <w:t>мемлекеттiк көрсетілетін қызмет регламентiне 1 қосымша</w:t>
            </w:r>
          </w:p>
        </w:tc>
      </w:tr>
    </w:tbl>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1 диаграммасы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w:t>
            </w:r>
            <w:r>
              <w:br/>
            </w:r>
            <w:r>
              <w:rPr>
                <w:rFonts w:ascii="Times New Roman"/>
                <w:b w:val="false"/>
                <w:i w:val="false"/>
                <w:color w:val="000000"/>
                <w:sz w:val="20"/>
              </w:rPr>
              <w:t>дайындаушы ұйымдарға есептелген қосылған</w:t>
            </w:r>
            <w:r>
              <w:br/>
            </w:r>
            <w:r>
              <w:rPr>
                <w:rFonts w:ascii="Times New Roman"/>
                <w:b w:val="false"/>
                <w:i w:val="false"/>
                <w:color w:val="000000"/>
                <w:sz w:val="20"/>
              </w:rPr>
              <w:t>құн салығы шегінде бюджетке төленген қосылған</w:t>
            </w:r>
            <w:r>
              <w:br/>
            </w:r>
            <w:r>
              <w:rPr>
                <w:rFonts w:ascii="Times New Roman"/>
                <w:b w:val="false"/>
                <w:i w:val="false"/>
                <w:color w:val="000000"/>
                <w:sz w:val="20"/>
              </w:rPr>
              <w:t>құн салығы сомасын субсидиялау" мемлекеттiк</w:t>
            </w:r>
            <w:r>
              <w:br/>
            </w:r>
            <w:r>
              <w:rPr>
                <w:rFonts w:ascii="Times New Roman"/>
                <w:b w:val="false"/>
                <w:i w:val="false"/>
                <w:color w:val="000000"/>
                <w:sz w:val="20"/>
              </w:rPr>
              <w:t>көрсетілетін қызмет регламентiне 2 қосымша</w:t>
            </w:r>
          </w:p>
        </w:tc>
      </w:tr>
    </w:tbl>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"14" наурыз № 57 қаулысына</w:t>
            </w:r>
            <w:r>
              <w:br/>
            </w:r>
            <w:r>
              <w:rPr>
                <w:rFonts w:ascii="Times New Roman"/>
                <w:b w:val="false"/>
                <w:i w:val="false"/>
                <w:color w:val="000000"/>
                <w:sz w:val="20"/>
              </w:rPr>
              <w:t>4- қосымша</w:t>
            </w:r>
          </w:p>
        </w:tc>
      </w:tr>
    </w:tbl>
    <w:bookmarkStart w:name="z55" w:id="42"/>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қызметінің регламенті</w:t>
      </w:r>
    </w:p>
    <w:bookmarkEnd w:id="42"/>
    <w:bookmarkStart w:name="z56" w:id="43"/>
    <w:p>
      <w:pPr>
        <w:spacing w:after="0"/>
        <w:ind w:left="0"/>
        <w:jc w:val="left"/>
      </w:pPr>
      <w:r>
        <w:rPr>
          <w:rFonts w:ascii="Times New Roman"/>
          <w:b/>
          <w:i w:val="false"/>
          <w:color w:val="000000"/>
        </w:rPr>
        <w:t xml:space="preserve"> 1. Жалпы ережелер</w:t>
      </w:r>
    </w:p>
    <w:bookmarkEnd w:id="43"/>
    <w:bookmarkStart w:name="z57" w:id="44"/>
    <w:p>
      <w:pPr>
        <w:spacing w:after="0"/>
        <w:ind w:left="0"/>
        <w:jc w:val="both"/>
      </w:pPr>
      <w:r>
        <w:rPr>
          <w:rFonts w:ascii="Times New Roman"/>
          <w:b w:val="false"/>
          <w:i w:val="false"/>
          <w:color w:val="000000"/>
          <w:sz w:val="28"/>
        </w:rPr>
        <w:t>
      1. "Агроөнеркәсіптік кешен саласындағы дайындаушы ұйымдарды аккредиттеу" мемлекеттік көрсетілетін қызметі (бұдан әрі - мемлекеттік көрсетілетін қызмет) "Түркістан облысының ауыл шаруашылығы басқармасы" мемлекеттік мекемесімен (бұдан әрі - көрсетілетін қызметті беруші) ұсынылады.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әкiмдiгiнiң 23.05.2019 </w:t>
      </w:r>
      <w:r>
        <w:rPr>
          <w:rFonts w:ascii="Times New Roman"/>
          <w:b w:val="false"/>
          <w:i w:val="false"/>
          <w:color w:val="00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агроөнеркәсіптік кешен саласындағы дайындаушы ұйымдар тізбесіне қосу және оны Түркістан облысы әкімдігінің интернет-ресурсында орналастыру.</w:t>
      </w:r>
      <w:r>
        <w:br/>
      </w:r>
      <w:r>
        <w:rPr>
          <w:rFonts w:ascii="Times New Roman"/>
          <w:b w:val="false"/>
          <w:i w:val="false"/>
          <w:color w:val="000000"/>
          <w:sz w:val="28"/>
        </w:rPr>
        <w:t>
      Мемлекеттік қызметті көрсету нәтижесін ұсыну нысаны – агроөнеркәсіптік кешен саласындағы дайындаушы ұйымдар тізбесін көрсетілетін қызметті берушінің интернет-ресурстарында орналастыру.</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Түркістан облысы әкiмдiгiнiң 23.05.2019 </w:t>
      </w:r>
      <w:r>
        <w:rPr>
          <w:rFonts w:ascii="Times New Roman"/>
          <w:b w:val="false"/>
          <w:i w:val="false"/>
          <w:color w:val="00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4"/>
    <w:bookmarkStart w:name="z60" w:id="4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5"/>
    <w:bookmarkStart w:name="z61" w:id="46"/>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үдерісінің құрамына кіретін әрбір рәсімнің (іс-қимылдың) мазмұны,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xml:space="preserve">
      1) көрсетілетін қызметті алушы көрсетілетін қызметті берушіге Қазақстан Республикасы Ауыл шаруашылығы министрінің 2015 жылғы 16 қарашадағы № 9-3/1001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саласындағы дайындаушы ұйымдарды аккредиттеу"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тапсырады;</w:t>
      </w:r>
      <w:r>
        <w:br/>
      </w:r>
      <w:r>
        <w:rPr>
          <w:rFonts w:ascii="Times New Roman"/>
          <w:b w:val="false"/>
          <w:i w:val="false"/>
          <w:color w:val="000000"/>
          <w:sz w:val="28"/>
        </w:rPr>
        <w:t>
      2) көрсетілетін қызметті берушінің кеңсе қызметкері түскен құжаттарды тіркейді және 15 минут ішінде көрсетілетін қызметті беруші басшылығының қарауына жолдайды;</w:t>
      </w:r>
      <w:r>
        <w:br/>
      </w:r>
      <w:r>
        <w:rPr>
          <w:rFonts w:ascii="Times New Roman"/>
          <w:b w:val="false"/>
          <w:i w:val="false"/>
          <w:color w:val="000000"/>
          <w:sz w:val="28"/>
        </w:rPr>
        <w:t>
      3) көрсетілетін қызметті берушінің басшылығы құжаттарды қарап болған соң, 15-минут ішінде жауапты орындаушыны айқындайды;</w:t>
      </w:r>
      <w:r>
        <w:br/>
      </w: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мемлекеттік көрсетілетін қызмет нәтижесін дайындайды.</w:t>
      </w:r>
    </w:p>
    <w:bookmarkEnd w:id="46"/>
    <w:bookmarkStart w:name="z63" w:id="4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7"/>
    <w:bookmarkStart w:name="z64" w:id="4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w:t>
      </w:r>
    </w:p>
    <w:bookmarkEnd w:id="48"/>
    <w:bookmarkStart w:name="z66" w:id="4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
    <w:bookmarkStart w:name="z67" w:id="50"/>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бейнеленген.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ұйымдарды аккредиттеу"</w:t>
            </w:r>
            <w:r>
              <w:br/>
            </w:r>
            <w:r>
              <w:rPr>
                <w:rFonts w:ascii="Times New Roman"/>
                <w:b w:val="false"/>
                <w:i w:val="false"/>
                <w:color w:val="000000"/>
                <w:sz w:val="20"/>
              </w:rPr>
              <w:t>мемлекеттік көрсетілетін қызметінің</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7"/>
        <w:gridCol w:w="3641"/>
        <w:gridCol w:w="4332"/>
      </w:tblGrid>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тіркейді және 15-минут ішінде көрсетілетін қызметті беруші басшылығының қарауына жолдайды.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15-минут ішінде жауапты орындаушыны айқындайды.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мемлекеттік көрсетілетін қызмет нәтижесін дайындайды.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