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7fc64" w14:textId="207fc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Индер ауданында кәмелеттік жасқа толғанға дейін ата-анасынан айырылған немесе ата-анасының қамқорлығынсыз қалған жастар қатарындағы білім беру ұйымдарының түлектері болып табылатын азаматтарды жұмысқа орналастыру үшін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Индер ауданы әкімдігінің 2016 жылғы 14 қарашадағы № 245 қаулысы. Атырау облысының Әділет департаментінде 2016 жылғы 14 желтоқсанда № 3710 болып тіркелді. Күші жойылды - Атырау облысы Индер ауданы әкімдігінің 2024 жылғы 20 наурыздағы № 60 қаулысымен</w:t>
      </w:r>
    </w:p>
    <w:p>
      <w:pPr>
        <w:spacing w:after="0"/>
        <w:ind w:left="0"/>
        <w:jc w:val="both"/>
      </w:pPr>
      <w:r>
        <w:rPr>
          <w:rFonts w:ascii="Times New Roman"/>
          <w:b w:val="false"/>
          <w:i w:val="false"/>
          <w:color w:val="ff0000"/>
          <w:sz w:val="28"/>
        </w:rPr>
        <w:t xml:space="preserve">
      Ескерту. Күші жойылды - Атырау облысы Индер ауданы әкімдігінің 20.03.2024 № </w:t>
      </w:r>
      <w:r>
        <w:rPr>
          <w:rFonts w:ascii="Times New Roman"/>
          <w:b w:val="false"/>
          <w:i w:val="false"/>
          <w:color w:val="ff0000"/>
          <w:sz w:val="28"/>
        </w:rPr>
        <w:t>60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Тақырыбы жаңа редакцияда - Атырау облысы Индер ауданы әкімдігінің 16.11.2017 № </w:t>
      </w:r>
      <w:r>
        <w:rPr>
          <w:rFonts w:ascii="Times New Roman"/>
          <w:b w:val="false"/>
          <w:i w:val="false"/>
          <w:color w:val="000000"/>
          <w:sz w:val="28"/>
        </w:rPr>
        <w:t>278</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37-бабын</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w:t>
      </w:r>
      <w:r>
        <w:rPr>
          <w:rFonts w:ascii="Times New Roman"/>
          <w:b w:val="false"/>
          <w:i w:val="false"/>
          <w:color w:val="000000"/>
          <w:sz w:val="28"/>
        </w:rPr>
        <w:t>27-бабын</w:t>
      </w:r>
      <w:r>
        <w:rPr>
          <w:rFonts w:ascii="Times New Roman"/>
          <w:b w:val="false"/>
          <w:i w:val="false"/>
          <w:color w:val="000000"/>
          <w:sz w:val="28"/>
        </w:rPr>
        <w:t xml:space="preserve"> басшылыққа алып,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тіркеудің тізілімінде № 13898 болып тіркелген) </w:t>
      </w:r>
      <w:r>
        <w:rPr>
          <w:rFonts w:ascii="Times New Roman"/>
          <w:b w:val="false"/>
          <w:i w:val="false"/>
          <w:color w:val="000000"/>
          <w:sz w:val="28"/>
        </w:rPr>
        <w:t>бұйрығы</w:t>
      </w:r>
      <w:r>
        <w:rPr>
          <w:rFonts w:ascii="Times New Roman"/>
          <w:b w:val="false"/>
          <w:i w:val="false"/>
          <w:color w:val="000000"/>
          <w:sz w:val="28"/>
        </w:rPr>
        <w:t xml:space="preserve"> негізінде аудан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1. Ұйымдардағы қызметкерлердің тізімдік санының бір пайызы мөлшерінде Индер аудандық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азаматтардың жұмысқа орналастыру үшін жұмыс орындарынан квота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Атырау облысы Индер ауданы әкімдігінің 16.11.2017 № </w:t>
      </w:r>
      <w:r>
        <w:rPr>
          <w:rFonts w:ascii="Times New Roman"/>
          <w:b w:val="false"/>
          <w:i w:val="false"/>
          <w:color w:val="000000"/>
          <w:sz w:val="28"/>
        </w:rPr>
        <w:t>278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0"/>
    <w:p>
      <w:pPr>
        <w:spacing w:after="0"/>
        <w:ind w:left="0"/>
        <w:jc w:val="both"/>
      </w:pPr>
      <w:r>
        <w:rPr>
          <w:rFonts w:ascii="Times New Roman"/>
          <w:b w:val="false"/>
          <w:i w:val="false"/>
          <w:color w:val="000000"/>
          <w:sz w:val="28"/>
        </w:rPr>
        <w:t>
      2. Осы қаулының орындалуын бақылау аудан әкімінің орынбасары А. Балахметовке жүктелсін.</w:t>
      </w:r>
    </w:p>
    <w:bookmarkEnd w:id="0"/>
    <w:bookmarkStart w:name="z7" w:id="1"/>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Арыстан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