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b10d" w14:textId="21bb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2016 жылғы 7 желтоқсандағы № 61 шешімі. Атырау облысының Әділет департаментінде 2016 жылғы 30 желтоқсанда № 3738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және облыстық ономастика комиссиясының 2016 жылғы 2 тамыздағы қорытындысына cәйкес Тұщықұдық ауылдық округінің әкімі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Тұщықұдық ауылдық округі, Тұщықұдық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"Шәмшиден Шәріповтің"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"Айтан Ысмағұловтың"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№ 3 көшеге "Аманкелді Имановтың"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№ 4 көшеге "Абай"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№ 5 көшеге "Оңайбай Нағиевтың"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№ 6 көшеге "Хұсынеден Пазылұлының"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№ 7 көшеге "Жұмабай Мырзағалиевтің"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№ 8 көшеге "Мұхиден Ғалиевтың"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№ 9 көшеге "Тастан Башпановтың"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№ 10 көшеге "Қапизолла Каримовтың"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№ 11 көшеге "Нарын"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№ 12 көшеге "Болат жол"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№ 13 көшеге "Бақсай"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№ 14 көшеге "Аққыстау"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№ 15 көшеге "Жамбыл"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№ 16 көшеге "Бірлік Ту"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№ 17 көшеге " Барлаушы"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№ 18 көшеге " Мұнайшы"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 № 19 көшеге " Атамекен"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№20 көшеге "Күнбатыс"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№21 көшеге "Ақжол"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№22 көшеге "Егемен 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 №23 көшеге "Тасарал"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№24 көшеге "Болашақ"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 №25 көшеге "Едіге Мамаевтың"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 №26 көшеге "Бәйтерек"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 №27 көшеге "Құраш Жонабаев"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 №28 көшеге "Ғилаж Өтековтің"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 №29 көшеге "Бегайдар"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Исатай ауданы, Тұщықұдық ауылдық округі Айбас елді мекеніндегі көшеге "Айбас" атауы, Қызылүй елді мекеніндегі көшеге "Қызыл үй"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Тұщықұдық ауылдық округінің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әкімінің орынбасары Қ. Қинешовке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Тұщықұдық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