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5b68" w14:textId="b545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шақырылған аудандық мәслихаттың XXXIV cессиясының 2015 жылғы 23 желтоқсандағы № 291-V "2016-2018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мәслихатының 2016 жылғы 14 желтоқсандағы № 61-VI шешімі. Атырау облысының Әділет департаментінде 2016 жылғы 15 желтоқсанда № 3719 болып тіркелді. Күші жойылды - Атырау облысы Исатай аудандық мәслихатының 2017 жылғы 24 наурыздағы № 80-VI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Исатай аудандық мәслихатының 24.03.2017 № </w:t>
      </w:r>
      <w:r>
        <w:rPr>
          <w:rFonts w:ascii="Times New Roman"/>
          <w:b w:val="false"/>
          <w:i w:val="false"/>
          <w:color w:val="ff0000"/>
          <w:sz w:val="28"/>
        </w:rPr>
        <w:t>80-VI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аудандық мәслихат депутаттарының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2015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291-V "2016-2018 жылдарға арналған аудандық бюджет туралы" (нормативтік құқықтық актілерді мемлекеттік тіркеу тізіліміне № 3444 санымен тіркелген, "Нарын таңы" газетіне 2016 жылғы 23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"3 682 043" деген сандар "3 782 004"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"1 862 419" деген сандар "1 833 031"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"11 065" деген сандар "11 879"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"6 028" деген сандар "7 170"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"1 802 531" деген сандар "1 929 924"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"3 701 538" деген сандар "3 801 499"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"602 316" деген сандар "600 636"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"89 760" деген сандар "79 760"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"5 305" деген сандар "3 334"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"бюджеттік мекемелерді ағымдағы ұстау шығындарына - 142 544 мың </w:t>
      </w:r>
      <w:r>
        <w:rPr>
          <w:rFonts w:ascii="Times New Roman"/>
          <w:b w:val="false"/>
          <w:i w:val="false"/>
          <w:color w:val="000000"/>
          <w:sz w:val="28"/>
        </w:rPr>
        <w:t>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"4 980" деген сандар "3 480"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 аудандық мәслихаттың </w:t>
      </w:r>
      <w:r>
        <w:rPr>
          <w:rFonts w:ascii="Times New Roman"/>
          <w:b w:val="false"/>
          <w:i w:val="false"/>
          <w:color w:val="000000"/>
          <w:sz w:val="28"/>
        </w:rPr>
        <w:t>бюджет, қаржы, кәсіпкерлікті дамыту, аграрлық мәселелер және экология жөніндегі тұрақты комиссиясына (А.Рахметов)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 2016 жылдың 1 қаңтарынан бастап қолданысқа </w:t>
      </w:r>
      <w:r>
        <w:rPr>
          <w:rFonts w:ascii="Times New Roman"/>
          <w:b w:val="false"/>
          <w:i w:val="false"/>
          <w:color w:val="000000"/>
          <w:sz w:val="28"/>
        </w:rPr>
        <w:t>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Абшеев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2016 жылғы 14 желтоқсандағы № 61-VI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2015 жылғы 23 желтоқсандағы № 291-V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ауданының 2016 жылға арналған аудандық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771"/>
        <w:gridCol w:w="450"/>
        <w:gridCol w:w="7921"/>
        <w:gridCol w:w="27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1 523 042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2"/>
        <w:gridCol w:w="1202"/>
        <w:gridCol w:w="5226"/>
        <w:gridCol w:w="29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1 833 360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1 797 186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қамту, әлеуметтік бағдарламалар және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обьектілерін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10"/>
        <w:gridCol w:w="1576"/>
        <w:gridCol w:w="6"/>
        <w:gridCol w:w="1045"/>
        <w:gridCol w:w="524"/>
        <w:gridCol w:w="1767"/>
        <w:gridCol w:w="3535"/>
        <w:gridCol w:w="2737"/>
      </w:tblGrid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104"/>
        <w:gridCol w:w="1230"/>
        <w:gridCol w:w="2552"/>
        <w:gridCol w:w="5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7"/>
        <w:gridCol w:w="2366"/>
        <w:gridCol w:w="2366"/>
        <w:gridCol w:w="3998"/>
        <w:gridCol w:w="1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627"/>
        <w:gridCol w:w="950"/>
        <w:gridCol w:w="4312"/>
        <w:gridCol w:w="4461"/>
      </w:tblGrid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006"/>
        <w:gridCol w:w="8"/>
        <w:gridCol w:w="1998"/>
        <w:gridCol w:w="3390"/>
        <w:gridCol w:w="34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2016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 № 61-VI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2015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291-V шешіміне 5 қосымша</w:t>
            </w:r>
          </w:p>
        </w:tc>
      </w:tr>
    </w:tbl>
    <w:bookmarkStart w:name="z3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бюджеттің құрамында әрбір ауылдық округ әкімі аппаратының бюджеттік бағдарламаларын қаржыландыру мөлшері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9"/>
        <w:gridCol w:w="3390"/>
        <w:gridCol w:w="2049"/>
        <w:gridCol w:w="1752"/>
        <w:gridCol w:w="2050"/>
        <w:gridCol w:w="2050"/>
      </w:tblGrid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мәслихаттың 2016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 № 61-VI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2015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291-V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қосымша</w:t>
            </w:r>
          </w:p>
        </w:tc>
      </w:tr>
    </w:tbl>
    <w:bookmarkStart w:name="z36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жергілікті өзін-өзі басқару органдарына берілетін трансферттер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710"/>
        <w:gridCol w:w="1312"/>
        <w:gridCol w:w="1068"/>
        <w:gridCol w:w="1068"/>
        <w:gridCol w:w="1068"/>
        <w:gridCol w:w="1068"/>
        <w:gridCol w:w="1069"/>
        <w:gridCol w:w="1069"/>
        <w:gridCol w:w="1314"/>
      </w:tblGrid>
      <w:tr>
        <w:trPr>
          <w:trHeight w:val="30" w:hRule="atLeast"/>
        </w:trPr>
        <w:tc>
          <w:tcPr>
            <w:tcW w:w="1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сыныптама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салынбайтын табыстардан ұсталатын 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 алынатын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 алынатын жер салығын қоспағанда,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