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8c4b" w14:textId="1858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бейбіт жиналыстар, митингілер, шерулер, пикеттер және демонстрациялар өткізу орындарын белгілеу және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2016 жылғы 01 сәуірдегі № 10-VI шешімі. Атырау облысының Әділет департаментінде 2016 жылғы 12 сәуірде № 3474 болып тіркелді. Күші жойылды - Атырау облысы Исатай аудандық мәслихатының 2020 жылғы 30 қыркүйектегі № 330-VI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30.09.2020 № </w:t>
      </w:r>
      <w:r>
        <w:rPr>
          <w:rFonts w:ascii="Times New Roman"/>
          <w:b w:val="false"/>
          <w:i w:val="false"/>
          <w:color w:val="ff0000"/>
          <w:sz w:val="28"/>
        </w:rPr>
        <w:t>330-VI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Исатай ауданында бейбіт жиналыстар, митингілер, шерулер, пикеттер және демонстрациялар өткізудің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Аудандық мәслихаттың 2016 жылғы 22 ақпандағы № 316-V "Исатай ауданында бейбіт жиналыстар, митингілер, шерулер, пикеттер және демонстрациялар өткізу орындарын белгілеу және тәртібін қосымша реттеу туралы" шешімі жойылсын.</w:t>
      </w:r>
    </w:p>
    <w:bookmarkEnd w:id="3"/>
    <w:bookmarkStart w:name="z8" w:id="4"/>
    <w:p>
      <w:pPr>
        <w:spacing w:after="0"/>
        <w:ind w:left="0"/>
        <w:jc w:val="both"/>
      </w:pPr>
      <w:r>
        <w:rPr>
          <w:rFonts w:ascii="Times New Roman"/>
          <w:b w:val="false"/>
          <w:i w:val="false"/>
          <w:color w:val="000000"/>
          <w:sz w:val="28"/>
        </w:rPr>
        <w:t>
      4. Осы шешімнің орындалуын бақылау аудандық мәслихаттың заңдылықты сақтау, халықты әлеуметтік, құқықтық қорғау, мемлекеттік қызмет және сыбайлас жемқорлыққа қарсы іс қимыл, депутаттық этика жөніндегі тұрақты комиссиясына (Ә.Төлебаев) жүктелсін.</w:t>
      </w:r>
    </w:p>
    <w:bookmarkEnd w:id="4"/>
    <w:bookmarkStart w:name="z9"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Мутянова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10-VI шешіміне 1 қосымша</w:t>
            </w:r>
          </w:p>
        </w:tc>
      </w:tr>
    </w:tbl>
    <w:bookmarkStart w:name="z13" w:id="6"/>
    <w:p>
      <w:pPr>
        <w:spacing w:after="0"/>
        <w:ind w:left="0"/>
        <w:jc w:val="left"/>
      </w:pPr>
      <w:r>
        <w:rPr>
          <w:rFonts w:ascii="Times New Roman"/>
          <w:b/>
          <w:i w:val="false"/>
          <w:color w:val="000000"/>
        </w:rPr>
        <w:t xml:space="preserve"> Исатай ауданында бейбіт жиналыстар, митингілер өткізу орындары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Елді мекеннің атауы</w:t>
            </w:r>
            <w:r>
              <w:br/>
            </w:r>
            <w:r>
              <w:rPr>
                <w:rFonts w:ascii="Times New Roman"/>
                <w:b w:val="false"/>
                <w:i w:val="false"/>
                <w:color w:val="000000"/>
                <w:sz w:val="20"/>
              </w:rPr>
              <w:t>
 </w:t>
            </w:r>
          </w:p>
          <w:bookmarkEnd w:id="8"/>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w:t>
            </w:r>
          </w:p>
          <w:bookmarkEnd w:id="9"/>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және Егемен Қазақстан көшелерінің қиылысындағы алаң</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көшесіндегі Бәйтерек алаңы</w:t>
            </w:r>
          </w:p>
        </w:tc>
      </w:tr>
    </w:tbl>
    <w:p>
      <w:pPr>
        <w:spacing w:after="0"/>
        <w:ind w:left="0"/>
        <w:jc w:val="left"/>
      </w:pP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Исатай ауданында шерулер мен демонстрациялар өткізу маршруттары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577"/>
        <w:gridCol w:w="9146"/>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w:t>
            </w:r>
          </w:p>
          <w:bookmarkEnd w:id="13"/>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w:t>
            </w:r>
          </w:p>
          <w:bookmarkEnd w:id="14"/>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мен Ынтымақ көшелерінің қиылысына Ынтымақ көшесі бойымен, Егемен Қазақстан мен Ынтымақ көшелерінің қиылысындағы алаңға дейін.</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2</w:t>
            </w:r>
          </w:p>
          <w:bookmarkEnd w:id="15"/>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мен Б.Нысанбаев көшелерінің қиылысында орналасқан жазғы стадионнан Егемен Қазақстан көшесі бойымен "Бәйтерек" алаңына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10-VI шешіміне 2 қосымша</w:t>
            </w:r>
          </w:p>
        </w:tc>
      </w:tr>
    </w:tbl>
    <w:bookmarkStart w:name="z24" w:id="16"/>
    <w:p>
      <w:pPr>
        <w:spacing w:after="0"/>
        <w:ind w:left="0"/>
        <w:jc w:val="left"/>
      </w:pPr>
      <w:r>
        <w:rPr>
          <w:rFonts w:ascii="Times New Roman"/>
          <w:b/>
          <w:i w:val="false"/>
          <w:color w:val="000000"/>
        </w:rPr>
        <w:t xml:space="preserve"> Исатай ауданында бейбіт жиналыстар, митингілер, шерулер, пикеттер және демонстрациялар өткізуді қосымша реттеу тәртібі</w:t>
      </w:r>
    </w:p>
    <w:bookmarkEnd w:id="16"/>
    <w:bookmarkStart w:name="z25" w:id="17"/>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7"/>
    <w:bookmarkStart w:name="z26" w:id="18"/>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8"/>
    <w:bookmarkStart w:name="z27" w:id="19"/>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9"/>
    <w:bookmarkStart w:name="z28" w:id="20"/>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0"/>
    <w:bookmarkStart w:name="z29" w:id="21"/>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21"/>
    <w:bookmarkStart w:name="z30" w:id="22"/>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2"/>
    <w:bookmarkStart w:name="z31" w:id="23"/>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3"/>
    <w:bookmarkStart w:name="z32" w:id="24"/>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4"/>
    <w:bookmarkStart w:name="z33" w:id="25"/>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5"/>
    <w:bookmarkStart w:name="z34" w:id="26"/>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6"/>
    <w:bookmarkStart w:name="z35" w:id="27"/>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7"/>
    <w:bookmarkStart w:name="z36" w:id="28"/>
    <w:p>
      <w:pPr>
        <w:spacing w:after="0"/>
        <w:ind w:left="0"/>
        <w:jc w:val="both"/>
      </w:pPr>
      <w:r>
        <w:rPr>
          <w:rFonts w:ascii="Times New Roman"/>
          <w:b w:val="false"/>
          <w:i w:val="false"/>
          <w:color w:val="000000"/>
          <w:sz w:val="28"/>
        </w:rPr>
        <w:t>
      2) транспаранттарды, ұрандарды, өзге де материалдарын (визуальды аудио/бейне) пайдалануға;</w:t>
      </w:r>
    </w:p>
    <w:bookmarkEnd w:id="28"/>
    <w:bookmarkStart w:name="z37" w:id="29"/>
    <w:p>
      <w:pPr>
        <w:spacing w:after="0"/>
        <w:ind w:left="0"/>
        <w:jc w:val="both"/>
      </w:pPr>
      <w:r>
        <w:rPr>
          <w:rFonts w:ascii="Times New Roman"/>
          <w:b w:val="false"/>
          <w:i w:val="false"/>
          <w:color w:val="000000"/>
          <w:sz w:val="28"/>
        </w:rPr>
        <w:t>
      3) қоғамдық тәртіпті бұзуға, қылмыстар жасауға көпшілік алдында сөйлеуге шақырған, сондай-ақ әлдебір кісінің атына қатысты тіл тигізуге жол берілмейді.</w:t>
      </w:r>
    </w:p>
    <w:bookmarkEnd w:id="29"/>
    <w:bookmarkStart w:name="z38" w:id="30"/>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30"/>
    <w:bookmarkStart w:name="z39" w:id="31"/>
    <w:p>
      <w:pPr>
        <w:spacing w:after="0"/>
        <w:ind w:left="0"/>
        <w:jc w:val="both"/>
      </w:pPr>
      <w:r>
        <w:rPr>
          <w:rFonts w:ascii="Times New Roman"/>
          <w:b w:val="false"/>
          <w:i w:val="false"/>
          <w:color w:val="000000"/>
          <w:sz w:val="28"/>
        </w:rPr>
        <w:t>
      5. Пикеттер өткізілген кезде:</w:t>
      </w:r>
    </w:p>
    <w:bookmarkEnd w:id="31"/>
    <w:bookmarkStart w:name="z40" w:id="32"/>
    <w:p>
      <w:pPr>
        <w:spacing w:after="0"/>
        <w:ind w:left="0"/>
        <w:jc w:val="both"/>
      </w:pPr>
      <w:r>
        <w:rPr>
          <w:rFonts w:ascii="Times New Roman"/>
          <w:b w:val="false"/>
          <w:i w:val="false"/>
          <w:color w:val="000000"/>
          <w:sz w:val="28"/>
        </w:rPr>
        <w:t>
      1) пикет өткізілетін объектіде отыруға, тұруға;</w:t>
      </w:r>
    </w:p>
    <w:bookmarkEnd w:id="32"/>
    <w:bookmarkStart w:name="z41" w:id="33"/>
    <w:p>
      <w:pPr>
        <w:spacing w:after="0"/>
        <w:ind w:left="0"/>
        <w:jc w:val="both"/>
      </w:pPr>
      <w:r>
        <w:rPr>
          <w:rFonts w:ascii="Times New Roman"/>
          <w:b w:val="false"/>
          <w:i w:val="false"/>
          <w:color w:val="000000"/>
          <w:sz w:val="28"/>
        </w:rPr>
        <w:t>
      2) көрнекілік үгіт құралдарын пайдалануға;</w:t>
      </w:r>
    </w:p>
    <w:bookmarkEnd w:id="33"/>
    <w:bookmarkStart w:name="z42" w:id="34"/>
    <w:p>
      <w:pPr>
        <w:spacing w:after="0"/>
        <w:ind w:left="0"/>
        <w:jc w:val="both"/>
      </w:pPr>
      <w:r>
        <w:rPr>
          <w:rFonts w:ascii="Times New Roman"/>
          <w:b w:val="false"/>
          <w:i w:val="false"/>
          <w:color w:val="000000"/>
          <w:sz w:val="28"/>
        </w:rPr>
        <w:t>
      3) қысқа ұрандарды айғайлап айтуға, пикет тақырыбы туралы сөздер қозғауға рұқсат беріледі.</w:t>
      </w:r>
    </w:p>
    <w:bookmarkEnd w:id="34"/>
    <w:bookmarkStart w:name="z43" w:id="35"/>
    <w:p>
      <w:pPr>
        <w:spacing w:after="0"/>
        <w:ind w:left="0"/>
        <w:jc w:val="both"/>
      </w:pPr>
      <w:r>
        <w:rPr>
          <w:rFonts w:ascii="Times New Roman"/>
          <w:b w:val="false"/>
          <w:i w:val="false"/>
          <w:color w:val="000000"/>
          <w:sz w:val="28"/>
        </w:rPr>
        <w:t>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w:t>
      </w:r>
    </w:p>
    <w:bookmarkEnd w:id="35"/>
    <w:bookmarkStart w:name="z44" w:id="36"/>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6"/>
    <w:bookmarkStart w:name="z45" w:id="37"/>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7"/>
    <w:bookmarkStart w:name="z46" w:id="38"/>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8"/>
    <w:bookmarkStart w:name="z47" w:id="39"/>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9"/>
    <w:bookmarkStart w:name="z48" w:id="40"/>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0"/>
    <w:bookmarkStart w:name="z49" w:id="41"/>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41"/>
    <w:bookmarkStart w:name="z50" w:id="42"/>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