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6bb5" w14:textId="a816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Бақсай ауылдық округіндегі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ауылдық округі әкімінің 2016 жылғы 6 қыркүйектегі № 21 шешімі. Атырау облысының Әділет департаментінде 2016 жылғы 16 қыркүйекте № 3602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ономастика комиссиясының 2016 жылғы 13 сәуірдегі қорытындысына сәйкес, Бақсай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Бақсай ауылдық округі елді мекендерінің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"Томан" елді мекеніндегі 1 (бір) көшеге "Каспий"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"Есмахан" елді мекеніндегі 2 (екі) көшеге "Алатау", "Байқоңыр"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"Көздіқара" елді мекеніндегі 3 (үш) көшеге "Сарыарқа", "Ұлытау", "Бәйтерек" атаулары.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